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FB" w:rsidRDefault="005042FB" w:rsidP="00F33AFF">
      <w:pPr>
        <w:spacing w:line="480" w:lineRule="auto"/>
        <w:jc w:val="center"/>
        <w:rPr>
          <w:rFonts w:ascii="方正小标宋简体" w:eastAsia="方正小标宋简体" w:hAnsi="宋体"/>
          <w:sz w:val="44"/>
          <w:szCs w:val="44"/>
        </w:rPr>
      </w:pPr>
      <w:r w:rsidRPr="004D413C">
        <w:rPr>
          <w:rFonts w:ascii="方正小标宋简体" w:eastAsia="方正小标宋简体" w:hAnsi="宋体"/>
          <w:sz w:val="44"/>
          <w:szCs w:val="44"/>
        </w:rPr>
        <w:t>MS-2</w:t>
      </w:r>
      <w:r w:rsidRPr="004D413C">
        <w:rPr>
          <w:rFonts w:ascii="方正小标宋简体" w:eastAsia="方正小标宋简体" w:hAnsi="宋体" w:hint="eastAsia"/>
          <w:sz w:val="44"/>
          <w:szCs w:val="44"/>
        </w:rPr>
        <w:t>型微表处</w:t>
      </w:r>
      <w:r>
        <w:rPr>
          <w:rFonts w:ascii="方正小标宋简体" w:eastAsia="方正小标宋简体" w:hAnsi="宋体" w:hint="eastAsia"/>
          <w:sz w:val="44"/>
          <w:szCs w:val="44"/>
        </w:rPr>
        <w:t>补充定额</w:t>
      </w:r>
      <w:r w:rsidRPr="004D413C">
        <w:rPr>
          <w:rFonts w:ascii="方正小标宋简体" w:eastAsia="方正小标宋简体" w:hAnsi="宋体" w:hint="eastAsia"/>
          <w:sz w:val="44"/>
          <w:szCs w:val="44"/>
        </w:rPr>
        <w:t>（试行）说明</w:t>
      </w:r>
    </w:p>
    <w:p w:rsidR="005042FB" w:rsidRPr="004D413C" w:rsidRDefault="005042FB" w:rsidP="00F33AFF">
      <w:pPr>
        <w:spacing w:line="480" w:lineRule="auto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5042FB" w:rsidRPr="00265B12" w:rsidRDefault="005042FB" w:rsidP="00C706C4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265B12">
        <w:rPr>
          <w:rFonts w:ascii="仿宋_GB2312" w:eastAsia="仿宋_GB2312" w:hAnsi="仿宋" w:hint="eastAsia"/>
          <w:sz w:val="32"/>
          <w:szCs w:val="32"/>
        </w:rPr>
        <w:t>一、本定额按照合理的施工组织和一般正常的施工条件，依据国家现行的公路工程施工技术规范、质量评定标准、安全技术操作规程、北京市发布的相关技术标准及指南等编制。</w:t>
      </w:r>
    </w:p>
    <w:p w:rsidR="005042FB" w:rsidRPr="00265B12" w:rsidRDefault="005042FB" w:rsidP="00C706C4">
      <w:pPr>
        <w:spacing w:line="48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265B12">
        <w:rPr>
          <w:rFonts w:ascii="仿宋_GB2312" w:eastAsia="仿宋_GB2312" w:hAnsi="仿宋" w:hint="eastAsia"/>
          <w:sz w:val="32"/>
          <w:szCs w:val="32"/>
        </w:rPr>
        <w:t>二、本定额适用于北京市公路基本建设预防性养护、大修工程。</w:t>
      </w:r>
    </w:p>
    <w:p w:rsidR="005042FB" w:rsidRPr="00265B12" w:rsidRDefault="005042FB" w:rsidP="00C706C4">
      <w:pPr>
        <w:spacing w:line="48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265B12">
        <w:rPr>
          <w:rFonts w:ascii="仿宋_GB2312" w:eastAsia="仿宋_GB2312" w:hAnsi="仿宋" w:hint="eastAsia"/>
          <w:sz w:val="32"/>
          <w:szCs w:val="32"/>
        </w:rPr>
        <w:t>三、本定额不含交通导改费用和摊铺前路面拉毛处理。</w:t>
      </w:r>
    </w:p>
    <w:p w:rsidR="005042FB" w:rsidRPr="00265B12" w:rsidRDefault="005042FB" w:rsidP="00C706C4">
      <w:pPr>
        <w:spacing w:line="48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265B12">
        <w:rPr>
          <w:rFonts w:ascii="仿宋_GB2312" w:eastAsia="仿宋_GB2312" w:hAnsi="仿宋" w:hint="eastAsia"/>
          <w:sz w:val="32"/>
          <w:szCs w:val="32"/>
        </w:rPr>
        <w:t>四、本定额按每工日</w:t>
      </w:r>
      <w:r w:rsidRPr="00265B12">
        <w:rPr>
          <w:rFonts w:ascii="仿宋_GB2312" w:eastAsia="仿宋_GB2312" w:hAnsi="仿宋"/>
          <w:sz w:val="32"/>
          <w:szCs w:val="32"/>
        </w:rPr>
        <w:t>8 h</w:t>
      </w:r>
      <w:r w:rsidRPr="00265B12">
        <w:rPr>
          <w:rFonts w:ascii="仿宋_GB2312" w:eastAsia="仿宋_GB2312" w:hAnsi="仿宋" w:hint="eastAsia"/>
          <w:sz w:val="32"/>
          <w:szCs w:val="32"/>
        </w:rPr>
        <w:t>计算。</w:t>
      </w:r>
    </w:p>
    <w:p w:rsidR="005042FB" w:rsidRPr="00265B12" w:rsidRDefault="005042FB" w:rsidP="00C706C4">
      <w:pPr>
        <w:spacing w:line="48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265B12">
        <w:rPr>
          <w:rFonts w:ascii="仿宋_GB2312" w:eastAsia="仿宋_GB2312" w:hAnsi="仿宋" w:hint="eastAsia"/>
          <w:sz w:val="32"/>
          <w:szCs w:val="32"/>
        </w:rPr>
        <w:t>五、本定额中只列工程所需的主要材料用量和主要机械台班数量。对于次要、零星材料和小型施工机具均未一一列出，分别列入“其他材料费”及“小型机具使用费”内，以元表示。</w:t>
      </w:r>
    </w:p>
    <w:p w:rsidR="005042FB" w:rsidRPr="00265B12" w:rsidRDefault="005042FB" w:rsidP="00C706C4">
      <w:pPr>
        <w:spacing w:line="48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265B12">
        <w:rPr>
          <w:rFonts w:ascii="仿宋_GB2312" w:eastAsia="仿宋_GB2312" w:hAnsi="仿宋" w:hint="eastAsia"/>
          <w:sz w:val="32"/>
          <w:szCs w:val="32"/>
        </w:rPr>
        <w:t>六、本定额中的施工机械台班消耗，已考虑了工地合理的停置、空转和必要的备用量等因素。</w:t>
      </w:r>
    </w:p>
    <w:p w:rsidR="005042FB" w:rsidRPr="00265B12" w:rsidRDefault="005042FB" w:rsidP="003771C4">
      <w:pPr>
        <w:spacing w:line="48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265B12">
        <w:rPr>
          <w:rFonts w:ascii="仿宋_GB2312" w:eastAsia="仿宋_GB2312" w:hAnsi="仿宋" w:hint="eastAsia"/>
          <w:sz w:val="32"/>
          <w:szCs w:val="32"/>
        </w:rPr>
        <w:t>七、本定额的基价是人工费、材料费、机械使用费的合计价值，定额内数量带“（</w:t>
      </w:r>
      <w:r w:rsidRPr="00265B12">
        <w:rPr>
          <w:rFonts w:ascii="仿宋_GB2312" w:eastAsia="仿宋_GB2312" w:hAnsi="仿宋"/>
          <w:sz w:val="32"/>
          <w:szCs w:val="32"/>
        </w:rPr>
        <w:t xml:space="preserve"> </w:t>
      </w:r>
      <w:r w:rsidRPr="00265B12">
        <w:rPr>
          <w:rFonts w:ascii="仿宋_GB2312" w:eastAsia="仿宋_GB2312" w:hAnsi="仿宋" w:hint="eastAsia"/>
          <w:sz w:val="32"/>
          <w:szCs w:val="32"/>
        </w:rPr>
        <w:t>）”者表示基价中未包括其价值。基价中的人工费、材料费是按</w:t>
      </w:r>
      <w:r>
        <w:rPr>
          <w:rFonts w:ascii="仿宋_GB2312" w:eastAsia="仿宋_GB2312" w:hAnsi="仿宋"/>
          <w:sz w:val="32"/>
          <w:szCs w:val="32"/>
        </w:rPr>
        <w:t>2007</w:t>
      </w:r>
      <w:r>
        <w:rPr>
          <w:rFonts w:ascii="仿宋_GB2312" w:eastAsia="仿宋_GB2312" w:hAnsi="仿宋" w:hint="eastAsia"/>
          <w:sz w:val="32"/>
          <w:szCs w:val="32"/>
        </w:rPr>
        <w:t>年交通部公布的</w:t>
      </w:r>
      <w:r w:rsidRPr="00265B12">
        <w:rPr>
          <w:rFonts w:ascii="仿宋_GB2312" w:eastAsia="仿宋_GB2312" w:hAnsi="仿宋" w:hint="eastAsia"/>
          <w:sz w:val="32"/>
          <w:szCs w:val="32"/>
        </w:rPr>
        <w:t>《公路工程预算定额》（</w:t>
      </w:r>
      <w:r w:rsidRPr="00265B12">
        <w:rPr>
          <w:rFonts w:ascii="仿宋_GB2312" w:eastAsia="仿宋_GB2312" w:hAnsi="仿宋"/>
          <w:sz w:val="32"/>
          <w:szCs w:val="32"/>
        </w:rPr>
        <w:t>JTG/T B06-02---2007</w:t>
      </w:r>
      <w:r w:rsidRPr="00265B12">
        <w:rPr>
          <w:rFonts w:ascii="仿宋_GB2312" w:eastAsia="仿宋_GB2312" w:hAnsi="仿宋" w:hint="eastAsia"/>
          <w:sz w:val="32"/>
          <w:szCs w:val="32"/>
        </w:rPr>
        <w:t>）附录四计算的，机械使用费是按</w:t>
      </w:r>
      <w:r w:rsidRPr="00265B12">
        <w:rPr>
          <w:rFonts w:ascii="仿宋_GB2312" w:eastAsia="仿宋_GB2312" w:hAnsi="仿宋"/>
          <w:sz w:val="32"/>
          <w:szCs w:val="32"/>
        </w:rPr>
        <w:t>2007</w:t>
      </w:r>
      <w:r w:rsidRPr="00265B12">
        <w:rPr>
          <w:rFonts w:ascii="仿宋_GB2312" w:eastAsia="仿宋_GB2312" w:hAnsi="仿宋" w:hint="eastAsia"/>
          <w:sz w:val="32"/>
          <w:szCs w:val="32"/>
        </w:rPr>
        <w:t>年交通部公布的《公路工程机械台班费用定额》（</w:t>
      </w:r>
      <w:r w:rsidRPr="00265B12">
        <w:rPr>
          <w:rFonts w:ascii="仿宋_GB2312" w:eastAsia="仿宋_GB2312" w:hAnsi="仿宋"/>
          <w:sz w:val="32"/>
          <w:szCs w:val="32"/>
        </w:rPr>
        <w:t>JTG/T B06-03</w:t>
      </w:r>
      <w:r w:rsidRPr="00265B12">
        <w:rPr>
          <w:rFonts w:ascii="仿宋_GB2312" w:eastAsia="仿宋_GB2312" w:hAnsi="仿宋"/>
          <w:sz w:val="32"/>
          <w:szCs w:val="32"/>
        </w:rPr>
        <w:t>—</w:t>
      </w:r>
      <w:r w:rsidRPr="00265B12">
        <w:rPr>
          <w:rFonts w:ascii="仿宋_GB2312" w:eastAsia="仿宋_GB2312" w:hAnsi="仿宋"/>
          <w:sz w:val="32"/>
          <w:szCs w:val="32"/>
        </w:rPr>
        <w:t>2007</w:t>
      </w:r>
      <w:r w:rsidRPr="00265B12">
        <w:rPr>
          <w:rFonts w:ascii="仿宋_GB2312" w:eastAsia="仿宋_GB2312" w:hAnsi="仿宋" w:hint="eastAsia"/>
          <w:sz w:val="32"/>
          <w:szCs w:val="32"/>
        </w:rPr>
        <w:t>）计算的。其中未包含的“微表处专用改性乳化沥青按</w:t>
      </w:r>
      <w:r w:rsidRPr="00265B12">
        <w:rPr>
          <w:rFonts w:ascii="仿宋_GB2312" w:eastAsia="仿宋_GB2312" w:hAnsi="仿宋"/>
          <w:sz w:val="32"/>
          <w:szCs w:val="32"/>
        </w:rPr>
        <w:t>6250</w:t>
      </w:r>
      <w:r w:rsidRPr="00265B12">
        <w:rPr>
          <w:rFonts w:ascii="仿宋_GB2312" w:eastAsia="仿宋_GB2312" w:hAnsi="仿宋" w:hint="eastAsia"/>
          <w:sz w:val="32"/>
          <w:szCs w:val="32"/>
        </w:rPr>
        <w:t>元</w:t>
      </w:r>
      <w:r w:rsidRPr="00265B12">
        <w:rPr>
          <w:rFonts w:ascii="仿宋_GB2312" w:eastAsia="仿宋_GB2312" w:hAnsi="仿宋"/>
          <w:sz w:val="32"/>
          <w:szCs w:val="32"/>
        </w:rPr>
        <w:t>/t</w:t>
      </w:r>
      <w:r w:rsidRPr="00265B12">
        <w:rPr>
          <w:rFonts w:ascii="仿宋_GB2312" w:eastAsia="仿宋_GB2312" w:hAnsi="仿宋" w:hint="eastAsia"/>
          <w:sz w:val="32"/>
          <w:szCs w:val="32"/>
        </w:rPr>
        <w:t>”、“玄武岩石屑按</w:t>
      </w:r>
      <w:r w:rsidRPr="00265B12">
        <w:rPr>
          <w:rFonts w:ascii="仿宋_GB2312" w:eastAsia="仿宋_GB2312" w:hAnsi="仿宋"/>
          <w:sz w:val="32"/>
          <w:szCs w:val="32"/>
        </w:rPr>
        <w:t>168</w:t>
      </w:r>
      <w:r w:rsidRPr="00265B12">
        <w:rPr>
          <w:rFonts w:ascii="仿宋_GB2312" w:eastAsia="仿宋_GB2312" w:hAnsi="仿宋" w:hint="eastAsia"/>
          <w:sz w:val="32"/>
          <w:szCs w:val="32"/>
        </w:rPr>
        <w:t>元</w:t>
      </w:r>
      <w:r w:rsidRPr="00265B12">
        <w:rPr>
          <w:rFonts w:ascii="仿宋_GB2312" w:eastAsia="仿宋_GB2312" w:hAnsi="仿宋"/>
          <w:sz w:val="32"/>
          <w:szCs w:val="32"/>
        </w:rPr>
        <w:t>/t</w:t>
      </w:r>
      <w:r w:rsidRPr="00265B12">
        <w:rPr>
          <w:rFonts w:ascii="仿宋_GB2312" w:eastAsia="仿宋_GB2312" w:hAnsi="仿宋" w:hint="eastAsia"/>
          <w:sz w:val="32"/>
          <w:szCs w:val="32"/>
        </w:rPr>
        <w:t>”、“微表处摊铺设备按</w:t>
      </w:r>
      <w:r w:rsidRPr="00265B12">
        <w:rPr>
          <w:rFonts w:ascii="仿宋_GB2312" w:eastAsia="仿宋_GB2312" w:hAnsi="仿宋"/>
          <w:sz w:val="32"/>
          <w:szCs w:val="32"/>
        </w:rPr>
        <w:t>6500</w:t>
      </w:r>
      <w:r w:rsidRPr="00265B12">
        <w:rPr>
          <w:rFonts w:ascii="仿宋_GB2312" w:eastAsia="仿宋_GB2312" w:hAnsi="仿宋" w:hint="eastAsia"/>
          <w:sz w:val="32"/>
          <w:szCs w:val="32"/>
        </w:rPr>
        <w:t>元</w:t>
      </w:r>
      <w:r w:rsidRPr="00265B12">
        <w:rPr>
          <w:rFonts w:ascii="仿宋_GB2312" w:eastAsia="仿宋_GB2312" w:hAnsi="仿宋"/>
          <w:sz w:val="32"/>
          <w:szCs w:val="32"/>
        </w:rPr>
        <w:t>/</w:t>
      </w:r>
      <w:r w:rsidRPr="00265B12">
        <w:rPr>
          <w:rFonts w:ascii="仿宋_GB2312" w:eastAsia="仿宋_GB2312" w:hAnsi="仿宋" w:hint="eastAsia"/>
          <w:sz w:val="32"/>
          <w:szCs w:val="32"/>
        </w:rPr>
        <w:t>台班”、“肩负式机动吹风机按</w:t>
      </w:r>
      <w:r w:rsidRPr="00265B12">
        <w:rPr>
          <w:rFonts w:ascii="仿宋_GB2312" w:eastAsia="仿宋_GB2312" w:hAnsi="仿宋"/>
          <w:sz w:val="32"/>
          <w:szCs w:val="32"/>
        </w:rPr>
        <w:t>23.87</w:t>
      </w:r>
      <w:r w:rsidRPr="00265B12">
        <w:rPr>
          <w:rFonts w:ascii="仿宋_GB2312" w:eastAsia="仿宋_GB2312" w:hAnsi="仿宋" w:hint="eastAsia"/>
          <w:sz w:val="32"/>
          <w:szCs w:val="32"/>
        </w:rPr>
        <w:t>元</w:t>
      </w:r>
      <w:r w:rsidRPr="00265B12">
        <w:rPr>
          <w:rFonts w:ascii="仿宋_GB2312" w:eastAsia="仿宋_GB2312" w:hAnsi="仿宋"/>
          <w:sz w:val="32"/>
          <w:szCs w:val="32"/>
        </w:rPr>
        <w:t>/</w:t>
      </w:r>
      <w:r w:rsidRPr="00265B12">
        <w:rPr>
          <w:rFonts w:ascii="仿宋_GB2312" w:eastAsia="仿宋_GB2312" w:hAnsi="仿宋" w:hint="eastAsia"/>
          <w:sz w:val="32"/>
          <w:szCs w:val="32"/>
        </w:rPr>
        <w:t>台班”计算的</w:t>
      </w:r>
      <w:r w:rsidRPr="00265B12">
        <w:rPr>
          <w:rFonts w:ascii="仿宋_GB2312" w:eastAsia="仿宋_GB2312" w:hAnsi="仿宋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代</w:t>
      </w:r>
      <w:r w:rsidRPr="00265B12">
        <w:rPr>
          <w:rFonts w:ascii="仿宋_GB2312" w:eastAsia="仿宋_GB2312" w:hAnsi="仿宋" w:hint="eastAsia"/>
          <w:sz w:val="32"/>
          <w:szCs w:val="32"/>
        </w:rPr>
        <w:t>号为临时</w:t>
      </w:r>
      <w:r>
        <w:rPr>
          <w:rFonts w:ascii="仿宋_GB2312" w:eastAsia="仿宋_GB2312" w:hAnsi="仿宋" w:hint="eastAsia"/>
          <w:sz w:val="32"/>
          <w:szCs w:val="32"/>
        </w:rPr>
        <w:t>代</w:t>
      </w:r>
      <w:r w:rsidRPr="00265B12">
        <w:rPr>
          <w:rFonts w:ascii="仿宋_GB2312" w:eastAsia="仿宋_GB2312" w:hAnsi="仿宋" w:hint="eastAsia"/>
          <w:sz w:val="32"/>
          <w:szCs w:val="32"/>
        </w:rPr>
        <w:t>号。柴油发电机、油泵、水泵仅在拌合料装车时使用，计算基价时把机械定额中燃油的消耗量减半，油泵费用列在小型机具使用费中。</w:t>
      </w:r>
    </w:p>
    <w:sectPr w:rsidR="005042FB" w:rsidRPr="00265B12" w:rsidSect="00C71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2FB" w:rsidRDefault="005042FB" w:rsidP="00DE786D">
      <w:r>
        <w:separator/>
      </w:r>
    </w:p>
  </w:endnote>
  <w:endnote w:type="continuationSeparator" w:id="0">
    <w:p w:rsidR="005042FB" w:rsidRDefault="005042FB" w:rsidP="00DE7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2FB" w:rsidRDefault="005042FB" w:rsidP="00DE786D">
      <w:r>
        <w:separator/>
      </w:r>
    </w:p>
  </w:footnote>
  <w:footnote w:type="continuationSeparator" w:id="0">
    <w:p w:rsidR="005042FB" w:rsidRDefault="005042FB" w:rsidP="00DE7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73E4"/>
    <w:multiLevelType w:val="hybridMultilevel"/>
    <w:tmpl w:val="13061D08"/>
    <w:lvl w:ilvl="0" w:tplc="AAA62ABE">
      <w:start w:val="1"/>
      <w:numFmt w:val="decimal"/>
      <w:lvlText w:val="（%1）"/>
      <w:lvlJc w:val="left"/>
      <w:pPr>
        <w:ind w:left="1290" w:hanging="93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86D"/>
    <w:rsid w:val="000417E3"/>
    <w:rsid w:val="000470F2"/>
    <w:rsid w:val="0006220E"/>
    <w:rsid w:val="000B5A88"/>
    <w:rsid w:val="000C3FD0"/>
    <w:rsid w:val="001256A4"/>
    <w:rsid w:val="00145217"/>
    <w:rsid w:val="001C290F"/>
    <w:rsid w:val="002207F7"/>
    <w:rsid w:val="00233718"/>
    <w:rsid w:val="00265B12"/>
    <w:rsid w:val="002A0DF9"/>
    <w:rsid w:val="00305EDC"/>
    <w:rsid w:val="00341501"/>
    <w:rsid w:val="003504FE"/>
    <w:rsid w:val="00353C0A"/>
    <w:rsid w:val="003771C4"/>
    <w:rsid w:val="003C3A48"/>
    <w:rsid w:val="003D7919"/>
    <w:rsid w:val="003E4A99"/>
    <w:rsid w:val="00411CED"/>
    <w:rsid w:val="004157AF"/>
    <w:rsid w:val="00466A63"/>
    <w:rsid w:val="004752B5"/>
    <w:rsid w:val="004900BA"/>
    <w:rsid w:val="00492622"/>
    <w:rsid w:val="004A3B6E"/>
    <w:rsid w:val="004D413C"/>
    <w:rsid w:val="005042FB"/>
    <w:rsid w:val="0051374B"/>
    <w:rsid w:val="00521F2E"/>
    <w:rsid w:val="00545064"/>
    <w:rsid w:val="005C456A"/>
    <w:rsid w:val="005E619B"/>
    <w:rsid w:val="0063380E"/>
    <w:rsid w:val="00656167"/>
    <w:rsid w:val="00673F81"/>
    <w:rsid w:val="0068726D"/>
    <w:rsid w:val="00694854"/>
    <w:rsid w:val="006B2FD0"/>
    <w:rsid w:val="00712232"/>
    <w:rsid w:val="0073583F"/>
    <w:rsid w:val="00764294"/>
    <w:rsid w:val="00765808"/>
    <w:rsid w:val="00765893"/>
    <w:rsid w:val="007D1651"/>
    <w:rsid w:val="007D6D2F"/>
    <w:rsid w:val="0080197B"/>
    <w:rsid w:val="008144C7"/>
    <w:rsid w:val="00816BC4"/>
    <w:rsid w:val="008260C2"/>
    <w:rsid w:val="00831400"/>
    <w:rsid w:val="00870419"/>
    <w:rsid w:val="008928ED"/>
    <w:rsid w:val="00893931"/>
    <w:rsid w:val="008A4DC9"/>
    <w:rsid w:val="008A5713"/>
    <w:rsid w:val="008B0E9B"/>
    <w:rsid w:val="008F386A"/>
    <w:rsid w:val="00920C13"/>
    <w:rsid w:val="00922399"/>
    <w:rsid w:val="009252AA"/>
    <w:rsid w:val="009E3B33"/>
    <w:rsid w:val="00A339D9"/>
    <w:rsid w:val="00A36D62"/>
    <w:rsid w:val="00A6667A"/>
    <w:rsid w:val="00A928FA"/>
    <w:rsid w:val="00AB40B7"/>
    <w:rsid w:val="00AE1A5E"/>
    <w:rsid w:val="00AF31D1"/>
    <w:rsid w:val="00AF341C"/>
    <w:rsid w:val="00B0208E"/>
    <w:rsid w:val="00B112AE"/>
    <w:rsid w:val="00B419A0"/>
    <w:rsid w:val="00BC7C05"/>
    <w:rsid w:val="00BD17EA"/>
    <w:rsid w:val="00BE6FB6"/>
    <w:rsid w:val="00C706C4"/>
    <w:rsid w:val="00C7183F"/>
    <w:rsid w:val="00C74369"/>
    <w:rsid w:val="00C873FB"/>
    <w:rsid w:val="00CE466C"/>
    <w:rsid w:val="00D2225F"/>
    <w:rsid w:val="00D34F96"/>
    <w:rsid w:val="00D46C4C"/>
    <w:rsid w:val="00D71A07"/>
    <w:rsid w:val="00DA0C6D"/>
    <w:rsid w:val="00DA5716"/>
    <w:rsid w:val="00DB0888"/>
    <w:rsid w:val="00DD6DC6"/>
    <w:rsid w:val="00DD763F"/>
    <w:rsid w:val="00DD794B"/>
    <w:rsid w:val="00DE786D"/>
    <w:rsid w:val="00E41659"/>
    <w:rsid w:val="00E4208F"/>
    <w:rsid w:val="00EB54F3"/>
    <w:rsid w:val="00F271F2"/>
    <w:rsid w:val="00F33AFF"/>
    <w:rsid w:val="00F6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6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E7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786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E7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786D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6580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7D6D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6D2F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91</Words>
  <Characters>522</Characters>
  <Application>Microsoft Office Outlook</Application>
  <DocSecurity>0</DocSecurity>
  <Lines>0</Lines>
  <Paragraphs>0</Paragraphs>
  <ScaleCrop>false</ScaleCrop>
  <Company>番茄花园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</dc:creator>
  <cp:keywords/>
  <dc:description/>
  <cp:lastModifiedBy>赵卫华</cp:lastModifiedBy>
  <cp:revision>24</cp:revision>
  <cp:lastPrinted>2013-05-24T05:26:00Z</cp:lastPrinted>
  <dcterms:created xsi:type="dcterms:W3CDTF">2013-05-27T02:22:00Z</dcterms:created>
  <dcterms:modified xsi:type="dcterms:W3CDTF">2013-05-31T08:59:00Z</dcterms:modified>
</cp:coreProperties>
</file>