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5C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650295" w:rsidRDefault="00480D5C" w:rsidP="00480D5C"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 xml:space="preserve">北京市行业定额                    </w:t>
      </w:r>
      <w:r w:rsidR="006B7903">
        <w:rPr>
          <w:rFonts w:ascii="黑体" w:eastAsia="黑体" w:cs="黑体" w:hint="eastAsia"/>
          <w:kern w:val="0"/>
          <w:sz w:val="32"/>
          <w:szCs w:val="32"/>
        </w:rPr>
        <w:t xml:space="preserve"> </w:t>
      </w:r>
      <w:r>
        <w:rPr>
          <w:rFonts w:ascii="黑体" w:eastAsia="黑体" w:cs="黑体" w:hint="eastAsia"/>
          <w:kern w:val="0"/>
          <w:sz w:val="32"/>
          <w:szCs w:val="32"/>
        </w:rPr>
        <w:t xml:space="preserve">  </w:t>
      </w:r>
      <w:r w:rsidRPr="00650295">
        <w:rPr>
          <w:rFonts w:ascii="黑体" w:eastAsia="黑体" w:cs="黑体" w:hint="eastAsia"/>
          <w:kern w:val="0"/>
          <w:sz w:val="32"/>
          <w:szCs w:val="32"/>
        </w:rPr>
        <w:t>BJZJ TL</w:t>
      </w:r>
      <w:r w:rsidR="006B7903">
        <w:rPr>
          <w:rFonts w:ascii="黑体" w:eastAsia="黑体" w:cs="黑体" w:hint="eastAsia"/>
          <w:kern w:val="0"/>
          <w:sz w:val="32"/>
          <w:szCs w:val="32"/>
        </w:rPr>
        <w:t>-Y</w:t>
      </w:r>
      <w:r>
        <w:rPr>
          <w:rFonts w:ascii="黑体" w:eastAsia="黑体" w:cs="黑体" w:hint="eastAsia"/>
          <w:kern w:val="0"/>
          <w:sz w:val="32"/>
          <w:szCs w:val="32"/>
        </w:rPr>
        <w:t>—</w:t>
      </w:r>
      <w:r w:rsidRPr="00650295">
        <w:rPr>
          <w:rFonts w:ascii="黑体" w:eastAsia="黑体" w:cs="黑体" w:hint="eastAsia"/>
          <w:kern w:val="0"/>
          <w:sz w:val="32"/>
          <w:szCs w:val="32"/>
        </w:rPr>
        <w:t>2015</w:t>
      </w:r>
    </w:p>
    <w:p w:rsidR="00480D5C" w:rsidRDefault="00B738B0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  <w:r w:rsidRPr="00B738B0">
        <w:rPr>
          <w:rFonts w:ascii="黑体" w:eastAsia="黑体" w:hAnsi="宋体"/>
          <w:noProof/>
          <w:color w:val="000000" w:themeColor="text1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-11.25pt;margin-top:2.85pt;width:441pt;height:0;z-index:251661312" o:connectortype="straight" strokeweight="1.5pt"/>
        </w:pict>
      </w:r>
    </w:p>
    <w:p w:rsidR="00480D5C" w:rsidRPr="00C81919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650295" w:rsidRDefault="00480D5C" w:rsidP="00480D5C">
      <w:pPr>
        <w:pStyle w:val="a9"/>
        <w:spacing w:after="0"/>
        <w:jc w:val="center"/>
        <w:rPr>
          <w:rFonts w:ascii="Times New Roman" w:eastAsia="黑体" w:hAnsi="Times New Roman"/>
          <w:b/>
          <w:bCs/>
          <w:sz w:val="44"/>
          <w:szCs w:val="44"/>
        </w:rPr>
      </w:pPr>
      <w:r w:rsidRPr="00650295">
        <w:rPr>
          <w:rFonts w:ascii="黑体" w:eastAsia="黑体" w:cs="黑体" w:hint="eastAsia"/>
          <w:b/>
          <w:kern w:val="0"/>
          <w:sz w:val="44"/>
          <w:szCs w:val="44"/>
        </w:rPr>
        <w:t>北京市铁路监护道口设施设备养护</w:t>
      </w:r>
    </w:p>
    <w:p w:rsidR="00480D5C" w:rsidRPr="00650295" w:rsidRDefault="00480D5C" w:rsidP="00480D5C">
      <w:pPr>
        <w:pStyle w:val="a9"/>
        <w:spacing w:after="0"/>
        <w:jc w:val="center"/>
        <w:rPr>
          <w:rFonts w:ascii="Times New Roman" w:eastAsia="黑体" w:hAnsi="Times New Roman"/>
          <w:b/>
          <w:bCs/>
          <w:sz w:val="44"/>
          <w:szCs w:val="44"/>
        </w:rPr>
      </w:pPr>
      <w:r>
        <w:rPr>
          <w:rFonts w:ascii="Times New Roman" w:eastAsia="黑体" w:hAnsi="Times New Roman" w:hint="eastAsia"/>
          <w:b/>
          <w:bCs/>
          <w:sz w:val="44"/>
          <w:szCs w:val="44"/>
        </w:rPr>
        <w:t>年度经费估算指标</w:t>
      </w:r>
      <w:r w:rsidRPr="00D81A2E">
        <w:rPr>
          <w:rFonts w:asciiTheme="minorEastAsia" w:eastAsiaTheme="minorEastAsia" w:hAnsiTheme="minorEastAsia" w:cs="黑体" w:hint="eastAsia"/>
          <w:b/>
          <w:kern w:val="0"/>
          <w:sz w:val="36"/>
          <w:szCs w:val="36"/>
        </w:rPr>
        <w:t>（</w:t>
      </w:r>
      <w:r>
        <w:rPr>
          <w:rFonts w:asciiTheme="minorEastAsia" w:eastAsiaTheme="minorEastAsia" w:hAnsiTheme="minorEastAsia" w:cs="黑体" w:hint="eastAsia"/>
          <w:b/>
          <w:kern w:val="0"/>
          <w:sz w:val="36"/>
          <w:szCs w:val="36"/>
        </w:rPr>
        <w:t>试行</w:t>
      </w:r>
      <w:r w:rsidRPr="00D81A2E">
        <w:rPr>
          <w:rFonts w:asciiTheme="minorEastAsia" w:eastAsiaTheme="minorEastAsia" w:hAnsiTheme="minorEastAsia" w:cs="黑体" w:hint="eastAsia"/>
          <w:b/>
          <w:kern w:val="0"/>
          <w:sz w:val="36"/>
          <w:szCs w:val="36"/>
        </w:rPr>
        <w:t>）</w:t>
      </w: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Theme="minorEastAsia" w:eastAsiaTheme="minorEastAsia" w:hAnsiTheme="minorEastAsia" w:cs="黑体"/>
          <w:b/>
          <w:kern w:val="0"/>
          <w:sz w:val="36"/>
          <w:szCs w:val="36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 w:rsidR="00480D5C" w:rsidRDefault="00480D5C" w:rsidP="00774F64">
      <w:pPr>
        <w:adjustRightInd w:val="0"/>
        <w:snapToGrid w:val="0"/>
        <w:spacing w:beforeLines="20" w:afterLines="50" w:line="380" w:lineRule="exact"/>
        <w:jc w:val="center"/>
        <w:rPr>
          <w:rFonts w:ascii="黑体" w:eastAsia="黑体" w:hAnsi="宋体"/>
          <w:color w:val="000000" w:themeColor="text1"/>
          <w:sz w:val="32"/>
          <w:szCs w:val="32"/>
        </w:rPr>
      </w:pPr>
    </w:p>
    <w:p w:rsidR="00480D5C" w:rsidRDefault="00480D5C" w:rsidP="00774F64">
      <w:pPr>
        <w:adjustRightInd w:val="0"/>
        <w:snapToGrid w:val="0"/>
        <w:spacing w:beforeLines="20" w:afterLines="50" w:line="380" w:lineRule="exact"/>
        <w:jc w:val="center"/>
        <w:rPr>
          <w:rFonts w:ascii="黑体" w:eastAsia="黑体" w:hAnsi="宋体"/>
          <w:color w:val="000000" w:themeColor="text1"/>
          <w:sz w:val="32"/>
          <w:szCs w:val="32"/>
        </w:rPr>
      </w:pPr>
    </w:p>
    <w:p w:rsidR="00480D5C" w:rsidRDefault="00480D5C" w:rsidP="00774F64">
      <w:pPr>
        <w:adjustRightInd w:val="0"/>
        <w:snapToGrid w:val="0"/>
        <w:spacing w:beforeLines="20" w:afterLines="50" w:line="380" w:lineRule="exact"/>
        <w:jc w:val="center"/>
        <w:rPr>
          <w:rFonts w:ascii="黑体" w:eastAsia="黑体" w:hAnsi="宋体"/>
          <w:color w:val="000000" w:themeColor="text1"/>
          <w:sz w:val="32"/>
          <w:szCs w:val="32"/>
        </w:rPr>
      </w:pPr>
    </w:p>
    <w:p w:rsidR="00480D5C" w:rsidRDefault="00480D5C" w:rsidP="00774F64">
      <w:pPr>
        <w:adjustRightInd w:val="0"/>
        <w:snapToGrid w:val="0"/>
        <w:spacing w:beforeLines="20" w:afterLines="50" w:line="380" w:lineRule="exact"/>
        <w:jc w:val="center"/>
        <w:rPr>
          <w:rFonts w:ascii="黑体" w:eastAsia="黑体" w:hAnsi="宋体"/>
          <w:color w:val="000000" w:themeColor="text1"/>
          <w:sz w:val="32"/>
          <w:szCs w:val="32"/>
        </w:rPr>
      </w:pPr>
    </w:p>
    <w:p w:rsidR="00480D5C" w:rsidRPr="00D81A2E" w:rsidRDefault="00480D5C" w:rsidP="00774F64">
      <w:pPr>
        <w:adjustRightInd w:val="0"/>
        <w:snapToGrid w:val="0"/>
        <w:spacing w:beforeLines="20" w:afterLines="50" w:line="380" w:lineRule="exact"/>
        <w:jc w:val="left"/>
        <w:rPr>
          <w:rFonts w:ascii="黑体" w:eastAsia="黑体" w:hAnsi="宋体"/>
          <w:color w:val="000000" w:themeColor="text1"/>
          <w:sz w:val="32"/>
          <w:szCs w:val="32"/>
        </w:rPr>
      </w:pPr>
      <w:r w:rsidRPr="00774F64">
        <w:rPr>
          <w:rFonts w:ascii="黑体" w:eastAsia="黑体" w:hAnsi="宋体" w:hint="eastAsia"/>
          <w:color w:val="000000" w:themeColor="text1"/>
          <w:sz w:val="32"/>
          <w:szCs w:val="32"/>
        </w:rPr>
        <w:t>2015-12-31发布                       2016-0</w:t>
      </w:r>
      <w:r w:rsidR="00774F64">
        <w:rPr>
          <w:rFonts w:ascii="黑体" w:eastAsia="黑体" w:hAnsi="宋体" w:hint="eastAsia"/>
          <w:color w:val="000000" w:themeColor="text1"/>
          <w:sz w:val="32"/>
          <w:szCs w:val="32"/>
        </w:rPr>
        <w:t>1</w:t>
      </w:r>
      <w:r w:rsidRPr="00774F64">
        <w:rPr>
          <w:rFonts w:ascii="黑体" w:eastAsia="黑体" w:hAnsi="宋体" w:hint="eastAsia"/>
          <w:color w:val="000000" w:themeColor="text1"/>
          <w:sz w:val="32"/>
          <w:szCs w:val="32"/>
        </w:rPr>
        <w:t>-01实施</w:t>
      </w:r>
    </w:p>
    <w:p w:rsidR="00480D5C" w:rsidRDefault="00B738B0" w:rsidP="00774F64">
      <w:pPr>
        <w:adjustRightInd w:val="0"/>
        <w:snapToGrid w:val="0"/>
        <w:spacing w:beforeLines="20" w:afterLines="50" w:line="380" w:lineRule="exact"/>
        <w:jc w:val="center"/>
        <w:rPr>
          <w:rFonts w:ascii="黑体" w:eastAsia="黑体" w:hAnsi="宋体"/>
          <w:color w:val="000000" w:themeColor="text1"/>
          <w:sz w:val="32"/>
          <w:szCs w:val="32"/>
        </w:rPr>
      </w:pPr>
      <w:r>
        <w:rPr>
          <w:rFonts w:ascii="黑体" w:eastAsia="黑体" w:hAnsi="宋体"/>
          <w:noProof/>
          <w:color w:val="000000" w:themeColor="text1"/>
          <w:sz w:val="32"/>
          <w:szCs w:val="32"/>
        </w:rPr>
        <w:pict>
          <v:shape id="_x0000_s1057" type="#_x0000_t32" style="position:absolute;left:0;text-align:left;margin-left:-10.5pt;margin-top:8.85pt;width:441pt;height:0;z-index:251660288" o:connectortype="straight" strokeweight="3pt"/>
        </w:pict>
      </w:r>
    </w:p>
    <w:p w:rsidR="00480D5C" w:rsidRPr="00D81A2E" w:rsidRDefault="00480D5C" w:rsidP="00774F64">
      <w:pPr>
        <w:adjustRightInd w:val="0"/>
        <w:snapToGrid w:val="0"/>
        <w:spacing w:beforeLines="20" w:afterLines="50" w:line="380" w:lineRule="exact"/>
        <w:jc w:val="center"/>
        <w:rPr>
          <w:rFonts w:ascii="黑体" w:eastAsia="黑体" w:hAnsi="宋体"/>
          <w:color w:val="000000" w:themeColor="text1"/>
          <w:sz w:val="32"/>
          <w:szCs w:val="32"/>
        </w:rPr>
      </w:pPr>
      <w:r w:rsidRPr="00D81A2E">
        <w:rPr>
          <w:rFonts w:ascii="黑体" w:eastAsia="黑体" w:hAnsi="宋体" w:hint="eastAsia"/>
          <w:color w:val="000000" w:themeColor="text1"/>
          <w:sz w:val="32"/>
          <w:szCs w:val="32"/>
        </w:rPr>
        <w:t>北京市</w:t>
      </w:r>
      <w:r>
        <w:rPr>
          <w:rFonts w:ascii="黑体" w:eastAsia="黑体" w:hAnsi="宋体" w:hint="eastAsia"/>
          <w:color w:val="000000" w:themeColor="text1"/>
          <w:sz w:val="32"/>
          <w:szCs w:val="32"/>
        </w:rPr>
        <w:t>交通委员会路政局发布</w:t>
      </w:r>
    </w:p>
    <w:p w:rsidR="00480D5C" w:rsidRPr="006B7F58" w:rsidRDefault="00480D5C" w:rsidP="00480D5C">
      <w:pPr>
        <w:rPr>
          <w:rFonts w:ascii="黑体" w:eastAsia="黑体" w:cs="黑体"/>
          <w:kern w:val="0"/>
          <w:sz w:val="32"/>
          <w:szCs w:val="32"/>
        </w:rPr>
        <w:sectPr w:rsidR="00480D5C" w:rsidRPr="006B7F58" w:rsidSect="00896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80D5C" w:rsidRDefault="00480D5C" w:rsidP="00480D5C">
      <w:pPr>
        <w:autoSpaceDE w:val="0"/>
        <w:autoSpaceDN w:val="0"/>
        <w:adjustRightInd w:val="0"/>
        <w:ind w:leftChars="-135" w:left="-282" w:rightChars="-27" w:right="-57" w:hanging="1"/>
        <w:jc w:val="center"/>
        <w:rPr>
          <w:rFonts w:ascii="仿宋_GB2312" w:eastAsia="仿宋_GB2312" w:hAnsi="黑体" w:cs="黑体"/>
          <w:b/>
          <w:kern w:val="0"/>
          <w:sz w:val="32"/>
          <w:szCs w:val="32"/>
        </w:rPr>
      </w:pPr>
    </w:p>
    <w:p w:rsidR="00480D5C" w:rsidRPr="00D81A2E" w:rsidRDefault="00480D5C" w:rsidP="00480D5C">
      <w:pPr>
        <w:autoSpaceDE w:val="0"/>
        <w:autoSpaceDN w:val="0"/>
        <w:adjustRightInd w:val="0"/>
        <w:ind w:leftChars="-135" w:left="-282" w:rightChars="-27" w:right="-57" w:hanging="1"/>
        <w:jc w:val="center"/>
        <w:rPr>
          <w:rFonts w:ascii="仿宋_GB2312" w:eastAsia="仿宋_GB2312" w:hAnsi="黑体" w:cs="黑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黑体" w:hint="eastAsia"/>
          <w:b/>
          <w:kern w:val="0"/>
          <w:sz w:val="32"/>
          <w:szCs w:val="32"/>
        </w:rPr>
        <w:t>《北京市铁路监护道口设施设备养护</w:t>
      </w:r>
      <w:r>
        <w:rPr>
          <w:rFonts w:ascii="仿宋_GB2312" w:eastAsia="仿宋_GB2312" w:hAnsi="黑体" w:cs="黑体" w:hint="eastAsia"/>
          <w:b/>
          <w:kern w:val="0"/>
          <w:sz w:val="32"/>
          <w:szCs w:val="32"/>
        </w:rPr>
        <w:t>年度费用估算指标</w:t>
      </w:r>
      <w:r w:rsidRPr="00D81A2E">
        <w:rPr>
          <w:rFonts w:ascii="仿宋_GB2312" w:eastAsia="仿宋_GB2312" w:hAnsi="黑体" w:cs="黑体" w:hint="eastAsia"/>
          <w:b/>
          <w:kern w:val="0"/>
          <w:sz w:val="32"/>
          <w:szCs w:val="32"/>
        </w:rPr>
        <w:t>》</w:t>
      </w: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仿宋_GB2312" w:eastAsia="仿宋_GB2312" w:hAnsi="黑体" w:cs="宋体"/>
          <w:kern w:val="0"/>
          <w:sz w:val="32"/>
          <w:szCs w:val="32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主管单位： 北京市交通委员会路政局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主编单位： 北京市道路工程造价定额管理站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参编单位： 北京万方均盛科技有限公司</w:t>
      </w:r>
    </w:p>
    <w:p w:rsidR="00480D5C" w:rsidRPr="00D81A2E" w:rsidRDefault="00480D5C" w:rsidP="00480D5C">
      <w:pPr>
        <w:autoSpaceDE w:val="0"/>
        <w:autoSpaceDN w:val="0"/>
        <w:adjustRightInd w:val="0"/>
        <w:ind w:left="2"/>
        <w:jc w:val="center"/>
        <w:rPr>
          <w:rFonts w:ascii="仿宋_GB2312" w:eastAsia="仿宋_GB2312" w:hAnsi="黑体" w:cs="宋体"/>
          <w:b/>
          <w:kern w:val="0"/>
          <w:sz w:val="32"/>
          <w:szCs w:val="32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审查委员会</w:t>
      </w: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仿宋_GB2312" w:eastAsia="仿宋_GB2312" w:hAnsi="黑体" w:cs="宋体"/>
          <w:b/>
          <w:kern w:val="0"/>
          <w:sz w:val="32"/>
          <w:szCs w:val="32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主    任：孙中阁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副 主 任：李亚宁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编    委：程高平  王金荣  王树茂  汪爱民  邹  璀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 xml:space="preserve">          贾  嘉</w:t>
      </w: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仿宋_GB2312" w:eastAsia="仿宋_GB2312" w:hAnsi="黑体" w:cs="宋体"/>
          <w:b/>
          <w:kern w:val="0"/>
          <w:sz w:val="32"/>
          <w:szCs w:val="32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编写委员会</w:t>
      </w:r>
    </w:p>
    <w:p w:rsidR="00480D5C" w:rsidRPr="00D81A2E" w:rsidRDefault="00480D5C" w:rsidP="00480D5C">
      <w:pPr>
        <w:autoSpaceDE w:val="0"/>
        <w:autoSpaceDN w:val="0"/>
        <w:adjustRightInd w:val="0"/>
        <w:jc w:val="center"/>
        <w:rPr>
          <w:rFonts w:ascii="仿宋_GB2312" w:eastAsia="仿宋_GB2312" w:hAnsi="黑体" w:cs="宋体"/>
          <w:kern w:val="0"/>
          <w:sz w:val="32"/>
          <w:szCs w:val="32"/>
        </w:rPr>
      </w:pP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主    编：赵德全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副 主 编：朱立荣  赵福玉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编写人员：李河永  吴  坚  李建国  王田生  王  稚</w:t>
      </w:r>
    </w:p>
    <w:p w:rsidR="00480D5C" w:rsidRPr="00D81A2E" w:rsidRDefault="00480D5C" w:rsidP="00480D5C">
      <w:pPr>
        <w:autoSpaceDE w:val="0"/>
        <w:autoSpaceDN w:val="0"/>
        <w:adjustRightInd w:val="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 xml:space="preserve">          王妹瑶  赵卫华  段春辉  林  漪  刘丹卉</w:t>
      </w:r>
    </w:p>
    <w:p w:rsidR="00480D5C" w:rsidRPr="00D81A2E" w:rsidRDefault="00480D5C" w:rsidP="00480D5C">
      <w:pPr>
        <w:autoSpaceDE w:val="0"/>
        <w:autoSpaceDN w:val="0"/>
        <w:adjustRightInd w:val="0"/>
        <w:ind w:firstLineChars="495" w:firstLine="159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李  运  黄思淼  杜啸雪  蔡雅静  田  涛</w:t>
      </w:r>
    </w:p>
    <w:p w:rsidR="00480D5C" w:rsidRPr="00D81A2E" w:rsidRDefault="00480D5C" w:rsidP="00480D5C">
      <w:pPr>
        <w:autoSpaceDE w:val="0"/>
        <w:autoSpaceDN w:val="0"/>
        <w:adjustRightInd w:val="0"/>
        <w:ind w:firstLineChars="495" w:firstLine="1590"/>
        <w:jc w:val="left"/>
        <w:rPr>
          <w:rFonts w:ascii="仿宋_GB2312" w:eastAsia="仿宋_GB2312" w:hAnsi="黑体" w:cs="宋体"/>
          <w:b/>
          <w:kern w:val="0"/>
          <w:sz w:val="32"/>
          <w:szCs w:val="32"/>
        </w:rPr>
      </w:pPr>
      <w:r w:rsidRPr="00D81A2E">
        <w:rPr>
          <w:rFonts w:ascii="仿宋_GB2312" w:eastAsia="仿宋_GB2312" w:hAnsi="黑体" w:cs="宋体" w:hint="eastAsia"/>
          <w:b/>
          <w:kern w:val="0"/>
          <w:sz w:val="32"/>
          <w:szCs w:val="32"/>
        </w:rPr>
        <w:t>周  为  段成恩  李俊英  康志敏</w:t>
      </w:r>
    </w:p>
    <w:p w:rsidR="002023AE" w:rsidRDefault="002023AE" w:rsidP="002023AE">
      <w:pPr>
        <w:jc w:val="center"/>
        <w:rPr>
          <w:rFonts w:ascii="黑体" w:eastAsia="黑体"/>
          <w:sz w:val="44"/>
          <w:szCs w:val="44"/>
        </w:rPr>
      </w:pPr>
      <w:r w:rsidRPr="00EA6445">
        <w:rPr>
          <w:rFonts w:ascii="黑体" w:eastAsia="黑体" w:hint="eastAsia"/>
          <w:sz w:val="44"/>
          <w:szCs w:val="44"/>
        </w:rPr>
        <w:lastRenderedPageBreak/>
        <w:t>前</w:t>
      </w:r>
      <w:r w:rsidR="000A6512">
        <w:rPr>
          <w:rFonts w:ascii="黑体" w:eastAsia="黑体" w:hint="eastAsia"/>
          <w:sz w:val="44"/>
          <w:szCs w:val="44"/>
        </w:rPr>
        <w:t xml:space="preserve">  </w:t>
      </w:r>
      <w:r w:rsidRPr="00EA6445">
        <w:rPr>
          <w:rFonts w:ascii="黑体" w:eastAsia="黑体" w:hint="eastAsia"/>
          <w:sz w:val="44"/>
          <w:szCs w:val="44"/>
        </w:rPr>
        <w:t>言</w:t>
      </w:r>
    </w:p>
    <w:p w:rsidR="002023AE" w:rsidRDefault="002023AE" w:rsidP="002023AE">
      <w:pPr>
        <w:jc w:val="center"/>
        <w:rPr>
          <w:rFonts w:ascii="黑体" w:eastAsia="黑体"/>
          <w:sz w:val="44"/>
          <w:szCs w:val="44"/>
        </w:rPr>
      </w:pPr>
    </w:p>
    <w:p w:rsidR="002023AE" w:rsidRPr="00B25F6B" w:rsidRDefault="002023AE" w:rsidP="002023AE">
      <w:pPr>
        <w:spacing w:line="360" w:lineRule="auto"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本指标在编写过程中，进行了深入的分析和论证，充分吸取了北京市铁路监护道口设施设备多年的养护管理经验，并经过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反</w:t>
      </w:r>
      <w:r w:rsidR="0082058C">
        <w:rPr>
          <w:rFonts w:ascii="仿宋_GB2312" w:eastAsia="仿宋_GB2312" w:hAnsi="仿宋" w:cs="宋体" w:hint="eastAsia"/>
          <w:kern w:val="0"/>
          <w:sz w:val="32"/>
          <w:szCs w:val="32"/>
        </w:rPr>
        <w:t>复</w:t>
      </w: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测算、调整后确定。本指标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的编制，为道口管理部门申报养护</w:t>
      </w:r>
      <w:r w:rsidR="0035159A">
        <w:rPr>
          <w:rFonts w:ascii="仿宋_GB2312" w:eastAsia="仿宋_GB2312" w:hAnsi="仿宋" w:cs="宋体" w:hint="eastAsia"/>
          <w:kern w:val="0"/>
          <w:sz w:val="32"/>
          <w:szCs w:val="32"/>
        </w:rPr>
        <w:t>年度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经费提供了依据，填补了相关计价标准的空白。</w:t>
      </w:r>
    </w:p>
    <w:p w:rsidR="002023AE" w:rsidRPr="00B25F6B" w:rsidRDefault="002023AE" w:rsidP="002023AE">
      <w:pPr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在</w:t>
      </w: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编制北京市铁路监护道口设施设备养护年度经费时，本指标需配合相应编制办法共同使用。本指标涉及的主要工作内容及养护频次，参照《铁路监护道口设施设备养护维修规范》（BJJT/Z 105--2013）取定。</w:t>
      </w:r>
    </w:p>
    <w:p w:rsidR="002023AE" w:rsidRPr="00B25F6B" w:rsidRDefault="002023AE" w:rsidP="002023AE">
      <w:pPr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本指标共分为四部分：</w:t>
      </w: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预警设备养护</w:t>
      </w:r>
      <w:r w:rsidR="00D9511B"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年度经费</w:t>
      </w: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指标；视频监控</w:t>
      </w:r>
      <w:r w:rsidR="0082058C"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设备</w:t>
      </w:r>
      <w:r w:rsidR="00D9511B"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养护年度经费指标</w:t>
      </w: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；防护设备</w:t>
      </w:r>
      <w:r w:rsidR="00D9511B"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养护年度经费指标</w:t>
      </w: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；其他设</w:t>
      </w:r>
      <w:r w:rsidR="009C19E3"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施</w:t>
      </w: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（道口房屋、道口铺面、道口路灯、太阳能爆闪警示灯）</w:t>
      </w:r>
      <w:r w:rsidR="00D9511B"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养护</w:t>
      </w:r>
      <w:r w:rsidR="00D9511B">
        <w:rPr>
          <w:rFonts w:ascii="仿宋_GB2312" w:eastAsia="仿宋_GB2312" w:hAnsi="仿宋" w:cs="宋体" w:hint="eastAsia"/>
          <w:kern w:val="0"/>
          <w:sz w:val="32"/>
          <w:szCs w:val="32"/>
        </w:rPr>
        <w:t>年度经费</w:t>
      </w:r>
      <w:r w:rsidR="00D9511B" w:rsidRPr="0082058C">
        <w:rPr>
          <w:rFonts w:ascii="仿宋_GB2312" w:eastAsia="仿宋_GB2312" w:hAnsi="仿宋" w:cs="宋体" w:hint="eastAsia"/>
          <w:kern w:val="0"/>
          <w:sz w:val="32"/>
          <w:szCs w:val="32"/>
        </w:rPr>
        <w:t>指标</w:t>
      </w:r>
      <w:r w:rsidRPr="0082058C">
        <w:rPr>
          <w:rFonts w:ascii="仿宋_GB2312" w:eastAsia="仿宋_GB2312" w:hAnsi="仿宋" w:cs="宋体" w:hint="eastAsia"/>
          <w:kern w:val="0"/>
          <w:sz w:val="32"/>
          <w:szCs w:val="32"/>
        </w:rPr>
        <w:t>；</w:t>
      </w: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每</w:t>
      </w:r>
      <w:r w:rsidR="00D9511B">
        <w:rPr>
          <w:rFonts w:ascii="仿宋_GB2312" w:eastAsia="仿宋_GB2312" w:hAnsi="仿宋" w:cs="宋体" w:hint="eastAsia"/>
          <w:kern w:val="0"/>
          <w:sz w:val="32"/>
          <w:szCs w:val="32"/>
        </w:rPr>
        <w:t>部分</w:t>
      </w: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按指标类型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又</w:t>
      </w: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分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为两类：年度经费</w:t>
      </w: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综合指标及分</w:t>
      </w:r>
      <w:r w:rsidR="005613F2">
        <w:rPr>
          <w:rFonts w:ascii="仿宋_GB2312" w:eastAsia="仿宋_GB2312" w:hAnsi="仿宋" w:cs="宋体" w:hint="eastAsia"/>
          <w:kern w:val="0"/>
          <w:sz w:val="32"/>
          <w:szCs w:val="32"/>
        </w:rPr>
        <w:t>项</w:t>
      </w:r>
      <w:r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指标（日常检查、定额检查、日常维护、中修）。</w:t>
      </w:r>
    </w:p>
    <w:p w:rsidR="002023AE" w:rsidRPr="00B25F6B" w:rsidRDefault="0035159A" w:rsidP="002023AE">
      <w:pPr>
        <w:widowControl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本</w:t>
      </w:r>
      <w:r w:rsidR="002023AE"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指标在编写过程中，得到了道口管理部门及施工企业的大力支持</w:t>
      </w:r>
      <w:r w:rsidR="002023AE">
        <w:rPr>
          <w:rFonts w:ascii="仿宋_GB2312" w:eastAsia="仿宋_GB2312" w:hAnsi="仿宋" w:cs="宋体" w:hint="eastAsia"/>
          <w:kern w:val="0"/>
          <w:sz w:val="32"/>
          <w:szCs w:val="32"/>
        </w:rPr>
        <w:t>与配合</w:t>
      </w:r>
      <w:r w:rsidR="002023AE" w:rsidRPr="00B25F6B">
        <w:rPr>
          <w:rFonts w:ascii="仿宋_GB2312" w:eastAsia="仿宋_GB2312" w:hAnsi="仿宋" w:cs="宋体" w:hint="eastAsia"/>
          <w:kern w:val="0"/>
          <w:sz w:val="32"/>
          <w:szCs w:val="32"/>
        </w:rPr>
        <w:t>，在此一并表示衷心感谢。由于编写时间仓促、编者水平所限，不足之处敬请读者批评指正。</w:t>
      </w:r>
    </w:p>
    <w:p w:rsidR="002023AE" w:rsidRPr="00B25F6B" w:rsidRDefault="002023AE" w:rsidP="002023AE">
      <w:pPr>
        <w:widowControl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</w:p>
    <w:p w:rsidR="002023AE" w:rsidRPr="00926E8E" w:rsidRDefault="002023AE" w:rsidP="002023AE">
      <w:pPr>
        <w:widowControl/>
        <w:wordWrap w:val="0"/>
        <w:jc w:val="right"/>
        <w:rPr>
          <w:rFonts w:ascii="仿宋_GB2312" w:eastAsia="仿宋_GB2312" w:hAnsi="仿宋" w:cs="宋体"/>
          <w:kern w:val="0"/>
          <w:sz w:val="32"/>
          <w:szCs w:val="32"/>
        </w:rPr>
      </w:pP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编  者  </w:t>
      </w:r>
    </w:p>
    <w:p w:rsidR="00DF4E53" w:rsidRDefault="002023AE" w:rsidP="002023AE">
      <w:pPr>
        <w:widowControl/>
        <w:wordWrap w:val="0"/>
        <w:jc w:val="right"/>
        <w:rPr>
          <w:rFonts w:ascii="仿宋_GB2312" w:eastAsia="仿宋_GB2312" w:hAnsi="仿宋" w:cs="宋体"/>
          <w:kern w:val="0"/>
          <w:sz w:val="32"/>
          <w:szCs w:val="32"/>
        </w:rPr>
      </w:pP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2015年</w:t>
      </w:r>
      <w:r w:rsidR="008C35CE"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11</w:t>
      </w:r>
      <w:r w:rsidRPr="00926E8E">
        <w:rPr>
          <w:rFonts w:ascii="仿宋_GB2312" w:eastAsia="仿宋_GB2312" w:hAnsi="仿宋" w:cs="宋体" w:hint="eastAsia"/>
          <w:kern w:val="0"/>
          <w:sz w:val="32"/>
          <w:szCs w:val="32"/>
        </w:rPr>
        <w:t>月</w:t>
      </w:r>
    </w:p>
    <w:p w:rsidR="00F43F44" w:rsidRDefault="00D2269E" w:rsidP="00493792">
      <w:pPr>
        <w:widowControl/>
        <w:spacing w:line="600" w:lineRule="exact"/>
        <w:jc w:val="center"/>
        <w:rPr>
          <w:rFonts w:ascii="仿宋_GB2312" w:eastAsia="仿宋_GB2312"/>
          <w:sz w:val="52"/>
          <w:szCs w:val="52"/>
        </w:rPr>
      </w:pPr>
      <w:r>
        <w:rPr>
          <w:rFonts w:ascii="仿宋_GB2312" w:eastAsia="仿宋_GB2312" w:hAnsi="仿宋" w:cs="宋体"/>
          <w:kern w:val="0"/>
          <w:sz w:val="32"/>
          <w:szCs w:val="32"/>
        </w:rPr>
        <w:br w:type="page"/>
      </w:r>
      <w:r w:rsidR="00F43F44" w:rsidRPr="003F7A24">
        <w:rPr>
          <w:rFonts w:ascii="仿宋_GB2312" w:eastAsia="仿宋_GB2312" w:hint="eastAsia"/>
          <w:sz w:val="52"/>
          <w:szCs w:val="52"/>
        </w:rPr>
        <w:lastRenderedPageBreak/>
        <w:t>目  录</w:t>
      </w:r>
    </w:p>
    <w:p w:rsidR="00A1071B" w:rsidRPr="00A1071B" w:rsidRDefault="00A1071B" w:rsidP="00A1071B">
      <w:pPr>
        <w:tabs>
          <w:tab w:val="right" w:leader="middleDot" w:pos="8364"/>
        </w:tabs>
        <w:spacing w:line="600" w:lineRule="exact"/>
        <w:jc w:val="center"/>
        <w:rPr>
          <w:b/>
          <w:sz w:val="30"/>
          <w:szCs w:val="30"/>
        </w:rPr>
      </w:pPr>
      <w:r w:rsidRPr="00A1071B">
        <w:rPr>
          <w:rFonts w:ascii="仿宋_GB2312" w:eastAsia="仿宋_GB2312" w:hint="eastAsia"/>
          <w:b/>
          <w:sz w:val="30"/>
          <w:szCs w:val="30"/>
        </w:rPr>
        <w:t>总说明</w:t>
      </w:r>
      <w:r w:rsidRPr="00A1071B">
        <w:rPr>
          <w:rFonts w:hint="eastAsia"/>
          <w:b/>
          <w:sz w:val="30"/>
          <w:szCs w:val="30"/>
        </w:rPr>
        <w:tab/>
      </w:r>
      <w:r>
        <w:rPr>
          <w:rFonts w:ascii="仿宋_GB2312" w:eastAsia="仿宋_GB2312" w:hint="eastAsia"/>
          <w:b/>
          <w:sz w:val="30"/>
          <w:szCs w:val="30"/>
        </w:rPr>
        <w:t>1</w:t>
      </w:r>
    </w:p>
    <w:p w:rsidR="00A1071B" w:rsidRPr="00926E8E" w:rsidRDefault="00A1071B" w:rsidP="00A1071B">
      <w:pPr>
        <w:tabs>
          <w:tab w:val="left" w:pos="1276"/>
          <w:tab w:val="right" w:leader="middleDot" w:pos="8364"/>
        </w:tabs>
        <w:spacing w:line="600" w:lineRule="exact"/>
        <w:jc w:val="center"/>
        <w:rPr>
          <w:rFonts w:ascii="仿宋_GB2312" w:eastAsia="仿宋_GB2312"/>
          <w:b/>
          <w:sz w:val="30"/>
          <w:szCs w:val="30"/>
        </w:rPr>
      </w:pPr>
      <w:r w:rsidRPr="005A4CE0">
        <w:rPr>
          <w:rFonts w:ascii="仿宋_GB2312" w:eastAsia="仿宋_GB2312" w:hint="eastAsia"/>
          <w:b/>
          <w:sz w:val="30"/>
          <w:szCs w:val="30"/>
        </w:rPr>
        <w:t>第</w:t>
      </w:r>
      <w:r w:rsidR="00C0621A">
        <w:rPr>
          <w:rFonts w:ascii="仿宋_GB2312" w:eastAsia="仿宋_GB2312" w:hint="eastAsia"/>
          <w:b/>
          <w:sz w:val="30"/>
          <w:szCs w:val="30"/>
        </w:rPr>
        <w:t>一</w:t>
      </w:r>
      <w:r w:rsidRPr="005A4CE0">
        <w:rPr>
          <w:rFonts w:ascii="仿宋_GB2312" w:eastAsia="仿宋_GB2312" w:hint="eastAsia"/>
          <w:b/>
          <w:sz w:val="30"/>
          <w:szCs w:val="30"/>
        </w:rPr>
        <w:t xml:space="preserve">章 </w:t>
      </w:r>
      <w:r w:rsidRPr="00926E8E">
        <w:rPr>
          <w:rFonts w:ascii="仿宋_GB2312" w:eastAsia="仿宋_GB2312" w:hint="eastAsia"/>
          <w:b/>
          <w:sz w:val="30"/>
          <w:szCs w:val="30"/>
        </w:rPr>
        <w:t>预警设备</w:t>
      </w:r>
      <w:r w:rsidR="0035159A" w:rsidRPr="00926E8E">
        <w:rPr>
          <w:rFonts w:ascii="仿宋_GB2312" w:eastAsia="仿宋_GB2312" w:hint="eastAsia"/>
          <w:b/>
          <w:sz w:val="30"/>
          <w:szCs w:val="30"/>
        </w:rPr>
        <w:t>养护</w:t>
      </w:r>
      <w:r w:rsidRPr="00926E8E">
        <w:rPr>
          <w:rFonts w:ascii="仿宋_GB2312" w:eastAsia="仿宋_GB2312" w:hint="eastAsia"/>
          <w:b/>
          <w:sz w:val="30"/>
          <w:szCs w:val="30"/>
        </w:rPr>
        <w:t>年度</w:t>
      </w:r>
      <w:r w:rsidR="0035159A" w:rsidRPr="00926E8E">
        <w:rPr>
          <w:rFonts w:ascii="仿宋_GB2312" w:eastAsia="仿宋_GB2312" w:hint="eastAsia"/>
          <w:b/>
          <w:sz w:val="30"/>
          <w:szCs w:val="30"/>
        </w:rPr>
        <w:t>经费</w:t>
      </w:r>
      <w:r w:rsidRPr="00926E8E">
        <w:rPr>
          <w:rFonts w:ascii="仿宋_GB2312" w:eastAsia="仿宋_GB2312" w:hint="eastAsia"/>
          <w:b/>
          <w:sz w:val="30"/>
          <w:szCs w:val="30"/>
        </w:rPr>
        <w:t>指标</w:t>
      </w:r>
      <w:r w:rsidRPr="00926E8E">
        <w:rPr>
          <w:rFonts w:hint="eastAsia"/>
          <w:b/>
          <w:sz w:val="30"/>
          <w:szCs w:val="30"/>
        </w:rPr>
        <w:tab/>
      </w:r>
      <w:r w:rsidRPr="00926E8E">
        <w:rPr>
          <w:rFonts w:ascii="仿宋_GB2312" w:eastAsia="仿宋_GB2312" w:hint="eastAsia"/>
          <w:b/>
          <w:sz w:val="30"/>
          <w:szCs w:val="30"/>
        </w:rPr>
        <w:t>4</w:t>
      </w:r>
    </w:p>
    <w:p w:rsidR="00F43F44" w:rsidRPr="00926E8E" w:rsidRDefault="00F43F44" w:rsidP="00493792">
      <w:pPr>
        <w:tabs>
          <w:tab w:val="right" w:leader="middleDot" w:pos="8364"/>
        </w:tabs>
        <w:spacing w:line="600" w:lineRule="exact"/>
        <w:ind w:firstLineChars="100" w:firstLine="3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说明</w:t>
      </w:r>
      <w:r w:rsidRPr="00926E8E">
        <w:rPr>
          <w:rFonts w:hint="eastAsia"/>
          <w:sz w:val="30"/>
          <w:szCs w:val="30"/>
        </w:rPr>
        <w:tab/>
      </w:r>
      <w:r w:rsidR="005A4CE0" w:rsidRPr="00926E8E">
        <w:rPr>
          <w:rFonts w:ascii="仿宋_GB2312" w:eastAsia="仿宋_GB2312" w:hint="eastAsia"/>
          <w:sz w:val="30"/>
          <w:szCs w:val="30"/>
        </w:rPr>
        <w:t>4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1</w:t>
      </w:r>
      <w:r w:rsidR="00F43F44" w:rsidRPr="00926E8E">
        <w:rPr>
          <w:rFonts w:ascii="仿宋_GB2312" w:eastAsia="仿宋_GB2312" w:hint="eastAsia"/>
          <w:sz w:val="30"/>
          <w:szCs w:val="30"/>
        </w:rPr>
        <w:t>-1</w:t>
      </w:r>
      <w:r w:rsidR="00726B63" w:rsidRPr="00926E8E">
        <w:rPr>
          <w:rFonts w:ascii="仿宋_GB2312" w:eastAsia="仿宋_GB2312" w:hint="eastAsia"/>
          <w:sz w:val="30"/>
          <w:szCs w:val="30"/>
        </w:rPr>
        <w:t>预警设备养护年度经费综合指标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5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1</w:t>
      </w:r>
      <w:r w:rsidR="00F43F44" w:rsidRPr="00926E8E">
        <w:rPr>
          <w:rFonts w:ascii="仿宋_GB2312" w:eastAsia="仿宋_GB2312" w:hint="eastAsia"/>
          <w:sz w:val="30"/>
          <w:szCs w:val="30"/>
        </w:rPr>
        <w:t>-</w:t>
      </w:r>
      <w:r w:rsidR="00726B63" w:rsidRPr="00926E8E">
        <w:rPr>
          <w:rFonts w:ascii="仿宋_GB2312" w:eastAsia="仿宋_GB2312" w:hint="eastAsia"/>
          <w:sz w:val="30"/>
          <w:szCs w:val="30"/>
        </w:rPr>
        <w:t>2预警设备日常检查年度经费分项指标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6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1</w:t>
      </w:r>
      <w:r w:rsidR="00F43F44" w:rsidRPr="00926E8E">
        <w:rPr>
          <w:rFonts w:ascii="仿宋_GB2312" w:eastAsia="仿宋_GB2312" w:hint="eastAsia"/>
          <w:sz w:val="30"/>
          <w:szCs w:val="30"/>
        </w:rPr>
        <w:t>-</w:t>
      </w:r>
      <w:r w:rsidR="00726B63" w:rsidRPr="00926E8E">
        <w:rPr>
          <w:rFonts w:ascii="仿宋_GB2312" w:eastAsia="仿宋_GB2312" w:hint="eastAsia"/>
          <w:sz w:val="30"/>
          <w:szCs w:val="30"/>
        </w:rPr>
        <w:t>3预警设备定期检查年度经费分项指标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7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1</w:t>
      </w:r>
      <w:r w:rsidR="00F43F44" w:rsidRPr="00926E8E">
        <w:rPr>
          <w:rFonts w:ascii="仿宋_GB2312" w:eastAsia="仿宋_GB2312" w:hint="eastAsia"/>
          <w:sz w:val="30"/>
          <w:szCs w:val="30"/>
        </w:rPr>
        <w:t>-</w:t>
      </w:r>
      <w:r w:rsidR="00726B63" w:rsidRPr="00926E8E">
        <w:rPr>
          <w:rFonts w:ascii="仿宋_GB2312" w:eastAsia="仿宋_GB2312" w:hint="eastAsia"/>
          <w:sz w:val="30"/>
          <w:szCs w:val="30"/>
        </w:rPr>
        <w:t>4预警设备日常维护年度经费分项指标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8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1</w:t>
      </w:r>
      <w:r w:rsidR="00F43F44" w:rsidRPr="00926E8E">
        <w:rPr>
          <w:rFonts w:ascii="仿宋_GB2312" w:eastAsia="仿宋_GB2312" w:hint="eastAsia"/>
          <w:sz w:val="30"/>
          <w:szCs w:val="30"/>
        </w:rPr>
        <w:t>-</w:t>
      </w:r>
      <w:r w:rsidR="00726B63" w:rsidRPr="00926E8E">
        <w:rPr>
          <w:rFonts w:ascii="仿宋_GB2312" w:eastAsia="仿宋_GB2312" w:hint="eastAsia"/>
          <w:sz w:val="30"/>
          <w:szCs w:val="30"/>
        </w:rPr>
        <w:t>5预警设备中修年度经费分项指标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9</w:t>
      </w:r>
    </w:p>
    <w:p w:rsidR="00F43F44" w:rsidRPr="00926E8E" w:rsidRDefault="00F43F44" w:rsidP="00493792">
      <w:pPr>
        <w:tabs>
          <w:tab w:val="right" w:leader="middleDot" w:pos="8364"/>
        </w:tabs>
        <w:spacing w:line="600" w:lineRule="exact"/>
        <w:jc w:val="center"/>
        <w:rPr>
          <w:b/>
          <w:sz w:val="30"/>
          <w:szCs w:val="30"/>
        </w:rPr>
      </w:pPr>
      <w:r w:rsidRPr="00926E8E">
        <w:rPr>
          <w:rFonts w:ascii="仿宋_GB2312" w:eastAsia="仿宋_GB2312" w:hint="eastAsia"/>
          <w:b/>
          <w:sz w:val="30"/>
          <w:szCs w:val="30"/>
        </w:rPr>
        <w:t>第</w:t>
      </w:r>
      <w:r w:rsidR="00C0621A" w:rsidRPr="00926E8E">
        <w:rPr>
          <w:rFonts w:ascii="仿宋_GB2312" w:eastAsia="仿宋_GB2312" w:hint="eastAsia"/>
          <w:b/>
          <w:sz w:val="30"/>
          <w:szCs w:val="30"/>
        </w:rPr>
        <w:t>二</w:t>
      </w:r>
      <w:r w:rsidRPr="00926E8E">
        <w:rPr>
          <w:rFonts w:ascii="仿宋_GB2312" w:eastAsia="仿宋_GB2312" w:hint="eastAsia"/>
          <w:b/>
          <w:sz w:val="30"/>
          <w:szCs w:val="30"/>
        </w:rPr>
        <w:t>章 视频监控设备</w:t>
      </w:r>
      <w:r w:rsidR="0035159A" w:rsidRPr="00926E8E">
        <w:rPr>
          <w:rFonts w:ascii="仿宋_GB2312" w:eastAsia="仿宋_GB2312" w:hint="eastAsia"/>
          <w:b/>
          <w:sz w:val="30"/>
          <w:szCs w:val="30"/>
        </w:rPr>
        <w:t>养护年度经费指标</w:t>
      </w:r>
      <w:r w:rsidRPr="00926E8E">
        <w:rPr>
          <w:rFonts w:hint="eastAsia"/>
          <w:b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b/>
          <w:sz w:val="30"/>
          <w:szCs w:val="30"/>
        </w:rPr>
        <w:t>10</w:t>
      </w:r>
    </w:p>
    <w:p w:rsidR="00F43F44" w:rsidRPr="00926E8E" w:rsidRDefault="00F43F44" w:rsidP="00493792">
      <w:pPr>
        <w:tabs>
          <w:tab w:val="right" w:leader="middleDot" w:pos="8364"/>
        </w:tabs>
        <w:spacing w:line="600" w:lineRule="exact"/>
        <w:ind w:firstLineChars="100" w:firstLine="3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说明</w:t>
      </w:r>
      <w:r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10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2</w:t>
      </w:r>
      <w:r w:rsidR="00F43F44" w:rsidRPr="00926E8E">
        <w:rPr>
          <w:rFonts w:ascii="仿宋_GB2312" w:eastAsia="仿宋_GB2312" w:hint="eastAsia"/>
          <w:sz w:val="30"/>
          <w:szCs w:val="30"/>
        </w:rPr>
        <w:t>-1</w:t>
      </w:r>
      <w:r w:rsidR="00F35893" w:rsidRPr="00926E8E">
        <w:rPr>
          <w:rFonts w:ascii="仿宋_GB2312" w:eastAsia="仿宋_GB2312" w:hint="eastAsia"/>
          <w:sz w:val="30"/>
          <w:szCs w:val="30"/>
        </w:rPr>
        <w:t>视频监控设备养护年度经费综合指标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11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2</w:t>
      </w:r>
      <w:r w:rsidR="00F43F44" w:rsidRPr="00926E8E">
        <w:rPr>
          <w:rFonts w:ascii="仿宋_GB2312" w:eastAsia="仿宋_GB2312" w:hint="eastAsia"/>
          <w:sz w:val="30"/>
          <w:szCs w:val="30"/>
        </w:rPr>
        <w:t>-2</w:t>
      </w:r>
      <w:r w:rsidR="00F35893" w:rsidRPr="00926E8E">
        <w:rPr>
          <w:rFonts w:ascii="仿宋_GB2312" w:eastAsia="仿宋_GB2312" w:hint="eastAsia"/>
          <w:sz w:val="30"/>
          <w:szCs w:val="30"/>
        </w:rPr>
        <w:t>视频监控设备日常检查年度经费分项指标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12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2</w:t>
      </w:r>
      <w:r w:rsidR="00F43F44" w:rsidRPr="00926E8E">
        <w:rPr>
          <w:rFonts w:ascii="仿宋_GB2312" w:eastAsia="仿宋_GB2312" w:hint="eastAsia"/>
          <w:sz w:val="30"/>
          <w:szCs w:val="30"/>
        </w:rPr>
        <w:t>-3</w:t>
      </w:r>
      <w:r w:rsidR="00F35893" w:rsidRPr="00926E8E">
        <w:rPr>
          <w:rFonts w:ascii="仿宋_GB2312" w:eastAsia="仿宋_GB2312" w:hint="eastAsia"/>
          <w:sz w:val="30"/>
          <w:szCs w:val="30"/>
        </w:rPr>
        <w:t>视频监控设备定期检查年度经费分项指标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13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2</w:t>
      </w:r>
      <w:r w:rsidR="00F43F44" w:rsidRPr="00926E8E">
        <w:rPr>
          <w:rFonts w:ascii="仿宋_GB2312" w:eastAsia="仿宋_GB2312" w:hint="eastAsia"/>
          <w:sz w:val="30"/>
          <w:szCs w:val="30"/>
        </w:rPr>
        <w:t>-4</w:t>
      </w:r>
      <w:r w:rsidR="00F35893" w:rsidRPr="00926E8E">
        <w:rPr>
          <w:rFonts w:ascii="仿宋_GB2312" w:eastAsia="仿宋_GB2312" w:hint="eastAsia"/>
          <w:sz w:val="30"/>
          <w:szCs w:val="30"/>
        </w:rPr>
        <w:t>视频监控设备日常维护年度经费分项指标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14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2</w:t>
      </w:r>
      <w:r w:rsidR="00F43F44" w:rsidRPr="00926E8E">
        <w:rPr>
          <w:rFonts w:ascii="仿宋_GB2312" w:eastAsia="仿宋_GB2312" w:hint="eastAsia"/>
          <w:sz w:val="30"/>
          <w:szCs w:val="30"/>
        </w:rPr>
        <w:t>-</w:t>
      </w:r>
      <w:r w:rsidR="00F35893" w:rsidRPr="00926E8E">
        <w:rPr>
          <w:rFonts w:ascii="仿宋_GB2312" w:eastAsia="仿宋_GB2312" w:hint="eastAsia"/>
          <w:sz w:val="30"/>
          <w:szCs w:val="30"/>
        </w:rPr>
        <w:t>5视频监控设备中修年度经费分项指标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15</w:t>
      </w:r>
    </w:p>
    <w:p w:rsidR="00F43F44" w:rsidRPr="00926E8E" w:rsidRDefault="00F43F44" w:rsidP="00493792">
      <w:pPr>
        <w:tabs>
          <w:tab w:val="right" w:leader="middleDot" w:pos="8364"/>
        </w:tabs>
        <w:spacing w:line="600" w:lineRule="exact"/>
        <w:jc w:val="center"/>
        <w:rPr>
          <w:rFonts w:ascii="仿宋_GB2312" w:eastAsia="仿宋_GB2312"/>
          <w:b/>
          <w:sz w:val="30"/>
          <w:szCs w:val="30"/>
        </w:rPr>
      </w:pPr>
      <w:r w:rsidRPr="00926E8E">
        <w:rPr>
          <w:rFonts w:ascii="仿宋_GB2312" w:eastAsia="仿宋_GB2312" w:hint="eastAsia"/>
          <w:b/>
          <w:sz w:val="30"/>
          <w:szCs w:val="30"/>
        </w:rPr>
        <w:t>第</w:t>
      </w:r>
      <w:r w:rsidR="00C0621A" w:rsidRPr="00926E8E">
        <w:rPr>
          <w:rFonts w:ascii="仿宋_GB2312" w:eastAsia="仿宋_GB2312" w:hint="eastAsia"/>
          <w:b/>
          <w:sz w:val="30"/>
          <w:szCs w:val="30"/>
        </w:rPr>
        <w:t>三</w:t>
      </w:r>
      <w:r w:rsidRPr="00926E8E">
        <w:rPr>
          <w:rFonts w:ascii="仿宋_GB2312" w:eastAsia="仿宋_GB2312" w:hint="eastAsia"/>
          <w:b/>
          <w:sz w:val="30"/>
          <w:szCs w:val="30"/>
        </w:rPr>
        <w:t>章 防护设备</w:t>
      </w:r>
      <w:r w:rsidR="0035159A" w:rsidRPr="00926E8E">
        <w:rPr>
          <w:rFonts w:ascii="仿宋_GB2312" w:eastAsia="仿宋_GB2312" w:hint="eastAsia"/>
          <w:b/>
          <w:sz w:val="30"/>
          <w:szCs w:val="30"/>
        </w:rPr>
        <w:t>养护年度经费指标</w:t>
      </w:r>
      <w:r w:rsidRPr="00926E8E">
        <w:rPr>
          <w:rFonts w:hint="eastAsia"/>
          <w:b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b/>
          <w:sz w:val="30"/>
          <w:szCs w:val="30"/>
        </w:rPr>
        <w:t>16</w:t>
      </w:r>
    </w:p>
    <w:p w:rsidR="0023559D" w:rsidRPr="00926E8E" w:rsidRDefault="0023559D" w:rsidP="00493792">
      <w:pPr>
        <w:tabs>
          <w:tab w:val="right" w:leader="middleDot" w:pos="8364"/>
        </w:tabs>
        <w:spacing w:line="600" w:lineRule="exact"/>
        <w:ind w:firstLineChars="100" w:firstLine="3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说明</w:t>
      </w:r>
      <w:r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16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3</w:t>
      </w:r>
      <w:r w:rsidR="00F43F44" w:rsidRPr="00926E8E">
        <w:rPr>
          <w:rFonts w:ascii="仿宋_GB2312" w:eastAsia="仿宋_GB2312" w:hint="eastAsia"/>
          <w:sz w:val="30"/>
          <w:szCs w:val="30"/>
        </w:rPr>
        <w:t>-1</w:t>
      </w:r>
      <w:r w:rsidR="00F35893" w:rsidRPr="00926E8E">
        <w:rPr>
          <w:rFonts w:ascii="仿宋_GB2312" w:eastAsia="仿宋_GB2312" w:hint="eastAsia"/>
          <w:sz w:val="30"/>
          <w:szCs w:val="30"/>
        </w:rPr>
        <w:t>防护设备养护年度经费综合指标</w:t>
      </w:r>
      <w:r w:rsidR="00F43F44" w:rsidRPr="00926E8E">
        <w:rPr>
          <w:rFonts w:hint="eastAsia"/>
          <w:sz w:val="30"/>
          <w:szCs w:val="30"/>
        </w:rPr>
        <w:tab/>
      </w:r>
      <w:r w:rsidR="0023559D" w:rsidRPr="00926E8E">
        <w:rPr>
          <w:rFonts w:ascii="仿宋_GB2312" w:eastAsia="仿宋_GB2312" w:hint="eastAsia"/>
          <w:sz w:val="30"/>
          <w:szCs w:val="30"/>
        </w:rPr>
        <w:t>1</w:t>
      </w:r>
      <w:r w:rsidR="0063271B" w:rsidRPr="00926E8E">
        <w:rPr>
          <w:rFonts w:ascii="仿宋_GB2312" w:eastAsia="仿宋_GB2312" w:hint="eastAsia"/>
          <w:sz w:val="30"/>
          <w:szCs w:val="30"/>
        </w:rPr>
        <w:t>7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3</w:t>
      </w:r>
      <w:r w:rsidR="00F43F44" w:rsidRPr="00926E8E">
        <w:rPr>
          <w:rFonts w:ascii="仿宋_GB2312" w:eastAsia="仿宋_GB2312" w:hint="eastAsia"/>
          <w:sz w:val="30"/>
          <w:szCs w:val="30"/>
        </w:rPr>
        <w:t>-2</w:t>
      </w:r>
      <w:r w:rsidR="00F35893" w:rsidRPr="00926E8E">
        <w:rPr>
          <w:rFonts w:ascii="仿宋_GB2312" w:eastAsia="仿宋_GB2312" w:hint="eastAsia"/>
          <w:sz w:val="30"/>
          <w:szCs w:val="30"/>
        </w:rPr>
        <w:t>防护设备日常检查年度经费分项指标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23559D" w:rsidRPr="00926E8E">
        <w:rPr>
          <w:rFonts w:ascii="仿宋_GB2312" w:eastAsia="仿宋_GB2312" w:hint="eastAsia"/>
          <w:sz w:val="30"/>
          <w:szCs w:val="30"/>
        </w:rPr>
        <w:t>1</w:t>
      </w:r>
      <w:r w:rsidR="0063271B" w:rsidRPr="00926E8E">
        <w:rPr>
          <w:rFonts w:ascii="仿宋_GB2312" w:eastAsia="仿宋_GB2312" w:hint="eastAsia"/>
          <w:sz w:val="30"/>
          <w:szCs w:val="30"/>
        </w:rPr>
        <w:t>8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3</w:t>
      </w:r>
      <w:r w:rsidR="00F43F44" w:rsidRPr="00926E8E">
        <w:rPr>
          <w:rFonts w:ascii="仿宋_GB2312" w:eastAsia="仿宋_GB2312" w:hint="eastAsia"/>
          <w:sz w:val="30"/>
          <w:szCs w:val="30"/>
        </w:rPr>
        <w:t>-3</w:t>
      </w:r>
      <w:r w:rsidR="00F35893" w:rsidRPr="00926E8E">
        <w:rPr>
          <w:rFonts w:ascii="仿宋_GB2312" w:eastAsia="仿宋_GB2312" w:hint="eastAsia"/>
          <w:sz w:val="30"/>
          <w:szCs w:val="30"/>
        </w:rPr>
        <w:t>防护设备定期检查年度经费分项指标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23559D" w:rsidRPr="00926E8E">
        <w:rPr>
          <w:rFonts w:ascii="仿宋_GB2312" w:eastAsia="仿宋_GB2312" w:hint="eastAsia"/>
          <w:sz w:val="30"/>
          <w:szCs w:val="30"/>
        </w:rPr>
        <w:t>1</w:t>
      </w:r>
      <w:r w:rsidR="0063271B" w:rsidRPr="00926E8E">
        <w:rPr>
          <w:rFonts w:ascii="仿宋_GB2312" w:eastAsia="仿宋_GB2312" w:hint="eastAsia"/>
          <w:sz w:val="30"/>
          <w:szCs w:val="30"/>
        </w:rPr>
        <w:t>9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3</w:t>
      </w:r>
      <w:r w:rsidR="00F43F44" w:rsidRPr="00926E8E">
        <w:rPr>
          <w:rFonts w:ascii="仿宋_GB2312" w:eastAsia="仿宋_GB2312" w:hint="eastAsia"/>
          <w:sz w:val="30"/>
          <w:szCs w:val="30"/>
        </w:rPr>
        <w:t>-4</w:t>
      </w:r>
      <w:r w:rsidR="00F35893" w:rsidRPr="00926E8E">
        <w:rPr>
          <w:rFonts w:ascii="仿宋_GB2312" w:eastAsia="仿宋_GB2312" w:hint="eastAsia"/>
          <w:sz w:val="30"/>
          <w:szCs w:val="30"/>
        </w:rPr>
        <w:t>防护设备日常维护年度经费分项指标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20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3</w:t>
      </w:r>
      <w:r w:rsidR="00F43F44" w:rsidRPr="00926E8E">
        <w:rPr>
          <w:rFonts w:ascii="仿宋_GB2312" w:eastAsia="仿宋_GB2312" w:hint="eastAsia"/>
          <w:sz w:val="30"/>
          <w:szCs w:val="30"/>
        </w:rPr>
        <w:t>-</w:t>
      </w:r>
      <w:r w:rsidR="00F35893" w:rsidRPr="00926E8E">
        <w:rPr>
          <w:rFonts w:ascii="仿宋_GB2312" w:eastAsia="仿宋_GB2312" w:hint="eastAsia"/>
          <w:sz w:val="30"/>
          <w:szCs w:val="30"/>
        </w:rPr>
        <w:t>5防护设备中修年度经费分项指标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21</w:t>
      </w:r>
    </w:p>
    <w:p w:rsidR="00F43F44" w:rsidRPr="00926E8E" w:rsidRDefault="00F43F44" w:rsidP="00493792">
      <w:pPr>
        <w:tabs>
          <w:tab w:val="right" w:leader="middleDot" w:pos="8364"/>
        </w:tabs>
        <w:spacing w:line="600" w:lineRule="exact"/>
        <w:jc w:val="center"/>
        <w:rPr>
          <w:rFonts w:ascii="仿宋_GB2312" w:eastAsia="仿宋_GB2312"/>
          <w:b/>
          <w:sz w:val="30"/>
          <w:szCs w:val="30"/>
        </w:rPr>
      </w:pPr>
      <w:r w:rsidRPr="00926E8E">
        <w:rPr>
          <w:rFonts w:ascii="仿宋_GB2312" w:eastAsia="仿宋_GB2312" w:hint="eastAsia"/>
          <w:b/>
          <w:sz w:val="30"/>
          <w:szCs w:val="30"/>
        </w:rPr>
        <w:lastRenderedPageBreak/>
        <w:t>第</w:t>
      </w:r>
      <w:r w:rsidR="00C0621A" w:rsidRPr="00926E8E">
        <w:rPr>
          <w:rFonts w:ascii="仿宋_GB2312" w:eastAsia="仿宋_GB2312" w:hint="eastAsia"/>
          <w:b/>
          <w:sz w:val="30"/>
          <w:szCs w:val="30"/>
        </w:rPr>
        <w:t>四</w:t>
      </w:r>
      <w:r w:rsidRPr="00926E8E">
        <w:rPr>
          <w:rFonts w:ascii="仿宋_GB2312" w:eastAsia="仿宋_GB2312" w:hint="eastAsia"/>
          <w:b/>
          <w:sz w:val="30"/>
          <w:szCs w:val="30"/>
        </w:rPr>
        <w:t>章 其他设</w:t>
      </w:r>
      <w:r w:rsidR="00D2269E" w:rsidRPr="00926E8E">
        <w:rPr>
          <w:rFonts w:ascii="仿宋_GB2312" w:eastAsia="仿宋_GB2312" w:hint="eastAsia"/>
          <w:b/>
          <w:sz w:val="30"/>
          <w:szCs w:val="30"/>
        </w:rPr>
        <w:t>施</w:t>
      </w:r>
      <w:r w:rsidR="0035159A" w:rsidRPr="00926E8E">
        <w:rPr>
          <w:rFonts w:ascii="仿宋_GB2312" w:eastAsia="仿宋_GB2312" w:hint="eastAsia"/>
          <w:b/>
          <w:sz w:val="30"/>
          <w:szCs w:val="30"/>
        </w:rPr>
        <w:t>养护年度经费指标</w:t>
      </w:r>
      <w:r w:rsidRPr="00926E8E">
        <w:rPr>
          <w:rFonts w:hint="eastAsia"/>
          <w:b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b/>
          <w:sz w:val="30"/>
          <w:szCs w:val="30"/>
        </w:rPr>
        <w:t>22</w:t>
      </w:r>
    </w:p>
    <w:p w:rsidR="00F43F44" w:rsidRPr="00926E8E" w:rsidRDefault="00F43F44" w:rsidP="00493792">
      <w:pPr>
        <w:tabs>
          <w:tab w:val="right" w:leader="middleDot" w:pos="8364"/>
        </w:tabs>
        <w:spacing w:line="600" w:lineRule="exact"/>
        <w:ind w:firstLineChars="100" w:firstLine="3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说明</w:t>
      </w:r>
      <w:r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22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100" w:firstLine="301"/>
        <w:jc w:val="center"/>
        <w:rPr>
          <w:b/>
          <w:sz w:val="30"/>
          <w:szCs w:val="30"/>
        </w:rPr>
      </w:pPr>
      <w:r w:rsidRPr="00926E8E">
        <w:rPr>
          <w:rFonts w:ascii="仿宋_GB2312" w:eastAsia="仿宋_GB2312" w:hint="eastAsia"/>
          <w:b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b/>
          <w:sz w:val="30"/>
          <w:szCs w:val="30"/>
        </w:rPr>
        <w:t>-1道口房屋</w:t>
      </w:r>
      <w:r w:rsidR="00F43F44" w:rsidRPr="00926E8E">
        <w:rPr>
          <w:rFonts w:hint="eastAsia"/>
          <w:b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b/>
          <w:sz w:val="30"/>
          <w:szCs w:val="30"/>
        </w:rPr>
        <w:t>23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-1-1</w:t>
      </w:r>
      <w:r w:rsidR="00DC061C" w:rsidRPr="00926E8E">
        <w:rPr>
          <w:rFonts w:ascii="仿宋_GB2312" w:eastAsia="仿宋_GB2312" w:hint="eastAsia"/>
          <w:sz w:val="30"/>
          <w:szCs w:val="30"/>
        </w:rPr>
        <w:t>道口房屋养护年度经费综合指标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23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-1-</w:t>
      </w:r>
      <w:r w:rsidR="00DC061C" w:rsidRPr="00926E8E">
        <w:rPr>
          <w:rFonts w:ascii="仿宋_GB2312" w:eastAsia="仿宋_GB2312" w:hint="eastAsia"/>
          <w:sz w:val="30"/>
          <w:szCs w:val="30"/>
        </w:rPr>
        <w:t>2道口房屋日常检查年度经费分项指标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24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-1-</w:t>
      </w:r>
      <w:r w:rsidR="00DC061C" w:rsidRPr="00926E8E">
        <w:rPr>
          <w:rFonts w:ascii="仿宋_GB2312" w:eastAsia="仿宋_GB2312" w:hint="eastAsia"/>
          <w:sz w:val="30"/>
          <w:szCs w:val="30"/>
        </w:rPr>
        <w:t>3道口房屋定期检查年度经费分项指标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25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-1-</w:t>
      </w:r>
      <w:r w:rsidR="00DC061C" w:rsidRPr="00926E8E">
        <w:rPr>
          <w:rFonts w:ascii="仿宋_GB2312" w:eastAsia="仿宋_GB2312" w:hint="eastAsia"/>
          <w:sz w:val="30"/>
          <w:szCs w:val="30"/>
        </w:rPr>
        <w:t>4道口房屋日常维护年度经费分项指标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26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-1-</w:t>
      </w:r>
      <w:r w:rsidR="00DC061C" w:rsidRPr="00926E8E">
        <w:rPr>
          <w:rFonts w:ascii="仿宋_GB2312" w:eastAsia="仿宋_GB2312" w:hint="eastAsia"/>
          <w:sz w:val="30"/>
          <w:szCs w:val="30"/>
        </w:rPr>
        <w:t>5道口房屋中修年度经费分项指标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27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100" w:firstLine="301"/>
        <w:jc w:val="center"/>
        <w:rPr>
          <w:b/>
          <w:sz w:val="30"/>
          <w:szCs w:val="30"/>
        </w:rPr>
      </w:pPr>
      <w:r w:rsidRPr="00926E8E">
        <w:rPr>
          <w:rFonts w:ascii="仿宋_GB2312" w:eastAsia="仿宋_GB2312" w:hint="eastAsia"/>
          <w:b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b/>
          <w:sz w:val="30"/>
          <w:szCs w:val="30"/>
        </w:rPr>
        <w:t>-2道口铺面</w:t>
      </w:r>
      <w:r w:rsidR="00F43F44" w:rsidRPr="00926E8E">
        <w:rPr>
          <w:rFonts w:hint="eastAsia"/>
          <w:b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b/>
          <w:sz w:val="30"/>
          <w:szCs w:val="30"/>
        </w:rPr>
        <w:t>28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-2-1</w:t>
      </w:r>
      <w:r w:rsidR="00CD6506" w:rsidRPr="00926E8E">
        <w:rPr>
          <w:rFonts w:ascii="仿宋_GB2312" w:eastAsia="仿宋_GB2312" w:hint="eastAsia"/>
          <w:sz w:val="30"/>
          <w:szCs w:val="30"/>
        </w:rPr>
        <w:t>道口铺面养护年度经费综合指标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28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100" w:firstLine="301"/>
        <w:jc w:val="center"/>
        <w:rPr>
          <w:b/>
          <w:sz w:val="30"/>
          <w:szCs w:val="30"/>
        </w:rPr>
      </w:pPr>
      <w:r w:rsidRPr="00926E8E">
        <w:rPr>
          <w:rFonts w:ascii="仿宋_GB2312" w:eastAsia="仿宋_GB2312" w:hint="eastAsia"/>
          <w:b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b/>
          <w:sz w:val="30"/>
          <w:szCs w:val="30"/>
        </w:rPr>
        <w:t>-3道口路灯</w:t>
      </w:r>
      <w:r w:rsidR="00F43F44" w:rsidRPr="00926E8E">
        <w:rPr>
          <w:rFonts w:hint="eastAsia"/>
          <w:b/>
          <w:sz w:val="30"/>
          <w:szCs w:val="30"/>
        </w:rPr>
        <w:tab/>
      </w:r>
      <w:r w:rsidR="0023559D" w:rsidRPr="00926E8E">
        <w:rPr>
          <w:rFonts w:ascii="仿宋_GB2312" w:eastAsia="仿宋_GB2312" w:hint="eastAsia"/>
          <w:b/>
          <w:sz w:val="30"/>
          <w:szCs w:val="30"/>
        </w:rPr>
        <w:t>2</w:t>
      </w:r>
      <w:r w:rsidR="0063271B" w:rsidRPr="00926E8E">
        <w:rPr>
          <w:rFonts w:ascii="仿宋_GB2312" w:eastAsia="仿宋_GB2312" w:hint="eastAsia"/>
          <w:b/>
          <w:sz w:val="30"/>
          <w:szCs w:val="30"/>
        </w:rPr>
        <w:t>9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 xml:space="preserve">-3-1 </w:t>
      </w:r>
      <w:r w:rsidR="00CD6506" w:rsidRPr="00926E8E">
        <w:rPr>
          <w:rFonts w:ascii="仿宋_GB2312" w:eastAsia="仿宋_GB2312" w:hint="eastAsia"/>
          <w:sz w:val="30"/>
          <w:szCs w:val="30"/>
        </w:rPr>
        <w:t>道口路灯养护年度经费综合指标</w:t>
      </w:r>
      <w:r w:rsidR="00F43F44" w:rsidRPr="00926E8E">
        <w:rPr>
          <w:rFonts w:hint="eastAsia"/>
          <w:sz w:val="30"/>
          <w:szCs w:val="30"/>
        </w:rPr>
        <w:tab/>
      </w:r>
      <w:r w:rsidR="0023559D" w:rsidRPr="00926E8E">
        <w:rPr>
          <w:rFonts w:ascii="仿宋_GB2312" w:eastAsia="仿宋_GB2312" w:hint="eastAsia"/>
          <w:sz w:val="30"/>
          <w:szCs w:val="30"/>
        </w:rPr>
        <w:t>2</w:t>
      </w:r>
      <w:r w:rsidR="0063271B" w:rsidRPr="00926E8E">
        <w:rPr>
          <w:rFonts w:ascii="仿宋_GB2312" w:eastAsia="仿宋_GB2312" w:hint="eastAsia"/>
          <w:sz w:val="30"/>
          <w:szCs w:val="30"/>
        </w:rPr>
        <w:t>9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 xml:space="preserve">-3-2 </w:t>
      </w:r>
      <w:r w:rsidR="00CD6506" w:rsidRPr="00926E8E">
        <w:rPr>
          <w:rFonts w:ascii="仿宋_GB2312" w:eastAsia="仿宋_GB2312" w:hint="eastAsia"/>
          <w:sz w:val="30"/>
          <w:szCs w:val="30"/>
        </w:rPr>
        <w:t>道口路灯日常检查年度经费分项指标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30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-3-3</w:t>
      </w:r>
      <w:r w:rsidR="00CD6506" w:rsidRPr="00926E8E">
        <w:rPr>
          <w:rFonts w:ascii="仿宋_GB2312" w:eastAsia="仿宋_GB2312" w:hint="eastAsia"/>
          <w:sz w:val="30"/>
          <w:szCs w:val="30"/>
        </w:rPr>
        <w:t>道口路灯定期检查年度经费分项指标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31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-3-4</w:t>
      </w:r>
      <w:r w:rsidR="00CD6506" w:rsidRPr="00926E8E">
        <w:rPr>
          <w:rFonts w:ascii="仿宋_GB2312" w:eastAsia="仿宋_GB2312" w:hint="eastAsia"/>
          <w:sz w:val="30"/>
          <w:szCs w:val="30"/>
        </w:rPr>
        <w:t>道口路灯日常维护年度经费分项指标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32</w:t>
      </w:r>
    </w:p>
    <w:p w:rsidR="00F43F44" w:rsidRPr="00926E8E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 w:rsidRPr="00926E8E">
        <w:rPr>
          <w:rFonts w:ascii="仿宋_GB2312" w:eastAsia="仿宋_GB2312" w:hint="eastAsia"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sz w:val="30"/>
          <w:szCs w:val="30"/>
        </w:rPr>
        <w:t>-3-</w:t>
      </w:r>
      <w:r w:rsidR="00CD6506" w:rsidRPr="00926E8E">
        <w:rPr>
          <w:rFonts w:ascii="仿宋_GB2312" w:eastAsia="仿宋_GB2312" w:hint="eastAsia"/>
          <w:sz w:val="30"/>
          <w:szCs w:val="30"/>
        </w:rPr>
        <w:t>5道口路灯中修年度经费分项指标</w:t>
      </w:r>
      <w:r w:rsidR="00F43F44" w:rsidRPr="00926E8E">
        <w:rPr>
          <w:rFonts w:hint="eastAsia"/>
          <w:sz w:val="30"/>
          <w:szCs w:val="30"/>
        </w:rPr>
        <w:tab/>
      </w:r>
      <w:r w:rsidR="0063271B" w:rsidRPr="00926E8E">
        <w:rPr>
          <w:rFonts w:ascii="仿宋_GB2312" w:eastAsia="仿宋_GB2312" w:hint="eastAsia"/>
          <w:sz w:val="30"/>
          <w:szCs w:val="30"/>
        </w:rPr>
        <w:t>33</w:t>
      </w:r>
    </w:p>
    <w:p w:rsidR="00F43F44" w:rsidRPr="00297F1D" w:rsidRDefault="00C0621A" w:rsidP="00493792">
      <w:pPr>
        <w:tabs>
          <w:tab w:val="right" w:leader="middleDot" w:pos="8364"/>
        </w:tabs>
        <w:spacing w:line="600" w:lineRule="exact"/>
        <w:ind w:firstLineChars="100" w:firstLine="301"/>
        <w:jc w:val="center"/>
        <w:rPr>
          <w:b/>
          <w:sz w:val="30"/>
          <w:szCs w:val="30"/>
        </w:rPr>
      </w:pPr>
      <w:r w:rsidRPr="00926E8E">
        <w:rPr>
          <w:rFonts w:ascii="仿宋_GB2312" w:eastAsia="仿宋_GB2312" w:hint="eastAsia"/>
          <w:b/>
          <w:sz w:val="30"/>
          <w:szCs w:val="30"/>
        </w:rPr>
        <w:t>4</w:t>
      </w:r>
      <w:r w:rsidR="00F43F44" w:rsidRPr="00926E8E">
        <w:rPr>
          <w:rFonts w:ascii="仿宋_GB2312" w:eastAsia="仿宋_GB2312" w:hint="eastAsia"/>
          <w:b/>
          <w:sz w:val="30"/>
          <w:szCs w:val="30"/>
        </w:rPr>
        <w:t>-4太阳能爆闪警示灯</w:t>
      </w:r>
      <w:r w:rsidR="00F43F44" w:rsidRPr="00297F1D">
        <w:rPr>
          <w:rFonts w:hint="eastAsia"/>
          <w:b/>
          <w:sz w:val="30"/>
          <w:szCs w:val="30"/>
        </w:rPr>
        <w:tab/>
      </w:r>
      <w:r w:rsidR="0023559D" w:rsidRPr="00297F1D">
        <w:rPr>
          <w:rFonts w:ascii="仿宋_GB2312" w:eastAsia="仿宋_GB2312" w:hint="eastAsia"/>
          <w:b/>
          <w:sz w:val="30"/>
          <w:szCs w:val="30"/>
        </w:rPr>
        <w:t>3</w:t>
      </w:r>
      <w:r w:rsidR="0063271B" w:rsidRPr="00297F1D">
        <w:rPr>
          <w:rFonts w:ascii="仿宋_GB2312" w:eastAsia="仿宋_GB2312" w:hint="eastAsia"/>
          <w:b/>
          <w:sz w:val="30"/>
          <w:szCs w:val="30"/>
        </w:rPr>
        <w:t>4</w:t>
      </w:r>
    </w:p>
    <w:p w:rsidR="00F43F44" w:rsidRPr="003A4A0D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</w:t>
      </w:r>
      <w:r w:rsidR="00F43F44" w:rsidRPr="003A4A0D">
        <w:rPr>
          <w:rFonts w:ascii="仿宋_GB2312" w:eastAsia="仿宋_GB2312" w:hint="eastAsia"/>
          <w:sz w:val="30"/>
          <w:szCs w:val="30"/>
        </w:rPr>
        <w:t>-4-</w:t>
      </w:r>
      <w:r w:rsidR="00B05A50" w:rsidRPr="003A4A0D">
        <w:rPr>
          <w:rFonts w:ascii="仿宋_GB2312" w:eastAsia="仿宋_GB2312" w:hint="eastAsia"/>
          <w:sz w:val="30"/>
          <w:szCs w:val="30"/>
        </w:rPr>
        <w:t>1</w:t>
      </w:r>
      <w:r w:rsidR="00AD6F36" w:rsidRPr="003A4A0D">
        <w:rPr>
          <w:rFonts w:ascii="仿宋_GB2312" w:eastAsia="仿宋_GB2312" w:hint="eastAsia"/>
          <w:sz w:val="30"/>
          <w:szCs w:val="30"/>
        </w:rPr>
        <w:t>太阳能爆闪警示灯年度经费综合指标</w:t>
      </w:r>
      <w:r w:rsidR="00F43F44" w:rsidRPr="003A4A0D">
        <w:rPr>
          <w:rFonts w:hint="eastAsia"/>
          <w:sz w:val="30"/>
          <w:szCs w:val="30"/>
        </w:rPr>
        <w:tab/>
      </w:r>
      <w:r w:rsidR="0023559D" w:rsidRPr="003A4A0D">
        <w:rPr>
          <w:rFonts w:ascii="仿宋_GB2312" w:eastAsia="仿宋_GB2312" w:hint="eastAsia"/>
          <w:sz w:val="30"/>
          <w:szCs w:val="30"/>
        </w:rPr>
        <w:t>3</w:t>
      </w:r>
      <w:r w:rsidR="0063271B">
        <w:rPr>
          <w:rFonts w:ascii="仿宋_GB2312" w:eastAsia="仿宋_GB2312" w:hint="eastAsia"/>
          <w:sz w:val="30"/>
          <w:szCs w:val="30"/>
        </w:rPr>
        <w:t>4</w:t>
      </w:r>
    </w:p>
    <w:p w:rsidR="00F43F44" w:rsidRPr="003A4A0D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</w:t>
      </w:r>
      <w:r w:rsidR="00F43F44" w:rsidRPr="003A4A0D">
        <w:rPr>
          <w:rFonts w:ascii="仿宋_GB2312" w:eastAsia="仿宋_GB2312" w:hint="eastAsia"/>
          <w:sz w:val="30"/>
          <w:szCs w:val="30"/>
        </w:rPr>
        <w:t>-4-2</w:t>
      </w:r>
      <w:r w:rsidR="00AD6F36" w:rsidRPr="003A4A0D">
        <w:rPr>
          <w:rFonts w:ascii="仿宋_GB2312" w:eastAsia="仿宋_GB2312" w:hint="eastAsia"/>
          <w:sz w:val="30"/>
          <w:szCs w:val="30"/>
        </w:rPr>
        <w:t>太阳能爆闪警示灯日常检查年度经费分项指标</w:t>
      </w:r>
      <w:r w:rsidR="00F43F44" w:rsidRPr="003A4A0D">
        <w:rPr>
          <w:rFonts w:hint="eastAsia"/>
          <w:sz w:val="30"/>
          <w:szCs w:val="30"/>
        </w:rPr>
        <w:tab/>
      </w:r>
      <w:r w:rsidR="0063271B">
        <w:rPr>
          <w:rFonts w:ascii="仿宋_GB2312" w:eastAsia="仿宋_GB2312" w:hint="eastAsia"/>
          <w:sz w:val="30"/>
          <w:szCs w:val="30"/>
        </w:rPr>
        <w:t>35</w:t>
      </w:r>
    </w:p>
    <w:p w:rsidR="00F43F44" w:rsidRPr="003A4A0D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</w:t>
      </w:r>
      <w:r w:rsidR="00F43F44" w:rsidRPr="003A4A0D">
        <w:rPr>
          <w:rFonts w:ascii="仿宋_GB2312" w:eastAsia="仿宋_GB2312" w:hint="eastAsia"/>
          <w:sz w:val="30"/>
          <w:szCs w:val="30"/>
        </w:rPr>
        <w:t>-4-3</w:t>
      </w:r>
      <w:r w:rsidR="00AD6F36" w:rsidRPr="003A4A0D">
        <w:rPr>
          <w:rFonts w:ascii="仿宋_GB2312" w:eastAsia="仿宋_GB2312" w:hint="eastAsia"/>
          <w:sz w:val="30"/>
          <w:szCs w:val="30"/>
        </w:rPr>
        <w:t>太阳能爆闪警示灯定期检查年度经费分项指标</w:t>
      </w:r>
      <w:r w:rsidR="00F43F44" w:rsidRPr="003A4A0D">
        <w:rPr>
          <w:rFonts w:hint="eastAsia"/>
          <w:sz w:val="30"/>
          <w:szCs w:val="30"/>
        </w:rPr>
        <w:tab/>
      </w:r>
      <w:r w:rsidR="0063271B">
        <w:rPr>
          <w:rFonts w:ascii="仿宋_GB2312" w:eastAsia="仿宋_GB2312" w:hint="eastAsia"/>
          <w:sz w:val="30"/>
          <w:szCs w:val="30"/>
        </w:rPr>
        <w:t>36</w:t>
      </w:r>
    </w:p>
    <w:p w:rsidR="00F43F44" w:rsidRPr="003A4A0D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</w:t>
      </w:r>
      <w:r w:rsidR="00F43F44" w:rsidRPr="003A4A0D">
        <w:rPr>
          <w:rFonts w:ascii="仿宋_GB2312" w:eastAsia="仿宋_GB2312" w:hint="eastAsia"/>
          <w:sz w:val="30"/>
          <w:szCs w:val="30"/>
        </w:rPr>
        <w:t>-4-4</w:t>
      </w:r>
      <w:r w:rsidR="00AD6F36" w:rsidRPr="003A4A0D">
        <w:rPr>
          <w:rFonts w:ascii="仿宋_GB2312" w:eastAsia="仿宋_GB2312" w:hint="eastAsia"/>
          <w:sz w:val="30"/>
          <w:szCs w:val="30"/>
        </w:rPr>
        <w:t>太阳能爆闪警示灯日常维护年度经费分项指标</w:t>
      </w:r>
      <w:r w:rsidR="00F43F44" w:rsidRPr="003A4A0D">
        <w:rPr>
          <w:rFonts w:hint="eastAsia"/>
          <w:sz w:val="30"/>
          <w:szCs w:val="30"/>
        </w:rPr>
        <w:tab/>
      </w:r>
      <w:r w:rsidR="0063271B">
        <w:rPr>
          <w:rFonts w:ascii="仿宋_GB2312" w:eastAsia="仿宋_GB2312" w:hint="eastAsia"/>
          <w:sz w:val="30"/>
          <w:szCs w:val="30"/>
        </w:rPr>
        <w:t>37</w:t>
      </w:r>
    </w:p>
    <w:p w:rsidR="00F43F44" w:rsidRPr="003A4A0D" w:rsidRDefault="00C0621A" w:rsidP="00493792">
      <w:pPr>
        <w:tabs>
          <w:tab w:val="right" w:leader="middleDot" w:pos="8364"/>
        </w:tabs>
        <w:spacing w:line="60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</w:t>
      </w:r>
      <w:r w:rsidR="00F43F44" w:rsidRPr="003A4A0D">
        <w:rPr>
          <w:rFonts w:ascii="仿宋_GB2312" w:eastAsia="仿宋_GB2312" w:hint="eastAsia"/>
          <w:sz w:val="30"/>
          <w:szCs w:val="30"/>
        </w:rPr>
        <w:t>-4-</w:t>
      </w:r>
      <w:r w:rsidR="00AD6F36" w:rsidRPr="003A4A0D">
        <w:rPr>
          <w:rFonts w:ascii="仿宋_GB2312" w:eastAsia="仿宋_GB2312" w:hint="eastAsia"/>
          <w:sz w:val="30"/>
          <w:szCs w:val="30"/>
        </w:rPr>
        <w:t>5太阳能爆闪警示灯中修年度经费分项指标</w:t>
      </w:r>
      <w:r w:rsidR="00F43F44" w:rsidRPr="003A4A0D">
        <w:rPr>
          <w:rFonts w:hint="eastAsia"/>
          <w:sz w:val="30"/>
          <w:szCs w:val="30"/>
        </w:rPr>
        <w:tab/>
      </w:r>
      <w:r w:rsidR="0063271B">
        <w:rPr>
          <w:rFonts w:ascii="仿宋_GB2312" w:eastAsia="仿宋_GB2312" w:hint="eastAsia"/>
          <w:sz w:val="30"/>
          <w:szCs w:val="30"/>
        </w:rPr>
        <w:t>38</w:t>
      </w:r>
    </w:p>
    <w:p w:rsidR="00BA2644" w:rsidRDefault="00BA2644" w:rsidP="00493792">
      <w:pPr>
        <w:widowControl/>
        <w:jc w:val="center"/>
        <w:sectPr w:rsidR="00BA2644" w:rsidSect="00B234E0">
          <w:headerReference w:type="default" r:id="rId8"/>
          <w:pgSz w:w="11906" w:h="16838"/>
          <w:pgMar w:top="1440" w:right="1274" w:bottom="1440" w:left="1800" w:header="851" w:footer="992" w:gutter="0"/>
          <w:pgNumType w:start="1"/>
          <w:cols w:space="425"/>
          <w:docGrid w:type="lines" w:linePitch="312"/>
        </w:sectPr>
      </w:pPr>
    </w:p>
    <w:p w:rsidR="00472F2F" w:rsidRPr="006064DB" w:rsidRDefault="00472F2F" w:rsidP="00472F2F">
      <w:pPr>
        <w:pStyle w:val="1"/>
        <w:jc w:val="center"/>
        <w:rPr>
          <w:rFonts w:ascii="仿宋_GB2312" w:eastAsia="仿宋_GB2312"/>
          <w:color w:val="000000" w:themeColor="text1"/>
        </w:rPr>
      </w:pPr>
      <w:r w:rsidRPr="006064DB">
        <w:rPr>
          <w:rFonts w:ascii="仿宋_GB2312" w:eastAsia="仿宋_GB2312" w:hint="eastAsia"/>
          <w:color w:val="000000" w:themeColor="text1"/>
        </w:rPr>
        <w:lastRenderedPageBreak/>
        <w:t>总说明</w:t>
      </w:r>
    </w:p>
    <w:p w:rsidR="00D2269E" w:rsidRPr="00D2269E" w:rsidRDefault="0035159A" w:rsidP="00774F64">
      <w:pPr>
        <w:pStyle w:val="a5"/>
        <w:numPr>
          <w:ilvl w:val="0"/>
          <w:numId w:val="18"/>
        </w:numPr>
        <w:autoSpaceDE w:val="0"/>
        <w:autoSpaceDN w:val="0"/>
        <w:adjustRightInd w:val="0"/>
        <w:spacing w:beforeLines="50"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>
        <w:rPr>
          <w:rFonts w:ascii="仿宋_GB2312" w:eastAsia="仿宋_GB2312" w:hAnsi="宋体" w:hint="eastAsia"/>
          <w:color w:val="000000" w:themeColor="text1"/>
          <w:sz w:val="32"/>
          <w:szCs w:val="32"/>
        </w:rPr>
        <w:t>《北京市铁路监护道口设施设备养护</w:t>
      </w:r>
      <w:r w:rsidR="00D2269E"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年度经费</w:t>
      </w:r>
      <w:r>
        <w:rPr>
          <w:rFonts w:ascii="仿宋_GB2312" w:eastAsia="仿宋_GB2312" w:hAnsi="宋体" w:hint="eastAsia"/>
          <w:color w:val="000000" w:themeColor="text1"/>
          <w:sz w:val="32"/>
          <w:szCs w:val="32"/>
        </w:rPr>
        <w:t>估算</w:t>
      </w:r>
      <w:r w:rsidR="00D2269E"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指标》（以下简称本指标）依据《北京市铁路监护道口设施设备养护维修预算定额》和《铁路监护道口设施设备养护维修规范》（BJJT/Z 105-2013</w:t>
      </w:r>
      <w:r>
        <w:rPr>
          <w:rFonts w:ascii="仿宋_GB2312" w:eastAsia="仿宋_GB2312" w:hAnsi="宋体" w:hint="eastAsia"/>
          <w:color w:val="000000" w:themeColor="text1"/>
          <w:sz w:val="32"/>
          <w:szCs w:val="32"/>
        </w:rPr>
        <w:t>）的有关规定，并结合北京市铁路监护道口设施设备养护</w:t>
      </w:r>
      <w:r w:rsidR="00D2269E"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及管理的实际情况编制。</w:t>
      </w:r>
    </w:p>
    <w:p w:rsidR="00D2269E" w:rsidRPr="00D2269E" w:rsidRDefault="00D2269E" w:rsidP="00774F64">
      <w:pPr>
        <w:pStyle w:val="a5"/>
        <w:numPr>
          <w:ilvl w:val="0"/>
          <w:numId w:val="18"/>
        </w:numPr>
        <w:autoSpaceDE w:val="0"/>
        <w:autoSpaceDN w:val="0"/>
        <w:adjustRightInd w:val="0"/>
        <w:spacing w:beforeLines="50"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本指标适用于北京市铁路监护道口设施设备的日常检查、定期检查、日常维护及中修，不适用于铁路监护道口设施设备的新建、大修及升级改造。</w:t>
      </w:r>
    </w:p>
    <w:p w:rsidR="00D2269E" w:rsidRPr="00D2269E" w:rsidRDefault="00D2269E" w:rsidP="00D2269E">
      <w:pPr>
        <w:pStyle w:val="a5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本指标分为预警设备、视频监控设备、防护设备、其他设施（道口房屋、道口铺面、道口路灯、太阳能爆闪警示灯）四大类，共计四章。</w:t>
      </w:r>
    </w:p>
    <w:p w:rsidR="00D2269E" w:rsidRPr="00D2269E" w:rsidRDefault="00D2269E" w:rsidP="00D2269E">
      <w:pPr>
        <w:pStyle w:val="a5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本</w:t>
      </w:r>
      <w:r w:rsidR="008C35CE">
        <w:rPr>
          <w:rFonts w:ascii="仿宋_GB2312" w:eastAsia="仿宋_GB2312" w:hAnsi="宋体" w:hint="eastAsia"/>
          <w:color w:val="000000" w:themeColor="text1"/>
          <w:sz w:val="32"/>
          <w:szCs w:val="32"/>
        </w:rPr>
        <w:t>指标可作为养护管理单位编制北京市铁路监护道口设施设备养护</w:t>
      </w: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年度经费，并向上级主管及财政部门申请资金的依据；是审核养护资金投入与使用情况的主要依据。</w:t>
      </w:r>
    </w:p>
    <w:p w:rsidR="00D2269E" w:rsidRPr="00D2269E" w:rsidRDefault="00D2269E" w:rsidP="00D2269E">
      <w:pPr>
        <w:pStyle w:val="a5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本指标单位：铁路监护道口设施设备养护项目为处·年。</w:t>
      </w:r>
    </w:p>
    <w:p w:rsidR="00D2269E" w:rsidRPr="00D2269E" w:rsidRDefault="00D2269E" w:rsidP="00D2269E">
      <w:pPr>
        <w:pStyle w:val="a5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本指标按照“量价分离”的原则列有人工、材料、机械台班消耗量，编制年度经费时，其人工费、材料费、机械使用费，应按《北京市铁路监护道口设施设备</w:t>
      </w:r>
      <w:r w:rsidRPr="00926E8E">
        <w:rPr>
          <w:rFonts w:ascii="仿宋_GB2312" w:eastAsia="仿宋_GB2312" w:hAnsi="宋体" w:hint="eastAsia"/>
          <w:color w:val="000000" w:themeColor="text1"/>
          <w:sz w:val="32"/>
          <w:szCs w:val="32"/>
        </w:rPr>
        <w:t>养护维修</w:t>
      </w:r>
      <w:r w:rsidR="009247A2" w:rsidRPr="00926E8E">
        <w:rPr>
          <w:rFonts w:ascii="仿宋_GB2312" w:eastAsia="仿宋_GB2312" w:hAnsi="宋体" w:hint="eastAsia"/>
          <w:color w:val="000000" w:themeColor="text1"/>
          <w:sz w:val="32"/>
          <w:szCs w:val="32"/>
        </w:rPr>
        <w:t>定额</w:t>
      </w:r>
      <w:r w:rsidRPr="00926E8E">
        <w:rPr>
          <w:rFonts w:ascii="仿宋_GB2312" w:eastAsia="仿宋_GB2312" w:hAnsi="宋体" w:hint="eastAsia"/>
          <w:color w:val="000000" w:themeColor="text1"/>
          <w:sz w:val="32"/>
          <w:szCs w:val="32"/>
        </w:rPr>
        <w:t>编制办</w:t>
      </w: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法》的规定计算。</w:t>
      </w:r>
    </w:p>
    <w:p w:rsidR="00D2269E" w:rsidRPr="00D2269E" w:rsidRDefault="00D2269E" w:rsidP="00D2269E">
      <w:pPr>
        <w:pStyle w:val="a5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本指标中人工工日和机械台班均按8小时工作制计算。</w:t>
      </w:r>
    </w:p>
    <w:p w:rsidR="00D2269E" w:rsidRPr="00D2269E" w:rsidRDefault="00D2269E" w:rsidP="00D2269E">
      <w:pPr>
        <w:pStyle w:val="a5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lastRenderedPageBreak/>
        <w:t>本指标分综合指标和分项指标两部分。综合指标是各分项指标的汇总，如实际养护工作中不含某项分项指标内容时，应将相应分项内容的指标消耗量从综合指标中扣减。在基础资料不祥时，可根据综合指标进行匡算；在基础资料详细时，应采用分项指标进行估算或调整。分项指标适用于对综合指标的调整，亦可独立作为指标子目使用。</w:t>
      </w:r>
    </w:p>
    <w:p w:rsidR="00D2269E" w:rsidRPr="00D2269E" w:rsidRDefault="00D2269E" w:rsidP="00D2269E">
      <w:pPr>
        <w:pStyle w:val="a5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Chars="177" w:firstLine="566"/>
        <w:jc w:val="left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本指标分为预警设备养护年度经费指标、视频监控设备养护年度经费指标、防护设备养护年度经费指标、其他设施养护年度经费指标（道口房屋、道口铺面、道口路灯、太阳能爆闪警示灯），具体项目划分见</w:t>
      </w:r>
      <w:r w:rsidR="00D9511B">
        <w:rPr>
          <w:rFonts w:ascii="仿宋_GB2312" w:eastAsia="仿宋_GB2312" w:hAnsi="宋体" w:hint="eastAsia"/>
          <w:color w:val="000000" w:themeColor="text1"/>
          <w:sz w:val="32"/>
          <w:szCs w:val="32"/>
        </w:rPr>
        <w:t>下</w:t>
      </w:r>
      <w:r w:rsidRPr="00D2269E">
        <w:rPr>
          <w:rFonts w:ascii="仿宋_GB2312" w:eastAsia="仿宋_GB2312" w:hAnsi="宋体" w:hint="eastAsia"/>
          <w:color w:val="000000" w:themeColor="text1"/>
          <w:sz w:val="32"/>
          <w:szCs w:val="32"/>
        </w:rPr>
        <w:t>表。</w:t>
      </w: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21212D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Default="00D2269E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35159A" w:rsidRDefault="0035159A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35159A" w:rsidRPr="0021212D" w:rsidRDefault="0035159A" w:rsidP="00D2269E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宋体"/>
          <w:color w:val="FF0000"/>
          <w:sz w:val="32"/>
          <w:szCs w:val="32"/>
        </w:rPr>
      </w:pPr>
    </w:p>
    <w:p w:rsidR="00D2269E" w:rsidRPr="00926E8E" w:rsidRDefault="0035159A" w:rsidP="00D2269E">
      <w:pPr>
        <w:autoSpaceDE w:val="0"/>
        <w:autoSpaceDN w:val="0"/>
        <w:adjustRightInd w:val="0"/>
        <w:spacing w:line="360" w:lineRule="auto"/>
        <w:jc w:val="center"/>
        <w:rPr>
          <w:rFonts w:ascii="仿宋_GB2312" w:eastAsia="仿宋_GB2312" w:hAnsi="宋体"/>
          <w:b/>
          <w:color w:val="000000" w:themeColor="text1"/>
          <w:sz w:val="32"/>
          <w:szCs w:val="32"/>
        </w:rPr>
      </w:pPr>
      <w:r w:rsidRPr="00926E8E">
        <w:rPr>
          <w:rFonts w:ascii="仿宋_GB2312" w:eastAsia="仿宋_GB2312" w:hAnsi="宋体" w:hint="eastAsia"/>
          <w:b/>
          <w:color w:val="000000" w:themeColor="text1"/>
          <w:sz w:val="32"/>
          <w:szCs w:val="32"/>
        </w:rPr>
        <w:lastRenderedPageBreak/>
        <w:t>北京市铁路监护道口设施设备养护</w:t>
      </w:r>
    </w:p>
    <w:p w:rsidR="00D2269E" w:rsidRPr="00D2269E" w:rsidRDefault="00D2269E" w:rsidP="00D2269E">
      <w:pPr>
        <w:autoSpaceDE w:val="0"/>
        <w:autoSpaceDN w:val="0"/>
        <w:adjustRightInd w:val="0"/>
        <w:spacing w:line="360" w:lineRule="auto"/>
        <w:jc w:val="center"/>
        <w:rPr>
          <w:rFonts w:ascii="仿宋_GB2312" w:eastAsia="仿宋_GB2312" w:hAnsi="宋体"/>
          <w:b/>
          <w:color w:val="000000" w:themeColor="text1"/>
          <w:sz w:val="32"/>
          <w:szCs w:val="32"/>
        </w:rPr>
      </w:pPr>
      <w:r w:rsidRPr="00926E8E">
        <w:rPr>
          <w:rFonts w:ascii="仿宋_GB2312" w:eastAsia="仿宋_GB2312" w:hAnsi="宋体" w:hint="eastAsia"/>
          <w:b/>
          <w:color w:val="000000" w:themeColor="text1"/>
          <w:sz w:val="32"/>
          <w:szCs w:val="32"/>
        </w:rPr>
        <w:t>年度经费</w:t>
      </w:r>
      <w:r w:rsidR="0035159A" w:rsidRPr="00926E8E">
        <w:rPr>
          <w:rFonts w:ascii="仿宋_GB2312" w:eastAsia="仿宋_GB2312" w:hAnsi="宋体" w:hint="eastAsia"/>
          <w:b/>
          <w:color w:val="000000" w:themeColor="text1"/>
          <w:sz w:val="32"/>
          <w:szCs w:val="32"/>
        </w:rPr>
        <w:t>估算</w:t>
      </w:r>
      <w:r w:rsidRPr="00926E8E">
        <w:rPr>
          <w:rFonts w:ascii="仿宋_GB2312" w:eastAsia="仿宋_GB2312" w:hAnsi="宋体" w:hint="eastAsia"/>
          <w:b/>
          <w:color w:val="000000" w:themeColor="text1"/>
          <w:sz w:val="32"/>
          <w:szCs w:val="32"/>
        </w:rPr>
        <w:t>指标项目表</w:t>
      </w:r>
    </w:p>
    <w:tbl>
      <w:tblPr>
        <w:tblStyle w:val="ac"/>
        <w:tblW w:w="0" w:type="auto"/>
        <w:tblLook w:val="04A0"/>
      </w:tblPr>
      <w:tblGrid>
        <w:gridCol w:w="1101"/>
        <w:gridCol w:w="1842"/>
        <w:gridCol w:w="2977"/>
        <w:gridCol w:w="3128"/>
      </w:tblGrid>
      <w:tr w:rsidR="00D2269E" w:rsidRPr="00D2269E" w:rsidTr="009164A4">
        <w:tc>
          <w:tcPr>
            <w:tcW w:w="1101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b/>
                <w:color w:val="000000" w:themeColor="text1"/>
                <w:sz w:val="28"/>
                <w:szCs w:val="28"/>
              </w:rPr>
            </w:pPr>
            <w:r w:rsidRPr="00D2269E">
              <w:rPr>
                <w:rFonts w:ascii="仿宋_GB2312" w:eastAsia="仿宋_GB2312" w:hAnsi="宋体" w:hint="eastAsia"/>
                <w:b/>
                <w:color w:val="000000" w:themeColor="text1"/>
                <w:sz w:val="28"/>
                <w:szCs w:val="28"/>
              </w:rPr>
              <w:t>编号</w:t>
            </w:r>
          </w:p>
        </w:tc>
        <w:tc>
          <w:tcPr>
            <w:tcW w:w="1842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b/>
                <w:color w:val="000000" w:themeColor="text1"/>
                <w:sz w:val="28"/>
                <w:szCs w:val="28"/>
              </w:rPr>
            </w:pPr>
            <w:r w:rsidRPr="00D2269E">
              <w:rPr>
                <w:rFonts w:ascii="仿宋_GB2312" w:eastAsia="仿宋_GB2312" w:hAnsi="宋体" w:hint="eastAsia"/>
                <w:b/>
                <w:color w:val="000000" w:themeColor="text1"/>
                <w:sz w:val="28"/>
                <w:szCs w:val="28"/>
              </w:rPr>
              <w:t>类型</w:t>
            </w:r>
          </w:p>
        </w:tc>
        <w:tc>
          <w:tcPr>
            <w:tcW w:w="2977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b/>
                <w:color w:val="000000" w:themeColor="text1"/>
                <w:sz w:val="28"/>
                <w:szCs w:val="28"/>
              </w:rPr>
            </w:pPr>
            <w:r w:rsidRPr="00D2269E">
              <w:rPr>
                <w:rFonts w:ascii="仿宋_GB2312" w:eastAsia="仿宋_GB2312" w:hAnsi="宋体" w:hint="eastAsia"/>
                <w:b/>
                <w:color w:val="000000" w:themeColor="text1"/>
                <w:sz w:val="28"/>
                <w:szCs w:val="28"/>
              </w:rPr>
              <w:t>综合指标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b/>
                <w:color w:val="000000" w:themeColor="text1"/>
                <w:sz w:val="28"/>
                <w:szCs w:val="28"/>
              </w:rPr>
            </w:pPr>
            <w:r w:rsidRPr="00D2269E">
              <w:rPr>
                <w:rFonts w:ascii="仿宋_GB2312" w:eastAsia="仿宋_GB2312" w:hAnsi="宋体" w:hint="eastAsia"/>
                <w:b/>
                <w:color w:val="000000" w:themeColor="text1"/>
                <w:sz w:val="28"/>
                <w:szCs w:val="28"/>
              </w:rPr>
              <w:t>分项指标</w:t>
            </w:r>
          </w:p>
        </w:tc>
      </w:tr>
      <w:tr w:rsidR="00D2269E" w:rsidRPr="00D2269E" w:rsidTr="009164A4">
        <w:tc>
          <w:tcPr>
            <w:tcW w:w="1101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Ansi="宋体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预警设备</w:t>
            </w:r>
          </w:p>
        </w:tc>
        <w:tc>
          <w:tcPr>
            <w:tcW w:w="2977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预警设备养护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定期检查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日常维护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中修</w:t>
            </w:r>
          </w:p>
        </w:tc>
      </w:tr>
      <w:tr w:rsidR="00D2269E" w:rsidRPr="00D2269E" w:rsidTr="009164A4">
        <w:tc>
          <w:tcPr>
            <w:tcW w:w="1101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Ansi="宋体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视频监控设备</w:t>
            </w:r>
          </w:p>
        </w:tc>
        <w:tc>
          <w:tcPr>
            <w:tcW w:w="2977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视频监控设备养护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定期检查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日常维护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中修</w:t>
            </w:r>
          </w:p>
        </w:tc>
      </w:tr>
      <w:tr w:rsidR="00D2269E" w:rsidRPr="00D2269E" w:rsidTr="009164A4">
        <w:tc>
          <w:tcPr>
            <w:tcW w:w="1101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Ansi="宋体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2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防护设备</w:t>
            </w:r>
          </w:p>
        </w:tc>
        <w:tc>
          <w:tcPr>
            <w:tcW w:w="2977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防护设备养护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定期检查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日常维护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中修</w:t>
            </w:r>
          </w:p>
        </w:tc>
      </w:tr>
      <w:tr w:rsidR="00D2269E" w:rsidRPr="00D2269E" w:rsidTr="009164A4">
        <w:tc>
          <w:tcPr>
            <w:tcW w:w="1101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Ansi="宋体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2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其他设施</w:t>
            </w:r>
          </w:p>
        </w:tc>
        <w:tc>
          <w:tcPr>
            <w:tcW w:w="2977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道口房屋养护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定期检查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日常维护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中修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道口铺面养护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道口路灯养护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定期检查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日常维护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中修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太阳能爆闪警示灯养护</w:t>
            </w: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定期检查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日常维护</w:t>
            </w:r>
          </w:p>
        </w:tc>
      </w:tr>
      <w:tr w:rsidR="00D2269E" w:rsidRPr="00D2269E" w:rsidTr="009164A4">
        <w:tc>
          <w:tcPr>
            <w:tcW w:w="1101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D2269E" w:rsidRPr="00D2269E" w:rsidRDefault="00D2269E" w:rsidP="009164A4">
            <w:pPr>
              <w:pStyle w:val="a5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仿宋_GB2312" w:eastAsia="仿宋_GB2312" w:hAnsi="宋体"/>
                <w:color w:val="000000" w:themeColor="text1"/>
                <w:sz w:val="24"/>
                <w:szCs w:val="24"/>
              </w:rPr>
            </w:pPr>
            <w:r w:rsidRPr="00D2269E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中修</w:t>
            </w:r>
          </w:p>
        </w:tc>
      </w:tr>
    </w:tbl>
    <w:p w:rsidR="00FC57A8" w:rsidRPr="00D2269E" w:rsidRDefault="00FC57A8" w:rsidP="00E1692B">
      <w:pPr>
        <w:rPr>
          <w:color w:val="000000" w:themeColor="text1"/>
        </w:rPr>
        <w:sectPr w:rsidR="00FC57A8" w:rsidRPr="00D2269E" w:rsidSect="00BA2644">
          <w:footerReference w:type="default" r:id="rId9"/>
          <w:pgSz w:w="11906" w:h="16838"/>
          <w:pgMar w:top="1440" w:right="1274" w:bottom="1440" w:left="1800" w:header="851" w:footer="992" w:gutter="0"/>
          <w:pgNumType w:start="1"/>
          <w:cols w:space="425"/>
          <w:docGrid w:type="lines" w:linePitch="312"/>
        </w:sectPr>
      </w:pPr>
    </w:p>
    <w:p w:rsidR="00F002C6" w:rsidRPr="00926E8E" w:rsidRDefault="002F73DA" w:rsidP="00C354CC">
      <w:pPr>
        <w:pStyle w:val="1"/>
        <w:spacing w:line="240" w:lineRule="auto"/>
        <w:jc w:val="center"/>
        <w:rPr>
          <w:rFonts w:ascii="仿宋_GB2312" w:eastAsia="仿宋_GB2312"/>
          <w:color w:val="000000" w:themeColor="text1"/>
        </w:rPr>
      </w:pPr>
      <w:bookmarkStart w:id="0" w:name="_Toc423614241"/>
      <w:r w:rsidRPr="0050697E">
        <w:rPr>
          <w:rFonts w:ascii="仿宋_GB2312" w:eastAsia="仿宋_GB2312" w:hint="eastAsia"/>
          <w:color w:val="000000" w:themeColor="text1"/>
        </w:rPr>
        <w:lastRenderedPageBreak/>
        <w:t>第</w:t>
      </w:r>
      <w:r w:rsidR="00C0621A">
        <w:rPr>
          <w:rFonts w:ascii="仿宋_GB2312" w:eastAsia="仿宋_GB2312" w:hint="eastAsia"/>
          <w:color w:val="000000" w:themeColor="text1"/>
        </w:rPr>
        <w:t>一</w:t>
      </w:r>
      <w:r w:rsidRPr="0050697E">
        <w:rPr>
          <w:rFonts w:ascii="仿宋_GB2312" w:eastAsia="仿宋_GB2312" w:hint="eastAsia"/>
          <w:color w:val="000000" w:themeColor="text1"/>
        </w:rPr>
        <w:t xml:space="preserve">章  </w:t>
      </w:r>
      <w:r w:rsidRPr="00926E8E">
        <w:rPr>
          <w:rFonts w:ascii="仿宋_GB2312" w:eastAsia="仿宋_GB2312" w:hint="eastAsia"/>
          <w:color w:val="000000" w:themeColor="text1"/>
        </w:rPr>
        <w:t>预警设备</w:t>
      </w:r>
      <w:bookmarkEnd w:id="0"/>
      <w:r w:rsidR="0035159A" w:rsidRPr="00926E8E">
        <w:rPr>
          <w:rFonts w:ascii="仿宋_GB2312" w:eastAsia="仿宋_GB2312" w:hint="eastAsia"/>
          <w:color w:val="000000" w:themeColor="text1"/>
        </w:rPr>
        <w:t>养护</w:t>
      </w:r>
      <w:r w:rsidR="00F54A70" w:rsidRPr="00926E8E">
        <w:rPr>
          <w:rFonts w:ascii="仿宋_GB2312" w:eastAsia="仿宋_GB2312" w:hint="eastAsia"/>
          <w:color w:val="000000" w:themeColor="text1"/>
        </w:rPr>
        <w:t>年度</w:t>
      </w:r>
      <w:r w:rsidR="0035159A" w:rsidRPr="00926E8E">
        <w:rPr>
          <w:rFonts w:ascii="仿宋_GB2312" w:eastAsia="仿宋_GB2312" w:hint="eastAsia"/>
          <w:color w:val="000000" w:themeColor="text1"/>
        </w:rPr>
        <w:t>经费</w:t>
      </w:r>
      <w:r w:rsidR="00F54A70" w:rsidRPr="00926E8E">
        <w:rPr>
          <w:rFonts w:ascii="仿宋_GB2312" w:eastAsia="仿宋_GB2312" w:hint="eastAsia"/>
          <w:color w:val="000000" w:themeColor="text1"/>
        </w:rPr>
        <w:t>指标</w:t>
      </w:r>
    </w:p>
    <w:p w:rsidR="00F002C6" w:rsidRPr="00926E8E" w:rsidRDefault="002F73DA" w:rsidP="00664AD0">
      <w:pPr>
        <w:pStyle w:val="2"/>
        <w:jc w:val="center"/>
        <w:rPr>
          <w:rFonts w:ascii="仿宋_GB2312" w:eastAsia="仿宋_GB2312" w:hAnsiTheme="minorEastAsia" w:cs="华文仿宋"/>
          <w:b w:val="0"/>
          <w:kern w:val="0"/>
          <w:sz w:val="32"/>
        </w:rPr>
      </w:pPr>
      <w:bookmarkStart w:id="1" w:name="_Toc423614242"/>
      <w:r w:rsidRPr="00926E8E">
        <w:rPr>
          <w:rFonts w:ascii="仿宋_GB2312" w:eastAsia="仿宋_GB2312" w:hAnsiTheme="minorEastAsia" w:cs="华文仿宋" w:hint="eastAsia"/>
          <w:b w:val="0"/>
          <w:kern w:val="0"/>
          <w:sz w:val="32"/>
        </w:rPr>
        <w:t>说  明</w:t>
      </w:r>
      <w:bookmarkEnd w:id="1"/>
    </w:p>
    <w:p w:rsidR="002F73DA" w:rsidRPr="00926E8E" w:rsidRDefault="002F73DA" w:rsidP="00790A42">
      <w:pPr>
        <w:pStyle w:val="a5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本章</w:t>
      </w:r>
      <w:r w:rsidR="003826D0" w:rsidRPr="00926E8E">
        <w:rPr>
          <w:rFonts w:ascii="仿宋_GB2312" w:eastAsia="仿宋_GB2312" w:hAnsi="宋体" w:hint="eastAsia"/>
          <w:sz w:val="32"/>
          <w:szCs w:val="32"/>
        </w:rPr>
        <w:t>适用于</w:t>
      </w:r>
      <w:r w:rsidR="00F54A70" w:rsidRPr="00926E8E">
        <w:rPr>
          <w:rFonts w:ascii="仿宋_GB2312" w:eastAsia="仿宋_GB2312" w:hint="eastAsia"/>
          <w:sz w:val="32"/>
          <w:szCs w:val="32"/>
        </w:rPr>
        <w:t>预警设备年度</w:t>
      </w:r>
      <w:r w:rsidR="00F66E64" w:rsidRPr="00926E8E">
        <w:rPr>
          <w:rFonts w:ascii="仿宋_GB2312" w:eastAsia="仿宋_GB2312" w:hint="eastAsia"/>
          <w:sz w:val="32"/>
          <w:szCs w:val="32"/>
        </w:rPr>
        <w:t>养护</w:t>
      </w:r>
      <w:r w:rsidR="003826D0" w:rsidRPr="00926E8E">
        <w:rPr>
          <w:rFonts w:ascii="仿宋_GB2312" w:eastAsia="仿宋_GB2312" w:hAnsi="宋体" w:hint="eastAsia"/>
          <w:sz w:val="32"/>
          <w:szCs w:val="32"/>
        </w:rPr>
        <w:t>工作</w:t>
      </w:r>
      <w:r w:rsidRPr="00926E8E">
        <w:rPr>
          <w:rFonts w:ascii="仿宋_GB2312" w:eastAsia="仿宋_GB2312" w:hAnsi="宋体" w:hint="eastAsia"/>
          <w:sz w:val="32"/>
          <w:szCs w:val="32"/>
        </w:rPr>
        <w:t>。</w:t>
      </w:r>
    </w:p>
    <w:p w:rsidR="003C569C" w:rsidRPr="00926E8E" w:rsidRDefault="003826D0" w:rsidP="00F66E64">
      <w:pPr>
        <w:pStyle w:val="a5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本章</w:t>
      </w:r>
      <w:r w:rsidR="008C35CE" w:rsidRPr="00926E8E">
        <w:rPr>
          <w:rFonts w:ascii="仿宋_GB2312" w:eastAsia="仿宋_GB2312" w:hAnsi="宋体" w:hint="eastAsia"/>
          <w:sz w:val="32"/>
          <w:szCs w:val="32"/>
        </w:rPr>
        <w:t>主要</w:t>
      </w:r>
      <w:r w:rsidRPr="00926E8E">
        <w:rPr>
          <w:rFonts w:ascii="仿宋_GB2312" w:eastAsia="仿宋_GB2312" w:hAnsi="宋体" w:hint="eastAsia"/>
          <w:sz w:val="32"/>
          <w:szCs w:val="32"/>
        </w:rPr>
        <w:t>内容</w:t>
      </w:r>
      <w:r w:rsidR="00B5297C" w:rsidRPr="00926E8E">
        <w:rPr>
          <w:rFonts w:ascii="仿宋_GB2312" w:eastAsia="仿宋_GB2312" w:hAnsi="宋体" w:hint="eastAsia"/>
          <w:sz w:val="32"/>
          <w:szCs w:val="32"/>
        </w:rPr>
        <w:t>包括：</w:t>
      </w:r>
      <w:r w:rsidRPr="00926E8E">
        <w:rPr>
          <w:rFonts w:ascii="仿宋_GB2312" w:eastAsia="仿宋_GB2312" w:hAnsi="宋体" w:hint="eastAsia"/>
          <w:sz w:val="32"/>
          <w:szCs w:val="32"/>
        </w:rPr>
        <w:t>预警设备</w:t>
      </w:r>
      <w:r w:rsidR="000150EC" w:rsidRPr="00926E8E">
        <w:rPr>
          <w:rFonts w:ascii="仿宋_GB2312" w:eastAsia="仿宋_GB2312" w:hAnsi="宋体" w:hint="eastAsia"/>
          <w:sz w:val="32"/>
          <w:szCs w:val="32"/>
        </w:rPr>
        <w:t>养护</w:t>
      </w:r>
      <w:r w:rsidR="00F66E64" w:rsidRPr="00926E8E">
        <w:rPr>
          <w:rFonts w:ascii="仿宋_GB2312" w:eastAsia="仿宋_GB2312" w:hAnsi="宋体" w:hint="eastAsia"/>
          <w:sz w:val="32"/>
          <w:szCs w:val="32"/>
        </w:rPr>
        <w:t>年度经费综合指标、日常检查年度经费分项指标、定期检查年度经费分项指标</w:t>
      </w:r>
      <w:r w:rsidRPr="00926E8E">
        <w:rPr>
          <w:rFonts w:ascii="仿宋_GB2312" w:eastAsia="仿宋_GB2312" w:hAnsi="宋体" w:hint="eastAsia"/>
          <w:sz w:val="32"/>
          <w:szCs w:val="32"/>
        </w:rPr>
        <w:t>、</w:t>
      </w:r>
      <w:r w:rsidR="00F66E64" w:rsidRPr="00926E8E">
        <w:rPr>
          <w:rFonts w:ascii="仿宋_GB2312" w:eastAsia="仿宋_GB2312" w:hAnsi="宋体" w:hint="eastAsia"/>
          <w:sz w:val="32"/>
          <w:szCs w:val="32"/>
        </w:rPr>
        <w:t>日常维护年度经费分项指标</w:t>
      </w:r>
      <w:r w:rsidRPr="00926E8E">
        <w:rPr>
          <w:rFonts w:ascii="仿宋_GB2312" w:eastAsia="仿宋_GB2312" w:hAnsi="宋体" w:hint="eastAsia"/>
          <w:sz w:val="32"/>
          <w:szCs w:val="32"/>
        </w:rPr>
        <w:t>、</w:t>
      </w:r>
      <w:r w:rsidR="00F66E64" w:rsidRPr="00926E8E">
        <w:rPr>
          <w:rFonts w:ascii="仿宋_GB2312" w:eastAsia="仿宋_GB2312" w:hAnsi="宋体" w:hint="eastAsia"/>
          <w:sz w:val="32"/>
          <w:szCs w:val="32"/>
        </w:rPr>
        <w:t>中修年度经费分项指标。</w:t>
      </w:r>
    </w:p>
    <w:p w:rsidR="00293FAA" w:rsidRPr="00926E8E" w:rsidRDefault="00A238FB" w:rsidP="00790A42">
      <w:pPr>
        <w:pStyle w:val="a5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主要</w:t>
      </w:r>
      <w:r w:rsidR="008D2995" w:rsidRPr="00926E8E">
        <w:rPr>
          <w:rFonts w:ascii="仿宋_GB2312" w:eastAsia="仿宋_GB2312" w:hAnsi="宋体" w:hint="eastAsia"/>
          <w:sz w:val="32"/>
          <w:szCs w:val="32"/>
        </w:rPr>
        <w:t>工作内容</w:t>
      </w:r>
      <w:r w:rsidR="008C35CE" w:rsidRPr="00926E8E">
        <w:rPr>
          <w:rFonts w:ascii="仿宋_GB2312" w:eastAsia="仿宋_GB2312" w:hAnsi="宋体" w:hint="eastAsia"/>
          <w:sz w:val="32"/>
          <w:szCs w:val="32"/>
        </w:rPr>
        <w:t>包括</w:t>
      </w:r>
      <w:r w:rsidR="008D2995" w:rsidRPr="00926E8E">
        <w:rPr>
          <w:rFonts w:ascii="仿宋_GB2312" w:eastAsia="仿宋_GB2312" w:hAnsi="宋体" w:hint="eastAsia"/>
          <w:sz w:val="32"/>
          <w:szCs w:val="32"/>
        </w:rPr>
        <w:t>：设备外观检查，设备运行状态检查，表面</w:t>
      </w:r>
      <w:r w:rsidRPr="00926E8E">
        <w:rPr>
          <w:rFonts w:ascii="仿宋_GB2312" w:eastAsia="仿宋_GB2312" w:hAnsi="宋体" w:hint="eastAsia"/>
          <w:sz w:val="32"/>
          <w:szCs w:val="32"/>
        </w:rPr>
        <w:t>擦试</w:t>
      </w:r>
      <w:r w:rsidR="008D2995" w:rsidRPr="00926E8E">
        <w:rPr>
          <w:rFonts w:ascii="仿宋_GB2312" w:eastAsia="仿宋_GB2312" w:hAnsi="宋体" w:hint="eastAsia"/>
          <w:sz w:val="32"/>
          <w:szCs w:val="32"/>
        </w:rPr>
        <w:t>、内部</w:t>
      </w:r>
      <w:r w:rsidR="00F11E22" w:rsidRPr="00926E8E">
        <w:rPr>
          <w:rFonts w:ascii="仿宋_GB2312" w:eastAsia="仿宋_GB2312" w:hAnsi="宋体" w:hint="eastAsia"/>
          <w:sz w:val="32"/>
          <w:szCs w:val="32"/>
        </w:rPr>
        <w:t>清洁</w:t>
      </w:r>
      <w:r w:rsidR="00D8495E" w:rsidRPr="00926E8E">
        <w:rPr>
          <w:rFonts w:ascii="仿宋_GB2312" w:eastAsia="仿宋_GB2312" w:hAnsi="宋体" w:hint="eastAsia"/>
          <w:sz w:val="32"/>
          <w:szCs w:val="32"/>
        </w:rPr>
        <w:t>、</w:t>
      </w:r>
      <w:r w:rsidRPr="00926E8E">
        <w:rPr>
          <w:rFonts w:ascii="仿宋_GB2312" w:eastAsia="仿宋_GB2312" w:hAnsi="宋体" w:hint="eastAsia"/>
          <w:sz w:val="32"/>
          <w:szCs w:val="32"/>
        </w:rPr>
        <w:t>易损部件</w:t>
      </w:r>
      <w:r w:rsidR="00D8495E" w:rsidRPr="00926E8E">
        <w:rPr>
          <w:rFonts w:ascii="仿宋_GB2312" w:eastAsia="仿宋_GB2312" w:hAnsi="宋体" w:hint="eastAsia"/>
          <w:sz w:val="32"/>
          <w:szCs w:val="32"/>
        </w:rPr>
        <w:t>的维修与更换</w:t>
      </w:r>
      <w:r w:rsidR="008C35CE" w:rsidRPr="00926E8E">
        <w:rPr>
          <w:rFonts w:ascii="仿宋_GB2312" w:eastAsia="仿宋_GB2312" w:hAnsi="宋体" w:hint="eastAsia"/>
          <w:sz w:val="32"/>
          <w:szCs w:val="32"/>
        </w:rPr>
        <w:t>等</w:t>
      </w:r>
      <w:r w:rsidR="001D6D54" w:rsidRPr="00926E8E">
        <w:rPr>
          <w:rFonts w:ascii="仿宋_GB2312" w:eastAsia="仿宋_GB2312" w:hAnsi="宋体" w:hint="eastAsia"/>
          <w:sz w:val="32"/>
          <w:szCs w:val="32"/>
        </w:rPr>
        <w:t>。</w:t>
      </w:r>
    </w:p>
    <w:p w:rsidR="00F11E22" w:rsidRPr="0050697E" w:rsidRDefault="00293FAA" w:rsidP="00293FAA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 w:rsidRPr="0050697E">
        <w:rPr>
          <w:rFonts w:ascii="仿宋_GB2312" w:eastAsia="仿宋_GB2312" w:hAnsi="宋体"/>
          <w:sz w:val="32"/>
          <w:szCs w:val="32"/>
        </w:rPr>
        <w:br w:type="page"/>
      </w:r>
    </w:p>
    <w:p w:rsidR="0067242F" w:rsidRPr="00147C99" w:rsidRDefault="00F11E22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2" w:name="_Toc423614244"/>
      <w:r w:rsidRPr="00147C99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1</w:t>
      </w:r>
      <w:r w:rsidRPr="00147C99">
        <w:rPr>
          <w:rFonts w:ascii="黑体" w:eastAsia="黑体" w:hAnsi="黑体"/>
          <w:sz w:val="32"/>
          <w:szCs w:val="32"/>
        </w:rPr>
        <w:t>-1</w:t>
      </w:r>
      <w:r w:rsidR="00F2052A" w:rsidRPr="00147C99">
        <w:rPr>
          <w:rFonts w:ascii="黑体" w:eastAsia="黑体" w:hAnsi="黑体" w:hint="eastAsia"/>
          <w:sz w:val="32"/>
          <w:szCs w:val="32"/>
        </w:rPr>
        <w:t>预警设备养护年度经费综合指标</w:t>
      </w:r>
      <w:bookmarkEnd w:id="2"/>
    </w:p>
    <w:p w:rsidR="00F2052A" w:rsidRPr="0050697E" w:rsidRDefault="00F11E22" w:rsidP="00774F64">
      <w:pPr>
        <w:spacing w:afterLines="25"/>
        <w:rPr>
          <w:rFonts w:ascii="楷体_GB2312" w:eastAsia="楷体_GB2312" w:hAnsi="宋体"/>
          <w:sz w:val="24"/>
          <w:szCs w:val="24"/>
        </w:rPr>
      </w:pPr>
      <w:r w:rsidRPr="00147C99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F2052A" w:rsidRPr="00F2052A">
        <w:rPr>
          <w:rFonts w:ascii="楷体_GB2312" w:eastAsia="楷体_GB2312" w:hAnsi="宋体" w:hint="eastAsia"/>
          <w:sz w:val="24"/>
          <w:szCs w:val="24"/>
        </w:rPr>
        <w:t>日常检查；定期检查；日常维护；中修。</w:t>
      </w:r>
    </w:p>
    <w:p w:rsidR="00293FAA" w:rsidRPr="0050697E" w:rsidRDefault="00F116E3" w:rsidP="001614A7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8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435.75pt" o:ole="">
            <v:imagedata r:id="rId10" o:title=""/>
          </v:shape>
          <o:OLEObject Type="Embed" ProgID="Excel.Sheet.12" ShapeID="_x0000_i1025" DrawAspect="Content" ObjectID="_1514100898" r:id="rId11"/>
        </w:object>
      </w:r>
    </w:p>
    <w:p w:rsidR="00F11E22" w:rsidRPr="0050697E" w:rsidRDefault="00293FAA" w:rsidP="00DF4E53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EC5FDE" w:rsidRPr="00EE22E1" w:rsidRDefault="00EC5FDE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" w:name="_Toc423614245"/>
      <w:r w:rsidRPr="00EE22E1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1</w:t>
      </w:r>
      <w:r w:rsidR="0095669D" w:rsidRPr="00EE22E1">
        <w:rPr>
          <w:rFonts w:ascii="黑体" w:eastAsia="黑体" w:hAnsi="黑体" w:hint="eastAsia"/>
          <w:sz w:val="32"/>
          <w:szCs w:val="32"/>
        </w:rPr>
        <w:t>-</w:t>
      </w:r>
      <w:r w:rsidRPr="00EE22E1">
        <w:rPr>
          <w:rFonts w:ascii="黑体" w:eastAsia="黑体" w:hAnsi="黑体" w:hint="eastAsia"/>
          <w:sz w:val="32"/>
          <w:szCs w:val="32"/>
        </w:rPr>
        <w:t>2</w:t>
      </w:r>
      <w:bookmarkEnd w:id="3"/>
      <w:r w:rsidR="001D067C" w:rsidRPr="00EE22E1">
        <w:rPr>
          <w:rFonts w:ascii="黑体" w:eastAsia="黑体" w:hAnsi="黑体" w:hint="eastAsia"/>
          <w:sz w:val="32"/>
          <w:szCs w:val="32"/>
        </w:rPr>
        <w:t>预警设备日常检查年度经费分项指标</w:t>
      </w:r>
    </w:p>
    <w:p w:rsidR="00293FAA" w:rsidRPr="0050697E" w:rsidRDefault="00EC5FDE" w:rsidP="00293FAA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EE22E1">
        <w:rPr>
          <w:rFonts w:ascii="楷体_GB2312" w:eastAsia="楷体_GB2312" w:hAnsi="宋体" w:hint="eastAsia"/>
          <w:b/>
          <w:sz w:val="24"/>
          <w:szCs w:val="24"/>
        </w:rPr>
        <w:t>工作内容</w:t>
      </w:r>
      <w:r w:rsidRPr="00926E8E">
        <w:rPr>
          <w:rFonts w:ascii="楷体_GB2312" w:eastAsia="楷体_GB2312" w:hAnsi="宋体" w:hint="eastAsia"/>
          <w:b/>
          <w:sz w:val="24"/>
          <w:szCs w:val="24"/>
        </w:rPr>
        <w:t>：</w:t>
      </w:r>
      <w:r w:rsidR="003240EB" w:rsidRPr="00926E8E">
        <w:rPr>
          <w:rFonts w:ascii="楷体_GB2312" w:eastAsia="楷体_GB2312" w:hAnsi="宋体" w:hint="eastAsia"/>
          <w:sz w:val="24"/>
          <w:szCs w:val="24"/>
        </w:rPr>
        <w:t>对预警设备的外观、运行情况</w:t>
      </w:r>
      <w:r w:rsidR="008C35CE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3240EB" w:rsidRPr="00926E8E">
        <w:rPr>
          <w:rFonts w:ascii="楷体_GB2312" w:eastAsia="楷体_GB2312" w:hAnsi="宋体" w:hint="eastAsia"/>
          <w:sz w:val="24"/>
          <w:szCs w:val="24"/>
        </w:rPr>
        <w:t>进行日常检查。</w:t>
      </w:r>
    </w:p>
    <w:p w:rsidR="00EC5FDE" w:rsidRPr="0050697E" w:rsidRDefault="00F116E3" w:rsidP="003240EB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6615">
          <v:shape id="_x0000_i1026" type="#_x0000_t75" style="width:462.75pt;height:330.75pt" o:ole="">
            <v:imagedata r:id="rId12" o:title=""/>
          </v:shape>
          <o:OLEObject Type="Embed" ProgID="Excel.Sheet.12" ShapeID="_x0000_i1026" DrawAspect="Content" ObjectID="_1514100899" r:id="rId13"/>
        </w:object>
      </w:r>
    </w:p>
    <w:p w:rsidR="00F002C6" w:rsidRPr="0050697E" w:rsidRDefault="00293FAA" w:rsidP="00293FAA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AE10FA" w:rsidRPr="005A4204" w:rsidRDefault="00AE10FA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4" w:name="_Toc423614246"/>
      <w:r w:rsidRPr="005A4204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1</w:t>
      </w:r>
      <w:r w:rsidR="0095669D" w:rsidRPr="005A4204">
        <w:rPr>
          <w:rFonts w:ascii="黑体" w:eastAsia="黑体" w:hAnsi="黑体" w:hint="eastAsia"/>
          <w:sz w:val="32"/>
          <w:szCs w:val="32"/>
        </w:rPr>
        <w:t>-3</w:t>
      </w:r>
      <w:r w:rsidRPr="005A4204">
        <w:rPr>
          <w:rFonts w:ascii="黑体" w:eastAsia="黑体" w:hAnsi="黑体" w:hint="eastAsia"/>
          <w:sz w:val="32"/>
          <w:szCs w:val="32"/>
        </w:rPr>
        <w:t>预警设备</w:t>
      </w:r>
      <w:bookmarkEnd w:id="4"/>
      <w:r w:rsidR="002B38B4" w:rsidRPr="005A4204">
        <w:rPr>
          <w:rFonts w:ascii="黑体" w:eastAsia="黑体" w:hAnsi="黑体" w:hint="eastAsia"/>
          <w:sz w:val="32"/>
          <w:szCs w:val="32"/>
        </w:rPr>
        <w:t>定期检查年度经费分项指标</w:t>
      </w:r>
    </w:p>
    <w:p w:rsidR="002A6C98" w:rsidRPr="0050697E" w:rsidRDefault="00AE10FA" w:rsidP="002B38B4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5A4204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2B38B4" w:rsidRPr="002B38B4">
        <w:rPr>
          <w:rFonts w:ascii="楷体_GB2312" w:eastAsia="楷体_GB2312" w:hAnsi="宋体" w:hint="eastAsia"/>
          <w:sz w:val="24"/>
          <w:szCs w:val="24"/>
        </w:rPr>
        <w:t>对通讯电缆、主控装置、电源设备、信号机设备等进行定期检查。</w:t>
      </w:r>
      <w:r w:rsidR="002B38B4" w:rsidRPr="0050697E">
        <w:rPr>
          <w:rFonts w:ascii="楷体_GB2312" w:eastAsia="楷体_GB2312" w:hAnsi="宋体"/>
          <w:sz w:val="24"/>
          <w:szCs w:val="24"/>
        </w:rPr>
        <w:t xml:space="preserve"> </w:t>
      </w:r>
    </w:p>
    <w:p w:rsidR="00293FAA" w:rsidRPr="0050697E" w:rsidRDefault="00F116E3" w:rsidP="002B38B4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6615">
          <v:shape id="_x0000_i1027" type="#_x0000_t75" style="width:462.75pt;height:330.75pt" o:ole="">
            <v:imagedata r:id="rId14" o:title=""/>
          </v:shape>
          <o:OLEObject Type="Embed" ProgID="Excel.Sheet.12" ShapeID="_x0000_i1027" DrawAspect="Content" ObjectID="_1514100900" r:id="rId15"/>
        </w:object>
      </w:r>
    </w:p>
    <w:p w:rsidR="00293FAA" w:rsidRPr="0050697E" w:rsidRDefault="00293FAA" w:rsidP="00B02B31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AE10FA" w:rsidRPr="00D90419" w:rsidRDefault="00AE10FA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5" w:name="_Toc423614247"/>
      <w:r w:rsidRPr="00D90419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1</w:t>
      </w:r>
      <w:r w:rsidR="0095669D" w:rsidRPr="00D90419">
        <w:rPr>
          <w:rFonts w:ascii="黑体" w:eastAsia="黑体" w:hAnsi="黑体" w:hint="eastAsia"/>
          <w:sz w:val="32"/>
          <w:szCs w:val="32"/>
        </w:rPr>
        <w:t>-4</w:t>
      </w:r>
      <w:r w:rsidRPr="00D90419">
        <w:rPr>
          <w:rFonts w:ascii="黑体" w:eastAsia="黑体" w:hAnsi="黑体" w:hint="eastAsia"/>
          <w:sz w:val="32"/>
          <w:szCs w:val="32"/>
        </w:rPr>
        <w:t>预警设备</w:t>
      </w:r>
      <w:bookmarkEnd w:id="5"/>
      <w:r w:rsidR="00F1622C" w:rsidRPr="00D90419">
        <w:rPr>
          <w:rFonts w:ascii="黑体" w:eastAsia="黑体" w:hAnsi="黑体" w:hint="eastAsia"/>
          <w:sz w:val="32"/>
          <w:szCs w:val="32"/>
        </w:rPr>
        <w:t>日常维护年度经费分项指标</w:t>
      </w:r>
    </w:p>
    <w:p w:rsidR="00001AAB" w:rsidRPr="0050697E" w:rsidRDefault="00AE10FA" w:rsidP="0067242F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D90419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F1622C" w:rsidRPr="00F1622C">
        <w:rPr>
          <w:rFonts w:ascii="楷体_GB2312" w:eastAsia="楷体_GB2312" w:hAnsi="宋体" w:hint="eastAsia"/>
          <w:sz w:val="24"/>
          <w:szCs w:val="24"/>
        </w:rPr>
        <w:t>对接近传感装置、主控装置、信号机设置、故障报警设备等进行日常维护</w:t>
      </w:r>
      <w:r w:rsidRPr="0050697E">
        <w:rPr>
          <w:rFonts w:ascii="楷体_GB2312" w:eastAsia="楷体_GB2312" w:hAnsi="宋体" w:hint="eastAsia"/>
          <w:sz w:val="24"/>
          <w:szCs w:val="24"/>
        </w:rPr>
        <w:t>。</w:t>
      </w:r>
    </w:p>
    <w:p w:rsidR="00293FAA" w:rsidRPr="0050697E" w:rsidRDefault="00F116E3" w:rsidP="00F1622C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7815">
          <v:shape id="_x0000_i1028" type="#_x0000_t75" style="width:462.75pt;height:390pt" o:ole="">
            <v:imagedata r:id="rId16" o:title=""/>
          </v:shape>
          <o:OLEObject Type="Embed" ProgID="Excel.Sheet.12" ShapeID="_x0000_i1028" DrawAspect="Content" ObjectID="_1514100901" r:id="rId17"/>
        </w:object>
      </w:r>
    </w:p>
    <w:p w:rsidR="00293FAA" w:rsidRPr="0050697E" w:rsidRDefault="00293FAA" w:rsidP="00293FAA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D163B0" w:rsidRPr="00D90419" w:rsidRDefault="00D163B0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r w:rsidRPr="00D90419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1</w:t>
      </w:r>
      <w:r w:rsidRPr="00D90419">
        <w:rPr>
          <w:rFonts w:ascii="黑体" w:eastAsia="黑体" w:hAnsi="黑体" w:hint="eastAsia"/>
          <w:sz w:val="32"/>
          <w:szCs w:val="32"/>
        </w:rPr>
        <w:t>-5预警设备中修年度经费分项指标</w:t>
      </w:r>
    </w:p>
    <w:p w:rsidR="00D163B0" w:rsidRDefault="00C103CE" w:rsidP="00D163B0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D90419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D163B0" w:rsidRPr="0050697E">
        <w:rPr>
          <w:rFonts w:ascii="楷体_GB2312" w:eastAsia="楷体_GB2312" w:hAnsi="宋体"/>
          <w:sz w:val="24"/>
          <w:szCs w:val="24"/>
        </w:rPr>
        <w:t xml:space="preserve"> </w:t>
      </w:r>
      <w:r w:rsidR="00D163B0" w:rsidRPr="00D163B0">
        <w:rPr>
          <w:rFonts w:ascii="楷体_GB2312" w:eastAsia="楷体_GB2312" w:hAnsi="宋体" w:hint="eastAsia"/>
          <w:sz w:val="24"/>
          <w:szCs w:val="24"/>
        </w:rPr>
        <w:t>对不满足要求的无线设备、预警设备、数控设备、防雷等设备维修或更换。</w:t>
      </w:r>
    </w:p>
    <w:p w:rsidR="00D163B0" w:rsidRPr="0050697E" w:rsidRDefault="00F116E3" w:rsidP="00D163B0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  <w:sectPr w:rsidR="00D163B0" w:rsidRPr="0050697E" w:rsidSect="00BA2644">
          <w:footerReference w:type="default" r:id="rId18"/>
          <w:pgSz w:w="11906" w:h="16838"/>
          <w:pgMar w:top="1440" w:right="1800" w:bottom="1440" w:left="1800" w:header="851" w:footer="992" w:gutter="0"/>
          <w:pgNumType w:start="4"/>
          <w:cols w:space="425"/>
          <w:docGrid w:type="lines" w:linePitch="312"/>
        </w:sect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7815">
          <v:shape id="_x0000_i1029" type="#_x0000_t75" style="width:462.75pt;height:390pt" o:ole="">
            <v:imagedata r:id="rId19" o:title=""/>
          </v:shape>
          <o:OLEObject Type="Embed" ProgID="Excel.Sheet.12" ShapeID="_x0000_i1029" DrawAspect="Content" ObjectID="_1514100902" r:id="rId20"/>
        </w:object>
      </w:r>
    </w:p>
    <w:p w:rsidR="00603DE3" w:rsidRPr="00926E8E" w:rsidRDefault="00603DE3" w:rsidP="00895CD4">
      <w:pPr>
        <w:pStyle w:val="1"/>
        <w:jc w:val="center"/>
        <w:rPr>
          <w:rFonts w:ascii="仿宋_GB2312" w:eastAsia="仿宋_GB2312"/>
          <w:color w:val="000000" w:themeColor="text1"/>
        </w:rPr>
      </w:pPr>
      <w:bookmarkStart w:id="6" w:name="_Toc423614251"/>
      <w:r w:rsidRPr="0050697E">
        <w:rPr>
          <w:rFonts w:ascii="仿宋_GB2312" w:eastAsia="仿宋_GB2312" w:hint="eastAsia"/>
          <w:color w:val="000000" w:themeColor="text1"/>
        </w:rPr>
        <w:lastRenderedPageBreak/>
        <w:t>第</w:t>
      </w:r>
      <w:r w:rsidR="009164A4">
        <w:rPr>
          <w:rFonts w:ascii="仿宋_GB2312" w:eastAsia="仿宋_GB2312" w:hint="eastAsia"/>
          <w:color w:val="000000" w:themeColor="text1"/>
        </w:rPr>
        <w:t>二</w:t>
      </w:r>
      <w:r w:rsidRPr="0050697E">
        <w:rPr>
          <w:rFonts w:ascii="仿宋_GB2312" w:eastAsia="仿宋_GB2312" w:hint="eastAsia"/>
          <w:color w:val="000000" w:themeColor="text1"/>
        </w:rPr>
        <w:t xml:space="preserve">章  </w:t>
      </w:r>
      <w:bookmarkEnd w:id="6"/>
      <w:r w:rsidR="00895CD4">
        <w:rPr>
          <w:rFonts w:ascii="仿宋_GB2312" w:eastAsia="仿宋_GB2312" w:hint="eastAsia"/>
          <w:color w:val="000000" w:themeColor="text1"/>
        </w:rPr>
        <w:t>视频监控设备</w:t>
      </w:r>
      <w:r w:rsidR="0035159A" w:rsidRPr="00926E8E">
        <w:rPr>
          <w:rFonts w:ascii="仿宋_GB2312" w:eastAsia="仿宋_GB2312" w:hint="eastAsia"/>
          <w:color w:val="000000" w:themeColor="text1"/>
        </w:rPr>
        <w:t>养护年度经费指标</w:t>
      </w:r>
    </w:p>
    <w:p w:rsidR="00603DE3" w:rsidRPr="00926E8E" w:rsidRDefault="00603DE3" w:rsidP="00664AD0">
      <w:pPr>
        <w:pStyle w:val="2"/>
        <w:jc w:val="center"/>
        <w:rPr>
          <w:rFonts w:ascii="仿宋_GB2312" w:eastAsia="仿宋_GB2312" w:hAnsiTheme="minorEastAsia" w:cs="华文仿宋"/>
          <w:b w:val="0"/>
          <w:kern w:val="0"/>
          <w:sz w:val="32"/>
        </w:rPr>
      </w:pPr>
      <w:bookmarkStart w:id="7" w:name="_Toc423614252"/>
      <w:r w:rsidRPr="00926E8E">
        <w:rPr>
          <w:rFonts w:ascii="仿宋_GB2312" w:eastAsia="仿宋_GB2312" w:hAnsiTheme="minorEastAsia" w:cs="华文仿宋" w:hint="eastAsia"/>
          <w:b w:val="0"/>
          <w:kern w:val="0"/>
          <w:sz w:val="32"/>
        </w:rPr>
        <w:t>说  明</w:t>
      </w:r>
      <w:bookmarkEnd w:id="7"/>
    </w:p>
    <w:p w:rsidR="00603DE3" w:rsidRPr="00926E8E" w:rsidRDefault="00895CD4" w:rsidP="00895CD4">
      <w:pPr>
        <w:pStyle w:val="a5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本章适用于视频监控设备年度养护工作。</w:t>
      </w:r>
    </w:p>
    <w:p w:rsidR="00AD5EF9" w:rsidRPr="00926E8E" w:rsidRDefault="00603DE3" w:rsidP="00895CD4">
      <w:pPr>
        <w:pStyle w:val="a5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本章</w:t>
      </w:r>
      <w:r w:rsidR="008C35CE" w:rsidRPr="00926E8E">
        <w:rPr>
          <w:rFonts w:ascii="仿宋_GB2312" w:eastAsia="仿宋_GB2312" w:hAnsi="宋体" w:hint="eastAsia"/>
          <w:sz w:val="32"/>
          <w:szCs w:val="32"/>
        </w:rPr>
        <w:t>主要</w:t>
      </w:r>
      <w:r w:rsidRPr="00926E8E">
        <w:rPr>
          <w:rFonts w:ascii="仿宋_GB2312" w:eastAsia="仿宋_GB2312" w:hAnsi="宋体" w:hint="eastAsia"/>
          <w:sz w:val="32"/>
          <w:szCs w:val="32"/>
        </w:rPr>
        <w:t>内容包括：</w:t>
      </w:r>
      <w:r w:rsidR="00895CD4" w:rsidRPr="00926E8E">
        <w:rPr>
          <w:rFonts w:ascii="仿宋_GB2312" w:eastAsia="仿宋_GB2312" w:hAnsi="宋体" w:hint="eastAsia"/>
          <w:sz w:val="32"/>
          <w:szCs w:val="32"/>
        </w:rPr>
        <w:t>视频监控设备养护年度经费综合指标、日常检查年度经费分项指标、定期检查年度经费分项指标、日常维护年度经费分项指标、中修年度经费分项指标。</w:t>
      </w:r>
      <w:r w:rsidR="00895CD4" w:rsidRPr="00926E8E">
        <w:rPr>
          <w:rFonts w:ascii="仿宋_GB2312" w:eastAsia="仿宋_GB2312" w:hAnsi="宋体"/>
          <w:sz w:val="32"/>
          <w:szCs w:val="32"/>
        </w:rPr>
        <w:t xml:space="preserve"> </w:t>
      </w:r>
    </w:p>
    <w:p w:rsidR="003F118A" w:rsidRPr="00AD5EF9" w:rsidRDefault="00B6724B" w:rsidP="00AD5EF9">
      <w:pPr>
        <w:pStyle w:val="a5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主要</w:t>
      </w:r>
      <w:r w:rsidR="00603DE3" w:rsidRPr="00926E8E">
        <w:rPr>
          <w:rFonts w:ascii="仿宋_GB2312" w:eastAsia="仿宋_GB2312" w:hAnsi="宋体" w:hint="eastAsia"/>
          <w:sz w:val="32"/>
          <w:szCs w:val="32"/>
        </w:rPr>
        <w:t>工作内容</w:t>
      </w:r>
      <w:r w:rsidRPr="00926E8E">
        <w:rPr>
          <w:rFonts w:ascii="仿宋_GB2312" w:eastAsia="仿宋_GB2312" w:hAnsi="宋体" w:hint="eastAsia"/>
          <w:sz w:val="32"/>
          <w:szCs w:val="32"/>
        </w:rPr>
        <w:t>包括</w:t>
      </w:r>
      <w:r w:rsidR="00603DE3" w:rsidRPr="00926E8E">
        <w:rPr>
          <w:rFonts w:ascii="仿宋_GB2312" w:eastAsia="仿宋_GB2312" w:hAnsi="宋体" w:hint="eastAsia"/>
          <w:sz w:val="32"/>
          <w:szCs w:val="32"/>
        </w:rPr>
        <w:t>：设备外观检查，设备运行状态检查，</w:t>
      </w:r>
      <w:r w:rsidR="00AD5EF9" w:rsidRPr="00926E8E">
        <w:rPr>
          <w:rFonts w:ascii="仿宋_GB2312" w:eastAsia="仿宋_GB2312" w:hAnsi="宋体" w:hint="eastAsia"/>
          <w:sz w:val="32"/>
          <w:szCs w:val="32"/>
        </w:rPr>
        <w:t>浏览系统全部画面显示图像，观察图像是否清晰、稳定。</w:t>
      </w:r>
      <w:r w:rsidR="00603DE3" w:rsidRPr="00926E8E">
        <w:rPr>
          <w:rFonts w:ascii="仿宋_GB2312" w:eastAsia="仿宋_GB2312" w:hAnsi="宋体" w:hint="eastAsia"/>
          <w:sz w:val="32"/>
          <w:szCs w:val="32"/>
        </w:rPr>
        <w:t>表面</w:t>
      </w:r>
      <w:r w:rsidR="00E3471B" w:rsidRPr="00926E8E">
        <w:rPr>
          <w:rFonts w:ascii="仿宋_GB2312" w:eastAsia="仿宋_GB2312" w:hAnsi="宋体" w:hint="eastAsia"/>
          <w:sz w:val="32"/>
          <w:szCs w:val="32"/>
        </w:rPr>
        <w:t>擦试</w:t>
      </w:r>
      <w:r w:rsidR="00603DE3" w:rsidRPr="00926E8E">
        <w:rPr>
          <w:rFonts w:ascii="仿宋_GB2312" w:eastAsia="仿宋_GB2312" w:hAnsi="宋体" w:hint="eastAsia"/>
          <w:sz w:val="32"/>
          <w:szCs w:val="32"/>
        </w:rPr>
        <w:t>、内部</w:t>
      </w:r>
      <w:r w:rsidR="006D3ED3" w:rsidRPr="00926E8E">
        <w:rPr>
          <w:rFonts w:ascii="仿宋_GB2312" w:eastAsia="仿宋_GB2312" w:hAnsi="宋体" w:hint="eastAsia"/>
          <w:sz w:val="32"/>
          <w:szCs w:val="32"/>
        </w:rPr>
        <w:t>除尘、接头</w:t>
      </w:r>
      <w:r w:rsidR="00E3471B" w:rsidRPr="00926E8E">
        <w:rPr>
          <w:rFonts w:ascii="仿宋_GB2312" w:eastAsia="仿宋_GB2312" w:hAnsi="宋体" w:hint="eastAsia"/>
          <w:sz w:val="32"/>
          <w:szCs w:val="32"/>
        </w:rPr>
        <w:t>检查</w:t>
      </w:r>
      <w:r w:rsidR="006D3ED3" w:rsidRPr="00926E8E">
        <w:rPr>
          <w:rFonts w:ascii="仿宋_GB2312" w:eastAsia="仿宋_GB2312" w:hAnsi="宋体" w:hint="eastAsia"/>
          <w:sz w:val="32"/>
          <w:szCs w:val="32"/>
        </w:rPr>
        <w:t>、线路</w:t>
      </w:r>
      <w:r w:rsidR="00E3471B" w:rsidRPr="00926E8E">
        <w:rPr>
          <w:rFonts w:ascii="仿宋_GB2312" w:eastAsia="仿宋_GB2312" w:hAnsi="宋体" w:hint="eastAsia"/>
          <w:sz w:val="32"/>
          <w:szCs w:val="32"/>
        </w:rPr>
        <w:t>检查</w:t>
      </w:r>
      <w:r w:rsidR="006D3ED3" w:rsidRPr="00AD5EF9">
        <w:rPr>
          <w:rFonts w:ascii="仿宋_GB2312" w:eastAsia="仿宋_GB2312" w:hAnsi="宋体" w:hint="eastAsia"/>
          <w:sz w:val="32"/>
          <w:szCs w:val="32"/>
        </w:rPr>
        <w:t>、接线端子</w:t>
      </w:r>
      <w:r w:rsidR="00E3471B" w:rsidRPr="00AD5EF9">
        <w:rPr>
          <w:rFonts w:ascii="仿宋_GB2312" w:eastAsia="仿宋_GB2312" w:hAnsi="宋体" w:hint="eastAsia"/>
          <w:sz w:val="32"/>
          <w:szCs w:val="32"/>
        </w:rPr>
        <w:t>紧固</w:t>
      </w:r>
      <w:r w:rsidR="006D3ED3" w:rsidRPr="00AD5EF9">
        <w:rPr>
          <w:rFonts w:ascii="仿宋_GB2312" w:eastAsia="仿宋_GB2312" w:hAnsi="宋体" w:hint="eastAsia"/>
          <w:sz w:val="32"/>
          <w:szCs w:val="32"/>
        </w:rPr>
        <w:t>、使用环境安全</w:t>
      </w:r>
      <w:r w:rsidR="00E3471B" w:rsidRPr="00AD5EF9">
        <w:rPr>
          <w:rFonts w:ascii="仿宋_GB2312" w:eastAsia="仿宋_GB2312" w:hAnsi="宋体" w:hint="eastAsia"/>
          <w:sz w:val="32"/>
          <w:szCs w:val="32"/>
        </w:rPr>
        <w:t>检查</w:t>
      </w:r>
      <w:r w:rsidR="006D3ED3" w:rsidRPr="00AD5EF9">
        <w:rPr>
          <w:rFonts w:ascii="仿宋_GB2312" w:eastAsia="仿宋_GB2312" w:hAnsi="宋体" w:hint="eastAsia"/>
          <w:sz w:val="32"/>
          <w:szCs w:val="32"/>
        </w:rPr>
        <w:t>、护罩</w:t>
      </w:r>
      <w:r w:rsidR="00E3471B" w:rsidRPr="00AD5EF9">
        <w:rPr>
          <w:rFonts w:ascii="仿宋_GB2312" w:eastAsia="仿宋_GB2312" w:hAnsi="宋体" w:hint="eastAsia"/>
          <w:sz w:val="32"/>
          <w:szCs w:val="32"/>
        </w:rPr>
        <w:t>清洁</w:t>
      </w:r>
      <w:r w:rsidR="006D3ED3" w:rsidRPr="00AD5EF9">
        <w:rPr>
          <w:rFonts w:ascii="仿宋_GB2312" w:eastAsia="仿宋_GB2312" w:hAnsi="宋体" w:hint="eastAsia"/>
          <w:sz w:val="32"/>
          <w:szCs w:val="32"/>
        </w:rPr>
        <w:t>、</w:t>
      </w:r>
      <w:r w:rsidR="00E3471B" w:rsidRPr="00AD5EF9">
        <w:rPr>
          <w:rFonts w:ascii="仿宋_GB2312" w:eastAsia="仿宋_GB2312" w:hAnsi="宋体" w:hint="eastAsia"/>
          <w:sz w:val="32"/>
          <w:szCs w:val="32"/>
        </w:rPr>
        <w:t>防水性能</w:t>
      </w:r>
      <w:r w:rsidR="006D3ED3" w:rsidRPr="00AD5EF9">
        <w:rPr>
          <w:rFonts w:ascii="仿宋_GB2312" w:eastAsia="仿宋_GB2312" w:hAnsi="宋体" w:hint="eastAsia"/>
          <w:sz w:val="32"/>
          <w:szCs w:val="32"/>
        </w:rPr>
        <w:t>检查</w:t>
      </w:r>
      <w:r w:rsidR="00926E8E">
        <w:rPr>
          <w:rFonts w:ascii="仿宋_GB2312" w:eastAsia="仿宋_GB2312" w:hAnsi="宋体" w:hint="eastAsia"/>
          <w:sz w:val="32"/>
          <w:szCs w:val="32"/>
        </w:rPr>
        <w:t>及</w:t>
      </w:r>
      <w:r w:rsidR="006D3ED3" w:rsidRPr="00AD5EF9">
        <w:rPr>
          <w:rFonts w:ascii="仿宋_GB2312" w:eastAsia="仿宋_GB2312" w:hAnsi="宋体" w:hint="eastAsia"/>
          <w:sz w:val="32"/>
          <w:szCs w:val="32"/>
        </w:rPr>
        <w:t>加强</w:t>
      </w:r>
      <w:r w:rsidR="002F1F23" w:rsidRPr="00AD5EF9">
        <w:rPr>
          <w:rFonts w:ascii="仿宋_GB2312" w:eastAsia="仿宋_GB2312" w:hAnsi="宋体" w:hint="eastAsia"/>
          <w:sz w:val="32"/>
          <w:szCs w:val="32"/>
        </w:rPr>
        <w:t>、网络连接</w:t>
      </w:r>
      <w:r w:rsidR="00E3471B" w:rsidRPr="00AD5EF9">
        <w:rPr>
          <w:rFonts w:ascii="仿宋_GB2312" w:eastAsia="仿宋_GB2312" w:hAnsi="宋体" w:hint="eastAsia"/>
          <w:sz w:val="32"/>
          <w:szCs w:val="32"/>
        </w:rPr>
        <w:t>检查</w:t>
      </w:r>
      <w:r w:rsidR="002F1F23" w:rsidRPr="00AD5EF9">
        <w:rPr>
          <w:rFonts w:ascii="仿宋_GB2312" w:eastAsia="仿宋_GB2312" w:hAnsi="宋体" w:hint="eastAsia"/>
          <w:sz w:val="32"/>
          <w:szCs w:val="32"/>
        </w:rPr>
        <w:t>等。</w:t>
      </w:r>
    </w:p>
    <w:p w:rsidR="0067242F" w:rsidRPr="0050697E" w:rsidRDefault="003F118A" w:rsidP="003F118A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 w:rsidRPr="0050697E">
        <w:rPr>
          <w:rFonts w:ascii="仿宋_GB2312" w:eastAsia="仿宋_GB2312" w:hAnsi="宋体"/>
          <w:sz w:val="32"/>
          <w:szCs w:val="32"/>
        </w:rPr>
        <w:br w:type="page"/>
      </w:r>
    </w:p>
    <w:p w:rsidR="00603DE3" w:rsidRPr="00F711AE" w:rsidRDefault="00603DE3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8" w:name="_Toc423614254"/>
      <w:r w:rsidRPr="00F711AE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2</w:t>
      </w:r>
      <w:r w:rsidRPr="00F711AE">
        <w:rPr>
          <w:rFonts w:ascii="黑体" w:eastAsia="黑体" w:hAnsi="黑体"/>
          <w:sz w:val="32"/>
          <w:szCs w:val="32"/>
        </w:rPr>
        <w:t>-1</w:t>
      </w:r>
      <w:r w:rsidRPr="00F711AE">
        <w:rPr>
          <w:rFonts w:ascii="黑体" w:eastAsia="黑体" w:hAnsi="黑体" w:hint="eastAsia"/>
          <w:sz w:val="32"/>
          <w:szCs w:val="32"/>
        </w:rPr>
        <w:t>视频监控设备</w:t>
      </w:r>
      <w:bookmarkEnd w:id="8"/>
      <w:r w:rsidR="00A54A53" w:rsidRPr="00F711AE">
        <w:rPr>
          <w:rFonts w:ascii="黑体" w:eastAsia="黑体" w:hAnsi="黑体" w:hint="eastAsia"/>
          <w:sz w:val="32"/>
          <w:szCs w:val="32"/>
        </w:rPr>
        <w:t>养护年度经费综合指标</w:t>
      </w:r>
    </w:p>
    <w:p w:rsidR="00CB2ED1" w:rsidRPr="0050697E" w:rsidRDefault="00603DE3" w:rsidP="00A54A53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F711AE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A54A53" w:rsidRPr="00A54A53">
        <w:rPr>
          <w:rFonts w:ascii="楷体_GB2312" w:eastAsia="楷体_GB2312" w:hAnsi="宋体" w:hint="eastAsia"/>
          <w:sz w:val="24"/>
          <w:szCs w:val="24"/>
        </w:rPr>
        <w:t>日常检查；定期检查；日常维护；中修。</w:t>
      </w:r>
    </w:p>
    <w:p w:rsidR="003F118A" w:rsidRPr="0050697E" w:rsidRDefault="00F116E3" w:rsidP="00A54A53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8415">
          <v:shape id="_x0000_i1030" type="#_x0000_t75" style="width:462.75pt;height:421.5pt" o:ole="">
            <v:imagedata r:id="rId21" o:title=""/>
          </v:shape>
          <o:OLEObject Type="Embed" ProgID="Excel.Sheet.12" ShapeID="_x0000_i1030" DrawAspect="Content" ObjectID="_1514100903" r:id="rId22"/>
        </w:object>
      </w:r>
    </w:p>
    <w:p w:rsidR="00603DE3" w:rsidRPr="0050697E" w:rsidRDefault="003F118A" w:rsidP="003F118A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603DE3" w:rsidRPr="00561F53" w:rsidRDefault="00603DE3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9" w:name="_Toc423614255"/>
      <w:r w:rsidRPr="00561F53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2</w:t>
      </w:r>
      <w:r w:rsidRPr="00561F53">
        <w:rPr>
          <w:rFonts w:ascii="黑体" w:eastAsia="黑体" w:hAnsi="黑体"/>
          <w:sz w:val="32"/>
          <w:szCs w:val="32"/>
        </w:rPr>
        <w:t>-</w:t>
      </w:r>
      <w:r w:rsidRPr="00561F53">
        <w:rPr>
          <w:rFonts w:ascii="黑体" w:eastAsia="黑体" w:hAnsi="黑体" w:hint="eastAsia"/>
          <w:sz w:val="32"/>
          <w:szCs w:val="32"/>
        </w:rPr>
        <w:t>2视频监控设备</w:t>
      </w:r>
      <w:r w:rsidR="005551FE" w:rsidRPr="00561F53">
        <w:rPr>
          <w:rFonts w:ascii="黑体" w:eastAsia="黑体" w:hAnsi="黑体" w:hint="eastAsia"/>
          <w:sz w:val="32"/>
          <w:szCs w:val="32"/>
        </w:rPr>
        <w:t>日常</w:t>
      </w:r>
      <w:r w:rsidRPr="00561F53">
        <w:rPr>
          <w:rFonts w:ascii="黑体" w:eastAsia="黑体" w:hAnsi="黑体" w:hint="eastAsia"/>
          <w:sz w:val="32"/>
          <w:szCs w:val="32"/>
        </w:rPr>
        <w:t>检查</w:t>
      </w:r>
      <w:bookmarkEnd w:id="9"/>
      <w:r w:rsidR="005551FE" w:rsidRPr="00561F53">
        <w:rPr>
          <w:rFonts w:ascii="黑体" w:eastAsia="黑体" w:hAnsi="黑体" w:hint="eastAsia"/>
          <w:sz w:val="32"/>
          <w:szCs w:val="32"/>
        </w:rPr>
        <w:t>年度经费分项指标</w:t>
      </w:r>
    </w:p>
    <w:p w:rsidR="00603DE3" w:rsidRPr="005D12DB" w:rsidRDefault="00603DE3" w:rsidP="005551FE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561F53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5551FE" w:rsidRPr="005551FE">
        <w:rPr>
          <w:rFonts w:ascii="楷体_GB2312" w:eastAsia="楷体_GB2312" w:hAnsi="宋体" w:hint="eastAsia"/>
          <w:sz w:val="24"/>
          <w:szCs w:val="24"/>
        </w:rPr>
        <w:t>对视频监控设备的外观、运行情</w:t>
      </w:r>
      <w:r w:rsidR="005551FE" w:rsidRPr="00926E8E">
        <w:rPr>
          <w:rFonts w:ascii="楷体_GB2312" w:eastAsia="楷体_GB2312" w:hAnsi="宋体" w:hint="eastAsia"/>
          <w:sz w:val="24"/>
          <w:szCs w:val="24"/>
        </w:rPr>
        <w:t>况</w:t>
      </w:r>
      <w:r w:rsidR="00746AA4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5551FE" w:rsidRPr="00926E8E">
        <w:rPr>
          <w:rFonts w:ascii="楷体_GB2312" w:eastAsia="楷体_GB2312" w:hAnsi="宋体" w:hint="eastAsia"/>
          <w:sz w:val="24"/>
          <w:szCs w:val="24"/>
        </w:rPr>
        <w:t>进行日</w:t>
      </w:r>
      <w:r w:rsidR="005551FE" w:rsidRPr="005551FE">
        <w:rPr>
          <w:rFonts w:ascii="楷体_GB2312" w:eastAsia="楷体_GB2312" w:hAnsi="宋体" w:hint="eastAsia"/>
          <w:sz w:val="24"/>
          <w:szCs w:val="24"/>
        </w:rPr>
        <w:t>常检查。</w:t>
      </w:r>
      <w:r w:rsidR="005551FE" w:rsidRPr="005D12DB">
        <w:rPr>
          <w:rFonts w:ascii="楷体_GB2312" w:eastAsia="楷体_GB2312" w:hAnsi="宋体"/>
          <w:sz w:val="24"/>
          <w:szCs w:val="24"/>
        </w:rPr>
        <w:t xml:space="preserve"> </w:t>
      </w:r>
    </w:p>
    <w:p w:rsidR="00606C62" w:rsidRPr="0050697E" w:rsidRDefault="00F116E3" w:rsidP="005551FE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6615">
          <v:shape id="_x0000_i1031" type="#_x0000_t75" style="width:462.75pt;height:330.75pt" o:ole="">
            <v:imagedata r:id="rId23" o:title=""/>
          </v:shape>
          <o:OLEObject Type="Embed" ProgID="Excel.Sheet.12" ShapeID="_x0000_i1031" DrawAspect="Content" ObjectID="_1514100904" r:id="rId24"/>
        </w:object>
      </w:r>
    </w:p>
    <w:p w:rsidR="00603DE3" w:rsidRPr="0050697E" w:rsidRDefault="00606C62" w:rsidP="00606C62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603DE3" w:rsidRPr="00561F53" w:rsidRDefault="00603DE3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10" w:name="_Toc423614256"/>
      <w:r w:rsidRPr="00561F53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2</w:t>
      </w:r>
      <w:r w:rsidRPr="00561F53">
        <w:rPr>
          <w:rFonts w:ascii="黑体" w:eastAsia="黑体" w:hAnsi="黑体"/>
          <w:sz w:val="32"/>
          <w:szCs w:val="32"/>
        </w:rPr>
        <w:t>-</w:t>
      </w:r>
      <w:r w:rsidR="0095669D" w:rsidRPr="00561F53">
        <w:rPr>
          <w:rFonts w:ascii="黑体" w:eastAsia="黑体" w:hAnsi="黑体" w:hint="eastAsia"/>
          <w:sz w:val="32"/>
          <w:szCs w:val="32"/>
        </w:rPr>
        <w:t>3</w:t>
      </w:r>
      <w:r w:rsidRPr="00561F53">
        <w:rPr>
          <w:rFonts w:ascii="黑体" w:eastAsia="黑体" w:hAnsi="黑体" w:hint="eastAsia"/>
          <w:sz w:val="32"/>
          <w:szCs w:val="32"/>
        </w:rPr>
        <w:t>视频监控设备</w:t>
      </w:r>
      <w:bookmarkEnd w:id="10"/>
      <w:r w:rsidR="00B91C07" w:rsidRPr="00561F53">
        <w:rPr>
          <w:rFonts w:ascii="黑体" w:eastAsia="黑体" w:hAnsi="黑体" w:hint="eastAsia"/>
          <w:sz w:val="32"/>
          <w:szCs w:val="32"/>
        </w:rPr>
        <w:t>定期检查年度经费分项指标</w:t>
      </w:r>
    </w:p>
    <w:p w:rsidR="00196CEE" w:rsidRPr="0050697E" w:rsidRDefault="00603DE3" w:rsidP="00561F53">
      <w:pPr>
        <w:autoSpaceDE w:val="0"/>
        <w:autoSpaceDN w:val="0"/>
        <w:adjustRightInd w:val="0"/>
        <w:spacing w:line="360" w:lineRule="auto"/>
        <w:ind w:left="1205" w:hangingChars="500" w:hanging="1205"/>
        <w:jc w:val="left"/>
        <w:rPr>
          <w:rFonts w:ascii="楷体_GB2312" w:eastAsia="楷体_GB2312" w:hAnsi="宋体"/>
          <w:sz w:val="24"/>
          <w:szCs w:val="24"/>
        </w:rPr>
      </w:pPr>
      <w:r w:rsidRPr="00561F53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3C29D0" w:rsidRPr="003C29D0">
        <w:rPr>
          <w:rFonts w:ascii="楷体_GB2312" w:eastAsia="楷体_GB2312" w:hAnsi="宋体" w:hint="eastAsia"/>
          <w:sz w:val="24"/>
          <w:szCs w:val="24"/>
        </w:rPr>
        <w:t>对显示器显示画面、摄像机存储、视频监控系统等进行技术性能检查。</w:t>
      </w:r>
    </w:p>
    <w:p w:rsidR="00606C62" w:rsidRPr="0050697E" w:rsidRDefault="00F116E3" w:rsidP="003C29D0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6615">
          <v:shape id="_x0000_i1032" type="#_x0000_t75" style="width:462.75pt;height:330.75pt" o:ole="">
            <v:imagedata r:id="rId25" o:title=""/>
          </v:shape>
          <o:OLEObject Type="Embed" ProgID="Excel.Sheet.12" ShapeID="_x0000_i1032" DrawAspect="Content" ObjectID="_1514100905" r:id="rId26"/>
        </w:object>
      </w:r>
    </w:p>
    <w:p w:rsidR="00196CEE" w:rsidRPr="0050697E" w:rsidRDefault="00606C62" w:rsidP="00606C62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603DE3" w:rsidRPr="00831E68" w:rsidRDefault="00603DE3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11" w:name="_Toc423614257"/>
      <w:r w:rsidRPr="00831E68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2</w:t>
      </w:r>
      <w:r w:rsidRPr="00831E68">
        <w:rPr>
          <w:rFonts w:ascii="黑体" w:eastAsia="黑体" w:hAnsi="黑体"/>
          <w:sz w:val="32"/>
          <w:szCs w:val="32"/>
        </w:rPr>
        <w:t>-</w:t>
      </w:r>
      <w:r w:rsidR="0095669D" w:rsidRPr="00831E68">
        <w:rPr>
          <w:rFonts w:ascii="黑体" w:eastAsia="黑体" w:hAnsi="黑体" w:hint="eastAsia"/>
          <w:sz w:val="32"/>
          <w:szCs w:val="32"/>
        </w:rPr>
        <w:t>4</w:t>
      </w:r>
      <w:r w:rsidRPr="00831E68">
        <w:rPr>
          <w:rFonts w:ascii="黑体" w:eastAsia="黑体" w:hAnsi="黑体" w:hint="eastAsia"/>
          <w:sz w:val="32"/>
          <w:szCs w:val="32"/>
        </w:rPr>
        <w:t>视频监控设备</w:t>
      </w:r>
      <w:bookmarkEnd w:id="11"/>
      <w:r w:rsidR="003C29D0" w:rsidRPr="00831E68">
        <w:rPr>
          <w:rFonts w:ascii="黑体" w:eastAsia="黑体" w:hAnsi="黑体" w:hint="eastAsia"/>
          <w:sz w:val="32"/>
          <w:szCs w:val="32"/>
        </w:rPr>
        <w:t>日常维护年度经费分项指标</w:t>
      </w:r>
    </w:p>
    <w:p w:rsidR="003C29D0" w:rsidRPr="0050697E" w:rsidRDefault="00603DE3" w:rsidP="003C29D0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831E68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89724C" w:rsidRPr="0089724C">
        <w:rPr>
          <w:rFonts w:ascii="楷体_GB2312" w:eastAsia="楷体_GB2312" w:hAnsi="宋体" w:hint="eastAsia"/>
          <w:sz w:val="24"/>
          <w:szCs w:val="24"/>
        </w:rPr>
        <w:t>对主机箱、显示器、螺丝、线缆等进行日常</w:t>
      </w:r>
      <w:r w:rsidR="0089724C" w:rsidRPr="00926E8E">
        <w:rPr>
          <w:rFonts w:ascii="楷体_GB2312" w:eastAsia="楷体_GB2312" w:hAnsi="宋体" w:hint="eastAsia"/>
          <w:sz w:val="24"/>
          <w:szCs w:val="24"/>
        </w:rPr>
        <w:t>清理</w:t>
      </w:r>
      <w:r w:rsidR="00A0754F" w:rsidRPr="00926E8E">
        <w:rPr>
          <w:rFonts w:ascii="楷体_GB2312" w:eastAsia="楷体_GB2312" w:hAnsi="宋体" w:hint="eastAsia"/>
          <w:sz w:val="24"/>
          <w:szCs w:val="24"/>
        </w:rPr>
        <w:t>及维护</w:t>
      </w:r>
      <w:r w:rsidR="0089724C" w:rsidRPr="00926E8E">
        <w:rPr>
          <w:rFonts w:ascii="楷体_GB2312" w:eastAsia="楷体_GB2312" w:hAnsi="宋体" w:hint="eastAsia"/>
          <w:sz w:val="24"/>
          <w:szCs w:val="24"/>
        </w:rPr>
        <w:t>。</w:t>
      </w:r>
    </w:p>
    <w:p w:rsidR="00606C62" w:rsidRPr="0050697E" w:rsidRDefault="00E144B0" w:rsidP="0067242F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 w:cs="华文仿宋"/>
          <w:kern w:val="0"/>
          <w:szCs w:val="21"/>
        </w:rPr>
      </w:pPr>
      <w:r w:rsidRPr="0021713F">
        <w:rPr>
          <w:rFonts w:asciiTheme="minorEastAsia" w:eastAsiaTheme="minorEastAsia" w:hAnsiTheme="minorEastAsia" w:cs="华文仿宋"/>
          <w:kern w:val="0"/>
          <w:szCs w:val="21"/>
        </w:rPr>
        <w:object w:dxaOrig="8475" w:dyaOrig="7851">
          <v:shape id="_x0000_i1033" type="#_x0000_t75" style="width:462pt;height:426.75pt" o:ole="">
            <v:imagedata r:id="rId27" o:title=""/>
          </v:shape>
          <o:OLEObject Type="Embed" ProgID="Excel.Sheet.12" ShapeID="_x0000_i1033" DrawAspect="Content" ObjectID="_1514100906" r:id="rId28"/>
        </w:object>
      </w:r>
    </w:p>
    <w:p w:rsidR="00001AAB" w:rsidRPr="0050697E" w:rsidRDefault="00606C62" w:rsidP="00606C62">
      <w:pPr>
        <w:widowControl/>
        <w:jc w:val="left"/>
        <w:rPr>
          <w:rFonts w:asciiTheme="minorEastAsia" w:eastAsiaTheme="minorEastAsia" w:hAnsiTheme="minorEastAsia" w:cs="华文仿宋"/>
          <w:kern w:val="0"/>
          <w:szCs w:val="21"/>
        </w:rPr>
      </w:pPr>
      <w:r w:rsidRPr="0050697E">
        <w:rPr>
          <w:rFonts w:asciiTheme="minorEastAsia" w:eastAsiaTheme="minorEastAsia" w:hAnsiTheme="minorEastAsia" w:cs="华文仿宋"/>
          <w:kern w:val="0"/>
          <w:szCs w:val="21"/>
        </w:rPr>
        <w:br w:type="page"/>
      </w:r>
    </w:p>
    <w:p w:rsidR="005C1E5B" w:rsidRPr="000546E6" w:rsidRDefault="005C1E5B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r w:rsidRPr="000546E6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2</w:t>
      </w:r>
      <w:r w:rsidRPr="000546E6">
        <w:rPr>
          <w:rFonts w:ascii="黑体" w:eastAsia="黑体" w:hAnsi="黑体"/>
          <w:sz w:val="32"/>
          <w:szCs w:val="32"/>
        </w:rPr>
        <w:t>-</w:t>
      </w:r>
      <w:r w:rsidR="00265662" w:rsidRPr="000546E6">
        <w:rPr>
          <w:rFonts w:ascii="黑体" w:eastAsia="黑体" w:hAnsi="黑体" w:hint="eastAsia"/>
          <w:sz w:val="32"/>
          <w:szCs w:val="32"/>
        </w:rPr>
        <w:t>5</w:t>
      </w:r>
      <w:r w:rsidRPr="000546E6">
        <w:rPr>
          <w:rFonts w:ascii="黑体" w:eastAsia="黑体" w:hAnsi="黑体" w:hint="eastAsia"/>
          <w:sz w:val="32"/>
          <w:szCs w:val="32"/>
        </w:rPr>
        <w:t>视频监控设备</w:t>
      </w:r>
      <w:r w:rsidR="00265662" w:rsidRPr="000546E6">
        <w:rPr>
          <w:rFonts w:ascii="黑体" w:eastAsia="黑体" w:hAnsi="黑体" w:hint="eastAsia"/>
          <w:sz w:val="32"/>
          <w:szCs w:val="32"/>
        </w:rPr>
        <w:t>中修</w:t>
      </w:r>
      <w:r w:rsidRPr="000546E6">
        <w:rPr>
          <w:rFonts w:ascii="黑体" w:eastAsia="黑体" w:hAnsi="黑体" w:hint="eastAsia"/>
          <w:sz w:val="32"/>
          <w:szCs w:val="32"/>
        </w:rPr>
        <w:t>年度经费分项指标</w:t>
      </w:r>
    </w:p>
    <w:p w:rsidR="00C103CE" w:rsidRPr="0050697E" w:rsidRDefault="00C103CE" w:rsidP="00265662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0546E6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265662" w:rsidRPr="00265662">
        <w:rPr>
          <w:rFonts w:ascii="楷体_GB2312" w:eastAsia="楷体_GB2312" w:hAnsi="宋体" w:hint="eastAsia"/>
          <w:sz w:val="24"/>
          <w:szCs w:val="24"/>
        </w:rPr>
        <w:t>对不能满足功能要求的各项设备</w:t>
      </w:r>
      <w:r w:rsidR="00A0754F">
        <w:rPr>
          <w:rFonts w:ascii="楷体_GB2312" w:eastAsia="楷体_GB2312" w:hAnsi="宋体" w:hint="eastAsia"/>
          <w:sz w:val="24"/>
          <w:szCs w:val="24"/>
        </w:rPr>
        <w:t>等</w:t>
      </w:r>
      <w:r w:rsidR="00265662" w:rsidRPr="00265662">
        <w:rPr>
          <w:rFonts w:ascii="楷体_GB2312" w:eastAsia="楷体_GB2312" w:hAnsi="宋体" w:hint="eastAsia"/>
          <w:sz w:val="24"/>
          <w:szCs w:val="24"/>
        </w:rPr>
        <w:t>进行维修或更换。</w:t>
      </w:r>
    </w:p>
    <w:p w:rsidR="00606C62" w:rsidRPr="0050697E" w:rsidRDefault="00E144B0" w:rsidP="00265662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8546" w:dyaOrig="7864">
          <v:shape id="_x0000_i1034" type="#_x0000_t75" style="width:462pt;height:426pt" o:ole="">
            <v:imagedata r:id="rId29" o:title=""/>
          </v:shape>
          <o:OLEObject Type="Embed" ProgID="Excel.Sheet.12" ShapeID="_x0000_i1034" DrawAspect="Content" ObjectID="_1514100907" r:id="rId30"/>
        </w:object>
      </w:r>
    </w:p>
    <w:p w:rsidR="00606C62" w:rsidRPr="0050697E" w:rsidRDefault="00606C62" w:rsidP="00606C62">
      <w:pPr>
        <w:widowControl/>
        <w:jc w:val="left"/>
        <w:rPr>
          <w:rFonts w:asciiTheme="minorEastAsia" w:eastAsiaTheme="minorEastAsia" w:hAnsiTheme="minorEastAsia" w:cs="华文仿宋"/>
          <w:kern w:val="0"/>
          <w:szCs w:val="21"/>
        </w:rPr>
        <w:sectPr w:rsidR="00606C62" w:rsidRPr="0050697E" w:rsidSect="00AD5EF9">
          <w:pgSz w:w="11906" w:h="16838"/>
          <w:pgMar w:top="1440" w:right="1416" w:bottom="1440" w:left="1800" w:header="851" w:footer="992" w:gutter="0"/>
          <w:cols w:space="425"/>
          <w:docGrid w:type="lines" w:linePitch="312"/>
        </w:sectPr>
      </w:pPr>
    </w:p>
    <w:p w:rsidR="00117600" w:rsidRPr="00926E8E" w:rsidRDefault="00117600" w:rsidP="00FD5772">
      <w:pPr>
        <w:pStyle w:val="1"/>
        <w:jc w:val="center"/>
        <w:rPr>
          <w:rFonts w:ascii="仿宋_GB2312" w:eastAsia="仿宋_GB2312"/>
          <w:color w:val="000000" w:themeColor="text1"/>
        </w:rPr>
      </w:pPr>
      <w:bookmarkStart w:id="12" w:name="_Toc423614261"/>
      <w:r w:rsidRPr="0050697E">
        <w:rPr>
          <w:rFonts w:ascii="仿宋_GB2312" w:eastAsia="仿宋_GB2312" w:hint="eastAsia"/>
          <w:color w:val="000000" w:themeColor="text1"/>
        </w:rPr>
        <w:lastRenderedPageBreak/>
        <w:t>第</w:t>
      </w:r>
      <w:r w:rsidR="009164A4">
        <w:rPr>
          <w:rFonts w:ascii="仿宋_GB2312" w:eastAsia="仿宋_GB2312" w:hint="eastAsia"/>
          <w:color w:val="000000" w:themeColor="text1"/>
        </w:rPr>
        <w:t>三</w:t>
      </w:r>
      <w:r w:rsidRPr="0050697E">
        <w:rPr>
          <w:rFonts w:ascii="仿宋_GB2312" w:eastAsia="仿宋_GB2312" w:hint="eastAsia"/>
          <w:color w:val="000000" w:themeColor="text1"/>
        </w:rPr>
        <w:t>章  防护设</w:t>
      </w:r>
      <w:r w:rsidRPr="00926E8E">
        <w:rPr>
          <w:rFonts w:ascii="仿宋_GB2312" w:eastAsia="仿宋_GB2312" w:hint="eastAsia"/>
          <w:color w:val="000000" w:themeColor="text1"/>
        </w:rPr>
        <w:t>备</w:t>
      </w:r>
      <w:bookmarkEnd w:id="12"/>
      <w:r w:rsidR="0035159A" w:rsidRPr="00926E8E">
        <w:rPr>
          <w:rFonts w:ascii="仿宋_GB2312" w:eastAsia="仿宋_GB2312" w:hint="eastAsia"/>
          <w:color w:val="000000" w:themeColor="text1"/>
        </w:rPr>
        <w:t>养护</w:t>
      </w:r>
      <w:r w:rsidR="006A25F2" w:rsidRPr="00926E8E">
        <w:rPr>
          <w:rFonts w:ascii="仿宋_GB2312" w:eastAsia="仿宋_GB2312" w:hint="eastAsia"/>
          <w:color w:val="000000" w:themeColor="text1"/>
        </w:rPr>
        <w:t>年度</w:t>
      </w:r>
      <w:r w:rsidR="0035159A" w:rsidRPr="00926E8E">
        <w:rPr>
          <w:rFonts w:ascii="仿宋_GB2312" w:eastAsia="仿宋_GB2312" w:hint="eastAsia"/>
          <w:color w:val="000000" w:themeColor="text1"/>
        </w:rPr>
        <w:t>经费</w:t>
      </w:r>
      <w:r w:rsidR="006A25F2" w:rsidRPr="00926E8E">
        <w:rPr>
          <w:rFonts w:ascii="仿宋_GB2312" w:eastAsia="仿宋_GB2312" w:hint="eastAsia"/>
          <w:color w:val="000000" w:themeColor="text1"/>
        </w:rPr>
        <w:t>指标</w:t>
      </w:r>
    </w:p>
    <w:p w:rsidR="00117600" w:rsidRPr="00926E8E" w:rsidRDefault="00117600" w:rsidP="004D2936">
      <w:pPr>
        <w:pStyle w:val="2"/>
        <w:jc w:val="center"/>
        <w:rPr>
          <w:rFonts w:ascii="仿宋_GB2312" w:eastAsia="仿宋_GB2312" w:hAnsiTheme="minorEastAsia" w:cs="华文仿宋"/>
          <w:b w:val="0"/>
          <w:kern w:val="0"/>
          <w:sz w:val="32"/>
        </w:rPr>
      </w:pPr>
      <w:bookmarkStart w:id="13" w:name="_Toc423614262"/>
      <w:r w:rsidRPr="00926E8E">
        <w:rPr>
          <w:rFonts w:ascii="仿宋_GB2312" w:eastAsia="仿宋_GB2312" w:hAnsiTheme="minorEastAsia" w:cs="华文仿宋" w:hint="eastAsia"/>
          <w:b w:val="0"/>
          <w:kern w:val="0"/>
          <w:sz w:val="32"/>
        </w:rPr>
        <w:t>说  明</w:t>
      </w:r>
      <w:bookmarkEnd w:id="13"/>
    </w:p>
    <w:p w:rsidR="00117600" w:rsidRPr="00926E8E" w:rsidRDefault="006A25F2" w:rsidP="006A25F2">
      <w:pPr>
        <w:pStyle w:val="a5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本章适用于防护设备年度养护工作。</w:t>
      </w:r>
    </w:p>
    <w:p w:rsidR="006A25F2" w:rsidRPr="00926E8E" w:rsidRDefault="001D6D54" w:rsidP="006A25F2">
      <w:pPr>
        <w:pStyle w:val="a5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本章</w:t>
      </w:r>
      <w:r w:rsidR="00A0754F" w:rsidRPr="00926E8E">
        <w:rPr>
          <w:rFonts w:ascii="仿宋_GB2312" w:eastAsia="仿宋_GB2312" w:hAnsi="宋体" w:hint="eastAsia"/>
          <w:sz w:val="32"/>
          <w:szCs w:val="32"/>
        </w:rPr>
        <w:t>主要</w:t>
      </w:r>
      <w:r w:rsidRPr="00926E8E">
        <w:rPr>
          <w:rFonts w:ascii="仿宋_GB2312" w:eastAsia="仿宋_GB2312" w:hAnsi="宋体" w:hint="eastAsia"/>
          <w:sz w:val="32"/>
          <w:szCs w:val="32"/>
        </w:rPr>
        <w:t>内容包括：</w:t>
      </w:r>
      <w:r w:rsidR="006A25F2" w:rsidRPr="00926E8E">
        <w:rPr>
          <w:rFonts w:ascii="仿宋_GB2312" w:eastAsia="仿宋_GB2312" w:hAnsi="宋体" w:hint="eastAsia"/>
          <w:sz w:val="32"/>
          <w:szCs w:val="32"/>
        </w:rPr>
        <w:t>防护设备年度经费综合指标、日常检查年度经费分项指标、定期检查年度经费分项指标、日常维护年度经费分项指标、中修年度经费分项指标。</w:t>
      </w:r>
    </w:p>
    <w:p w:rsidR="008C3CB7" w:rsidRPr="006A25F2" w:rsidRDefault="00A0754F" w:rsidP="006A25F2">
      <w:pPr>
        <w:pStyle w:val="a5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926E8E">
        <w:rPr>
          <w:rFonts w:ascii="仿宋_GB2312" w:eastAsia="仿宋_GB2312" w:hAnsi="宋体" w:hint="eastAsia"/>
          <w:sz w:val="32"/>
          <w:szCs w:val="32"/>
        </w:rPr>
        <w:t>主要</w:t>
      </w:r>
      <w:r w:rsidR="00117600" w:rsidRPr="00926E8E">
        <w:rPr>
          <w:rFonts w:ascii="仿宋_GB2312" w:eastAsia="仿宋_GB2312" w:hAnsi="宋体" w:hint="eastAsia"/>
          <w:sz w:val="32"/>
          <w:szCs w:val="32"/>
        </w:rPr>
        <w:t>工作内容</w:t>
      </w:r>
      <w:r w:rsidRPr="00926E8E">
        <w:rPr>
          <w:rFonts w:ascii="仿宋_GB2312" w:eastAsia="仿宋_GB2312" w:hAnsi="宋体" w:hint="eastAsia"/>
          <w:sz w:val="32"/>
          <w:szCs w:val="32"/>
        </w:rPr>
        <w:t>包括</w:t>
      </w:r>
      <w:r w:rsidR="00117600" w:rsidRPr="00926E8E">
        <w:rPr>
          <w:rFonts w:ascii="仿宋_GB2312" w:eastAsia="仿宋_GB2312" w:hAnsi="宋体" w:hint="eastAsia"/>
          <w:sz w:val="32"/>
          <w:szCs w:val="32"/>
        </w:rPr>
        <w:t>：</w:t>
      </w:r>
      <w:r w:rsidR="00B86C94" w:rsidRPr="00926E8E">
        <w:rPr>
          <w:rFonts w:ascii="仿宋_GB2312" w:eastAsia="仿宋_GB2312" w:hAnsi="宋体" w:hint="eastAsia"/>
          <w:sz w:val="32"/>
          <w:szCs w:val="32"/>
        </w:rPr>
        <w:t>检查栏门整体运行状态，机</w:t>
      </w:r>
      <w:r w:rsidR="00B86C94" w:rsidRPr="006A25F2">
        <w:rPr>
          <w:rFonts w:ascii="仿宋_GB2312" w:eastAsia="仿宋_GB2312" w:hAnsi="宋体" w:hint="eastAsia"/>
          <w:sz w:val="32"/>
          <w:szCs w:val="32"/>
        </w:rPr>
        <w:t>械连接</w:t>
      </w:r>
      <w:r w:rsidR="00317D2A">
        <w:rPr>
          <w:rFonts w:ascii="仿宋_GB2312" w:eastAsia="仿宋_GB2312" w:hAnsi="宋体" w:hint="eastAsia"/>
          <w:sz w:val="32"/>
          <w:szCs w:val="32"/>
        </w:rPr>
        <w:t>及</w:t>
      </w:r>
      <w:r w:rsidR="00B86C94" w:rsidRPr="006A25F2">
        <w:rPr>
          <w:rFonts w:ascii="仿宋_GB2312" w:eastAsia="仿宋_GB2312" w:hAnsi="宋体" w:hint="eastAsia"/>
          <w:sz w:val="32"/>
          <w:szCs w:val="32"/>
        </w:rPr>
        <w:t>栏门外观</w:t>
      </w:r>
      <w:r w:rsidR="00317D2A">
        <w:rPr>
          <w:rFonts w:ascii="仿宋_GB2312" w:eastAsia="仿宋_GB2312" w:hAnsi="宋体" w:hint="eastAsia"/>
          <w:sz w:val="32"/>
          <w:szCs w:val="32"/>
        </w:rPr>
        <w:t>情况等</w:t>
      </w:r>
      <w:r w:rsidR="00CF33C7" w:rsidRPr="006A25F2">
        <w:rPr>
          <w:rFonts w:ascii="仿宋_GB2312" w:eastAsia="仿宋_GB2312" w:hAnsi="宋体" w:hint="eastAsia"/>
          <w:sz w:val="32"/>
          <w:szCs w:val="32"/>
        </w:rPr>
        <w:t>。</w:t>
      </w:r>
    </w:p>
    <w:p w:rsidR="00CF33C7" w:rsidRPr="0050697E" w:rsidRDefault="008C3CB7" w:rsidP="008C3CB7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 w:rsidRPr="0050697E">
        <w:rPr>
          <w:rFonts w:ascii="仿宋_GB2312" w:eastAsia="仿宋_GB2312" w:hAnsi="宋体"/>
          <w:sz w:val="32"/>
          <w:szCs w:val="32"/>
        </w:rPr>
        <w:br w:type="page"/>
      </w:r>
    </w:p>
    <w:p w:rsidR="00117600" w:rsidRPr="00764C1D" w:rsidRDefault="00117600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14" w:name="_Toc423614264"/>
      <w:r w:rsidRPr="00764C1D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3</w:t>
      </w:r>
      <w:r w:rsidRPr="00764C1D">
        <w:rPr>
          <w:rFonts w:ascii="黑体" w:eastAsia="黑体" w:hAnsi="黑体"/>
          <w:sz w:val="32"/>
          <w:szCs w:val="32"/>
        </w:rPr>
        <w:t>-1</w:t>
      </w:r>
      <w:r w:rsidR="00B86C94" w:rsidRPr="00764C1D">
        <w:rPr>
          <w:rFonts w:ascii="黑体" w:eastAsia="黑体" w:hAnsi="黑体" w:hint="eastAsia"/>
          <w:sz w:val="32"/>
          <w:szCs w:val="32"/>
        </w:rPr>
        <w:t>防护</w:t>
      </w:r>
      <w:r w:rsidRPr="00764C1D">
        <w:rPr>
          <w:rFonts w:ascii="黑体" w:eastAsia="黑体" w:hAnsi="黑体" w:hint="eastAsia"/>
          <w:sz w:val="32"/>
          <w:szCs w:val="32"/>
        </w:rPr>
        <w:t>设备</w:t>
      </w:r>
      <w:bookmarkEnd w:id="14"/>
      <w:r w:rsidR="006A25F2" w:rsidRPr="00764C1D">
        <w:rPr>
          <w:rFonts w:ascii="黑体" w:eastAsia="黑体" w:hAnsi="黑体" w:hint="eastAsia"/>
          <w:sz w:val="32"/>
          <w:szCs w:val="32"/>
        </w:rPr>
        <w:t>养护年度经费综合指标</w:t>
      </w:r>
    </w:p>
    <w:p w:rsidR="00117600" w:rsidRPr="0050697E" w:rsidRDefault="00117600" w:rsidP="0002386E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764C1D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02386E" w:rsidRPr="0002386E">
        <w:rPr>
          <w:rFonts w:ascii="楷体_GB2312" w:eastAsia="楷体_GB2312" w:hAnsi="宋体" w:hint="eastAsia"/>
          <w:sz w:val="24"/>
          <w:szCs w:val="24"/>
        </w:rPr>
        <w:t>日常检查；定期检查；日常维护；中修。</w:t>
      </w:r>
      <w:r w:rsidR="0002386E" w:rsidRPr="0050697E">
        <w:rPr>
          <w:rFonts w:ascii="楷体_GB2312" w:eastAsia="楷体_GB2312" w:hAnsi="宋体"/>
          <w:sz w:val="24"/>
          <w:szCs w:val="24"/>
        </w:rPr>
        <w:t xml:space="preserve"> </w:t>
      </w:r>
    </w:p>
    <w:p w:rsidR="00016C17" w:rsidRDefault="00F116E3" w:rsidP="00E1692B">
      <w:pPr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8415">
          <v:shape id="_x0000_i1035" type="#_x0000_t75" style="width:462.75pt;height:421.5pt" o:ole="">
            <v:imagedata r:id="rId31" o:title=""/>
          </v:shape>
          <o:OLEObject Type="Embed" ProgID="Excel.Sheet.12" ShapeID="_x0000_i1035" DrawAspect="Content" ObjectID="_1514100908" r:id="rId32"/>
        </w:object>
      </w:r>
    </w:p>
    <w:p w:rsidR="00016C17" w:rsidRDefault="00016C17">
      <w:pPr>
        <w:widowControl/>
        <w:jc w:val="left"/>
        <w:rPr>
          <w:rFonts w:ascii="宋体" w:hAnsi="宋体"/>
          <w:b/>
          <w:bCs/>
          <w:sz w:val="32"/>
          <w:szCs w:val="21"/>
        </w:rPr>
      </w:pPr>
      <w:r>
        <w:rPr>
          <w:rFonts w:ascii="宋体" w:hAnsi="宋体"/>
          <w:szCs w:val="21"/>
        </w:rPr>
        <w:br w:type="page"/>
      </w:r>
    </w:p>
    <w:p w:rsidR="00117600" w:rsidRPr="00016C17" w:rsidRDefault="00117600" w:rsidP="00936085">
      <w:pPr>
        <w:pStyle w:val="3"/>
        <w:jc w:val="center"/>
        <w:rPr>
          <w:rFonts w:ascii="黑体" w:eastAsia="黑体" w:hAnsi="黑体"/>
          <w:b w:val="0"/>
        </w:rPr>
      </w:pPr>
      <w:bookmarkStart w:id="15" w:name="_Toc423614265"/>
      <w:r w:rsidRPr="00016C17">
        <w:rPr>
          <w:rFonts w:ascii="黑体" w:eastAsia="黑体" w:hAnsi="黑体"/>
          <w:b w:val="0"/>
        </w:rPr>
        <w:lastRenderedPageBreak/>
        <w:t>表</w:t>
      </w:r>
      <w:r w:rsidR="009164A4">
        <w:rPr>
          <w:rFonts w:ascii="黑体" w:eastAsia="黑体" w:hAnsi="黑体" w:hint="eastAsia"/>
          <w:b w:val="0"/>
        </w:rPr>
        <w:t>3</w:t>
      </w:r>
      <w:r w:rsidR="0095669D" w:rsidRPr="00016C17">
        <w:rPr>
          <w:rFonts w:ascii="黑体" w:eastAsia="黑体" w:hAnsi="黑体" w:hint="eastAsia"/>
          <w:b w:val="0"/>
        </w:rPr>
        <w:t>-</w:t>
      </w:r>
      <w:r w:rsidRPr="00016C17">
        <w:rPr>
          <w:rFonts w:ascii="黑体" w:eastAsia="黑体" w:hAnsi="黑体" w:hint="eastAsia"/>
          <w:b w:val="0"/>
        </w:rPr>
        <w:t>2</w:t>
      </w:r>
      <w:r w:rsidR="00242712" w:rsidRPr="00016C17">
        <w:rPr>
          <w:rFonts w:ascii="黑体" w:eastAsia="黑体" w:hAnsi="黑体" w:hint="eastAsia"/>
          <w:b w:val="0"/>
        </w:rPr>
        <w:t>防护</w:t>
      </w:r>
      <w:r w:rsidRPr="00016C17">
        <w:rPr>
          <w:rFonts w:ascii="黑体" w:eastAsia="黑体" w:hAnsi="黑体" w:hint="eastAsia"/>
          <w:b w:val="0"/>
        </w:rPr>
        <w:t>设备</w:t>
      </w:r>
      <w:bookmarkEnd w:id="15"/>
      <w:r w:rsidR="0002386E">
        <w:rPr>
          <w:rFonts w:ascii="黑体" w:eastAsia="黑体" w:hAnsi="黑体" w:hint="eastAsia"/>
          <w:b w:val="0"/>
        </w:rPr>
        <w:t>日常检查年度经费分项指标</w:t>
      </w:r>
    </w:p>
    <w:p w:rsidR="00A036AC" w:rsidRPr="0050697E" w:rsidRDefault="00117600" w:rsidP="0002386E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936085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02386E" w:rsidRPr="00926E8E">
        <w:rPr>
          <w:rFonts w:ascii="楷体_GB2312" w:eastAsia="楷体_GB2312" w:hAnsi="宋体" w:hint="eastAsia"/>
          <w:sz w:val="24"/>
          <w:szCs w:val="24"/>
        </w:rPr>
        <w:t>对</w:t>
      </w:r>
      <w:r w:rsidR="0035616B" w:rsidRPr="00926E8E">
        <w:rPr>
          <w:rFonts w:ascii="楷体_GB2312" w:eastAsia="楷体_GB2312" w:hAnsi="宋体" w:hint="eastAsia"/>
          <w:sz w:val="24"/>
          <w:szCs w:val="24"/>
        </w:rPr>
        <w:t>防护</w:t>
      </w:r>
      <w:r w:rsidR="0002386E" w:rsidRPr="00926E8E">
        <w:rPr>
          <w:rFonts w:ascii="楷体_GB2312" w:eastAsia="楷体_GB2312" w:hAnsi="宋体" w:hint="eastAsia"/>
          <w:sz w:val="24"/>
          <w:szCs w:val="24"/>
        </w:rPr>
        <w:t>设备的外观、运行情况</w:t>
      </w:r>
      <w:r w:rsidR="0035616B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02386E" w:rsidRPr="00926E8E">
        <w:rPr>
          <w:rFonts w:ascii="楷体_GB2312" w:eastAsia="楷体_GB2312" w:hAnsi="宋体" w:hint="eastAsia"/>
          <w:sz w:val="24"/>
          <w:szCs w:val="24"/>
        </w:rPr>
        <w:t>进行日常检查</w:t>
      </w:r>
      <w:r w:rsidR="0002386E" w:rsidRPr="0002386E">
        <w:rPr>
          <w:rFonts w:ascii="楷体_GB2312" w:eastAsia="楷体_GB2312" w:hAnsi="宋体" w:hint="eastAsia"/>
          <w:sz w:val="24"/>
          <w:szCs w:val="24"/>
        </w:rPr>
        <w:t>。</w:t>
      </w:r>
    </w:p>
    <w:p w:rsidR="008C3CB7" w:rsidRPr="0050697E" w:rsidRDefault="00E144B0" w:rsidP="00774F64">
      <w:pPr>
        <w:spacing w:afterLines="25"/>
        <w:jc w:val="center"/>
        <w:rPr>
          <w:rFonts w:ascii="Times New Roman" w:eastAsia="黑体" w:hAnsi="Times New Roman"/>
          <w:szCs w:val="21"/>
        </w:rPr>
      </w:pPr>
      <w:r w:rsidRPr="0021713F">
        <w:rPr>
          <w:rFonts w:ascii="Times New Roman" w:eastAsia="黑体" w:hAnsi="Times New Roman"/>
          <w:szCs w:val="21"/>
        </w:rPr>
        <w:object w:dxaOrig="8475" w:dyaOrig="6646">
          <v:shape id="_x0000_i1036" type="#_x0000_t75" style="width:463.5pt;height:364.5pt" o:ole="">
            <v:imagedata r:id="rId33" o:title=""/>
          </v:shape>
          <o:OLEObject Type="Embed" ProgID="Excel.Sheet.12" ShapeID="_x0000_i1036" DrawAspect="Content" ObjectID="_1514100909" r:id="rId34"/>
        </w:object>
      </w:r>
    </w:p>
    <w:p w:rsidR="00117600" w:rsidRPr="0050697E" w:rsidRDefault="008C3CB7" w:rsidP="008C3CB7">
      <w:pPr>
        <w:widowControl/>
        <w:jc w:val="left"/>
        <w:rPr>
          <w:rFonts w:ascii="Times New Roman" w:eastAsia="黑体" w:hAnsi="Times New Roman"/>
          <w:szCs w:val="21"/>
        </w:rPr>
      </w:pPr>
      <w:r w:rsidRPr="0050697E">
        <w:rPr>
          <w:rFonts w:ascii="Times New Roman" w:eastAsia="黑体" w:hAnsi="Times New Roman"/>
          <w:szCs w:val="21"/>
        </w:rPr>
        <w:br w:type="page"/>
      </w:r>
    </w:p>
    <w:p w:rsidR="00117600" w:rsidRPr="007E4486" w:rsidRDefault="00117600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16" w:name="_Toc423614266"/>
      <w:r w:rsidRPr="007E4486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3</w:t>
      </w:r>
      <w:r w:rsidR="0095669D" w:rsidRPr="007E4486">
        <w:rPr>
          <w:rFonts w:ascii="黑体" w:eastAsia="黑体" w:hAnsi="黑体" w:hint="eastAsia"/>
          <w:sz w:val="32"/>
          <w:szCs w:val="32"/>
        </w:rPr>
        <w:t>-3</w:t>
      </w:r>
      <w:r w:rsidR="002F6658" w:rsidRPr="007E4486">
        <w:rPr>
          <w:rFonts w:ascii="黑体" w:eastAsia="黑体" w:hAnsi="黑体" w:hint="eastAsia"/>
          <w:sz w:val="32"/>
          <w:szCs w:val="32"/>
        </w:rPr>
        <w:t>防护</w:t>
      </w:r>
      <w:r w:rsidRPr="007E4486">
        <w:rPr>
          <w:rFonts w:ascii="黑体" w:eastAsia="黑体" w:hAnsi="黑体" w:hint="eastAsia"/>
          <w:sz w:val="32"/>
          <w:szCs w:val="32"/>
        </w:rPr>
        <w:t>设备</w:t>
      </w:r>
      <w:bookmarkEnd w:id="16"/>
      <w:r w:rsidR="00207CB4" w:rsidRPr="007E4486">
        <w:rPr>
          <w:rFonts w:ascii="黑体" w:eastAsia="黑体" w:hAnsi="黑体" w:hint="eastAsia"/>
          <w:sz w:val="32"/>
          <w:szCs w:val="32"/>
        </w:rPr>
        <w:t>定期检查年度经费分项指标</w:t>
      </w:r>
    </w:p>
    <w:p w:rsidR="00391881" w:rsidRPr="0050697E" w:rsidRDefault="00117600" w:rsidP="00207CB4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7E4486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207CB4" w:rsidRPr="00926E8E">
        <w:rPr>
          <w:rFonts w:ascii="楷体_GB2312" w:eastAsia="楷体_GB2312" w:hAnsi="宋体" w:hint="eastAsia"/>
          <w:sz w:val="24"/>
          <w:szCs w:val="24"/>
        </w:rPr>
        <w:t>对</w:t>
      </w:r>
      <w:r w:rsidR="0035616B" w:rsidRPr="00926E8E">
        <w:rPr>
          <w:rFonts w:ascii="楷体_GB2312" w:eastAsia="楷体_GB2312" w:hAnsi="宋体" w:hint="eastAsia"/>
          <w:sz w:val="24"/>
          <w:szCs w:val="24"/>
        </w:rPr>
        <w:t>防护</w:t>
      </w:r>
      <w:r w:rsidR="00207CB4" w:rsidRPr="00926E8E">
        <w:rPr>
          <w:rFonts w:ascii="楷体_GB2312" w:eastAsia="楷体_GB2312" w:hAnsi="宋体" w:hint="eastAsia"/>
          <w:sz w:val="24"/>
          <w:szCs w:val="24"/>
        </w:rPr>
        <w:t>设备</w:t>
      </w:r>
      <w:r w:rsidR="0035616B" w:rsidRPr="00926E8E">
        <w:rPr>
          <w:rFonts w:ascii="楷体_GB2312" w:eastAsia="楷体_GB2312" w:hAnsi="宋体" w:hint="eastAsia"/>
          <w:sz w:val="24"/>
          <w:szCs w:val="24"/>
        </w:rPr>
        <w:t>各项</w:t>
      </w:r>
      <w:r w:rsidR="00207CB4" w:rsidRPr="00926E8E">
        <w:rPr>
          <w:rFonts w:ascii="楷体_GB2312" w:eastAsia="楷体_GB2312" w:hAnsi="宋体" w:hint="eastAsia"/>
          <w:sz w:val="24"/>
          <w:szCs w:val="24"/>
        </w:rPr>
        <w:t>功能状态、运转情况等进行定期检查</w:t>
      </w:r>
      <w:r w:rsidR="00207CB4" w:rsidRPr="00207CB4">
        <w:rPr>
          <w:rFonts w:ascii="楷体_GB2312" w:eastAsia="楷体_GB2312" w:hAnsi="宋体" w:hint="eastAsia"/>
          <w:sz w:val="24"/>
          <w:szCs w:val="24"/>
        </w:rPr>
        <w:t>。</w:t>
      </w:r>
      <w:r w:rsidR="00207CB4" w:rsidRPr="0050697E">
        <w:rPr>
          <w:rFonts w:ascii="楷体_GB2312" w:eastAsia="楷体_GB2312" w:hAnsi="宋体"/>
          <w:sz w:val="24"/>
          <w:szCs w:val="24"/>
        </w:rPr>
        <w:t xml:space="preserve"> </w:t>
      </w:r>
    </w:p>
    <w:p w:rsidR="00207CB4" w:rsidRDefault="003B7C30" w:rsidP="008C3CB7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6615">
          <v:shape id="_x0000_i1037" type="#_x0000_t75" style="width:462.75pt;height:330.75pt" o:ole="">
            <v:imagedata r:id="rId35" o:title=""/>
          </v:shape>
          <o:OLEObject Type="Embed" ProgID="Excel.Sheet.12" ShapeID="_x0000_i1037" DrawAspect="Content" ObjectID="_1514100910" r:id="rId36"/>
        </w:object>
      </w:r>
    </w:p>
    <w:p w:rsidR="00207CB4" w:rsidRPr="0050697E" w:rsidRDefault="00207CB4" w:rsidP="009A5AAF"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1167FC" w:rsidRPr="007E4486" w:rsidRDefault="00117600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17" w:name="_Toc423614267"/>
      <w:r w:rsidRPr="007E4486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3</w:t>
      </w:r>
      <w:r w:rsidRPr="007E4486">
        <w:rPr>
          <w:rFonts w:ascii="黑体" w:eastAsia="黑体" w:hAnsi="黑体"/>
          <w:sz w:val="32"/>
          <w:szCs w:val="32"/>
        </w:rPr>
        <w:t>-</w:t>
      </w:r>
      <w:r w:rsidR="0095669D" w:rsidRPr="007E4486">
        <w:rPr>
          <w:rFonts w:ascii="黑体" w:eastAsia="黑体" w:hAnsi="黑体" w:hint="eastAsia"/>
          <w:sz w:val="32"/>
          <w:szCs w:val="32"/>
        </w:rPr>
        <w:t xml:space="preserve">4 </w:t>
      </w:r>
      <w:r w:rsidR="00391881" w:rsidRPr="007E4486">
        <w:rPr>
          <w:rFonts w:ascii="黑体" w:eastAsia="黑体" w:hAnsi="黑体" w:hint="eastAsia"/>
          <w:sz w:val="32"/>
          <w:szCs w:val="32"/>
        </w:rPr>
        <w:t>防护</w:t>
      </w:r>
      <w:r w:rsidRPr="007E4486">
        <w:rPr>
          <w:rFonts w:ascii="黑体" w:eastAsia="黑体" w:hAnsi="黑体" w:hint="eastAsia"/>
          <w:sz w:val="32"/>
          <w:szCs w:val="32"/>
        </w:rPr>
        <w:t>设备</w:t>
      </w:r>
      <w:bookmarkEnd w:id="17"/>
      <w:r w:rsidR="00E84F27" w:rsidRPr="007E4486">
        <w:rPr>
          <w:rFonts w:ascii="黑体" w:eastAsia="黑体" w:hAnsi="黑体" w:hint="eastAsia"/>
          <w:sz w:val="32"/>
          <w:szCs w:val="32"/>
        </w:rPr>
        <w:t>日常维护年度经费分项指标</w:t>
      </w:r>
    </w:p>
    <w:p w:rsidR="00412187" w:rsidRPr="0050697E" w:rsidRDefault="00117600" w:rsidP="00774F64">
      <w:pPr>
        <w:spacing w:afterLines="25"/>
        <w:rPr>
          <w:rFonts w:ascii="楷体_GB2312" w:eastAsia="楷体_GB2312" w:hAnsi="宋体"/>
          <w:sz w:val="24"/>
          <w:szCs w:val="24"/>
        </w:rPr>
      </w:pPr>
      <w:r w:rsidRPr="007E4486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E84F27" w:rsidRPr="00E84F27">
        <w:rPr>
          <w:rFonts w:ascii="楷体_GB2312" w:eastAsia="楷体_GB2312" w:hAnsi="宋体" w:hint="eastAsia"/>
          <w:sz w:val="24"/>
          <w:szCs w:val="24"/>
        </w:rPr>
        <w:t>对走行部件、栏门表面、轴承、导向轮等易破损部件进行保养及更换。</w:t>
      </w:r>
    </w:p>
    <w:p w:rsidR="00E84F27" w:rsidRDefault="003B7C30" w:rsidP="00353B75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7815">
          <v:shape id="_x0000_i1038" type="#_x0000_t75" style="width:462.75pt;height:390pt" o:ole="">
            <v:imagedata r:id="rId37" o:title=""/>
          </v:shape>
          <o:OLEObject Type="Embed" ProgID="Excel.Sheet.12" ShapeID="_x0000_i1038" DrawAspect="Content" ObjectID="_1514100911" r:id="rId38"/>
        </w:object>
      </w:r>
    </w:p>
    <w:p w:rsidR="00E84F27" w:rsidRDefault="00E84F27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>
        <w:rPr>
          <w:rFonts w:ascii="楷体_GB2312" w:eastAsia="楷体_GB2312" w:hAnsi="宋体"/>
          <w:sz w:val="24"/>
          <w:szCs w:val="24"/>
        </w:rPr>
        <w:br w:type="page"/>
      </w:r>
    </w:p>
    <w:p w:rsidR="0095669D" w:rsidRPr="00AD0580" w:rsidRDefault="0095669D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18" w:name="_Toc423614269"/>
      <w:r w:rsidRPr="00AD0580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3</w:t>
      </w:r>
      <w:r w:rsidR="008A373B" w:rsidRPr="00AD0580">
        <w:rPr>
          <w:rFonts w:ascii="黑体" w:eastAsia="黑体" w:hAnsi="黑体" w:hint="eastAsia"/>
          <w:sz w:val="32"/>
          <w:szCs w:val="32"/>
        </w:rPr>
        <w:t>-</w:t>
      </w:r>
      <w:r w:rsidR="002B0832" w:rsidRPr="00AD0580">
        <w:rPr>
          <w:rFonts w:ascii="黑体" w:eastAsia="黑体" w:hAnsi="黑体" w:hint="eastAsia"/>
          <w:sz w:val="32"/>
          <w:szCs w:val="32"/>
        </w:rPr>
        <w:t>5</w:t>
      </w:r>
      <w:r w:rsidRPr="00AD0580">
        <w:rPr>
          <w:rFonts w:ascii="黑体" w:eastAsia="黑体" w:hAnsi="黑体" w:hint="eastAsia"/>
          <w:sz w:val="32"/>
          <w:szCs w:val="32"/>
        </w:rPr>
        <w:t>防护设备</w:t>
      </w:r>
      <w:bookmarkEnd w:id="18"/>
      <w:r w:rsidR="002B0832" w:rsidRPr="00AD0580">
        <w:rPr>
          <w:rFonts w:ascii="黑体" w:eastAsia="黑体" w:hAnsi="黑体" w:hint="eastAsia"/>
          <w:sz w:val="32"/>
          <w:szCs w:val="32"/>
        </w:rPr>
        <w:t>中修年度经费分项指标</w:t>
      </w:r>
    </w:p>
    <w:p w:rsidR="002B0832" w:rsidRDefault="0095669D" w:rsidP="002B0832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AD0580">
        <w:rPr>
          <w:rFonts w:ascii="楷体_GB2312" w:eastAsia="楷体_GB2312" w:hAnsi="宋体" w:hint="eastAsia"/>
          <w:b/>
          <w:sz w:val="24"/>
          <w:szCs w:val="24"/>
        </w:rPr>
        <w:t>工作内容</w:t>
      </w:r>
      <w:r w:rsidR="007D75E5" w:rsidRPr="00AD0580">
        <w:rPr>
          <w:rFonts w:ascii="楷体_GB2312" w:eastAsia="楷体_GB2312" w:hAnsi="宋体" w:hint="eastAsia"/>
          <w:b/>
          <w:sz w:val="24"/>
          <w:szCs w:val="24"/>
        </w:rPr>
        <w:t>：</w:t>
      </w:r>
      <w:r w:rsidR="002B0832" w:rsidRPr="00926E8E">
        <w:rPr>
          <w:rFonts w:ascii="楷体_GB2312" w:eastAsia="楷体_GB2312" w:hAnsi="宋体" w:hint="eastAsia"/>
          <w:sz w:val="24"/>
          <w:szCs w:val="24"/>
        </w:rPr>
        <w:t>对栏门整体进行除锈刷漆、焊接不牢固机械连接、修复、更换易损部件</w:t>
      </w:r>
      <w:r w:rsidR="0035616B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2B0832" w:rsidRPr="00926E8E">
        <w:rPr>
          <w:rFonts w:ascii="楷体_GB2312" w:eastAsia="楷体_GB2312" w:hAnsi="宋体" w:hint="eastAsia"/>
          <w:sz w:val="24"/>
          <w:szCs w:val="24"/>
        </w:rPr>
        <w:t>。</w:t>
      </w:r>
    </w:p>
    <w:p w:rsidR="00117600" w:rsidRPr="0050697E" w:rsidRDefault="00E144B0" w:rsidP="002B0832">
      <w:pPr>
        <w:autoSpaceDE w:val="0"/>
        <w:autoSpaceDN w:val="0"/>
        <w:adjustRightInd w:val="0"/>
        <w:spacing w:line="360" w:lineRule="auto"/>
        <w:jc w:val="center"/>
        <w:rPr>
          <w:rFonts w:asciiTheme="minorEastAsia" w:eastAsiaTheme="minorEastAsia" w:hAnsiTheme="minorEastAsia" w:cs="华文仿宋"/>
          <w:kern w:val="0"/>
          <w:szCs w:val="21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8475" w:dyaOrig="7851">
          <v:shape id="_x0000_i1039" type="#_x0000_t75" style="width:462pt;height:429pt" o:ole="">
            <v:imagedata r:id="rId39" o:title=""/>
          </v:shape>
          <o:OLEObject Type="Embed" ProgID="Excel.Sheet.12" ShapeID="_x0000_i1039" DrawAspect="Content" ObjectID="_1514100912" r:id="rId40"/>
        </w:object>
      </w:r>
      <w:r w:rsidR="001167FC" w:rsidRPr="0050697E">
        <w:rPr>
          <w:rFonts w:asciiTheme="minorEastAsia" w:eastAsiaTheme="minorEastAsia" w:hAnsiTheme="minorEastAsia" w:cs="华文仿宋"/>
          <w:kern w:val="0"/>
          <w:szCs w:val="21"/>
        </w:rPr>
        <w:br w:type="page"/>
      </w:r>
    </w:p>
    <w:p w:rsidR="001167FC" w:rsidRPr="0050697E" w:rsidRDefault="001167FC" w:rsidP="00774F64">
      <w:pPr>
        <w:pStyle w:val="a5"/>
        <w:spacing w:afterLines="25"/>
        <w:ind w:left="780" w:firstLineChars="0" w:firstLine="0"/>
        <w:rPr>
          <w:rFonts w:ascii="黑体" w:eastAsia="黑体" w:hAnsi="黑体"/>
          <w:sz w:val="32"/>
          <w:szCs w:val="32"/>
        </w:rPr>
        <w:sectPr w:rsidR="001167FC" w:rsidRPr="0050697E" w:rsidSect="00FD5772">
          <w:pgSz w:w="11906" w:h="16838"/>
          <w:pgMar w:top="1440" w:right="1558" w:bottom="1440" w:left="1800" w:header="851" w:footer="992" w:gutter="0"/>
          <w:cols w:space="425"/>
          <w:docGrid w:type="lines" w:linePitch="312"/>
        </w:sectPr>
      </w:pPr>
    </w:p>
    <w:p w:rsidR="00317D2A" w:rsidRPr="00317D2A" w:rsidRDefault="00317D2A" w:rsidP="00317D2A">
      <w:pPr>
        <w:pStyle w:val="1"/>
        <w:jc w:val="center"/>
        <w:rPr>
          <w:rFonts w:ascii="仿宋_GB2312" w:eastAsia="仿宋_GB2312"/>
          <w:color w:val="000000" w:themeColor="text1"/>
        </w:rPr>
      </w:pPr>
      <w:bookmarkStart w:id="19" w:name="_Toc423614271"/>
      <w:r w:rsidRPr="00317D2A">
        <w:rPr>
          <w:rFonts w:ascii="仿宋_GB2312" w:eastAsia="仿宋_GB2312" w:hint="eastAsia"/>
          <w:color w:val="000000" w:themeColor="text1"/>
        </w:rPr>
        <w:lastRenderedPageBreak/>
        <w:t>第</w:t>
      </w:r>
      <w:r w:rsidR="009164A4">
        <w:rPr>
          <w:rFonts w:ascii="仿宋_GB2312" w:eastAsia="仿宋_GB2312" w:hint="eastAsia"/>
          <w:color w:val="000000" w:themeColor="text1"/>
        </w:rPr>
        <w:t>四</w:t>
      </w:r>
      <w:r w:rsidRPr="00317D2A">
        <w:rPr>
          <w:rFonts w:ascii="仿宋_GB2312" w:eastAsia="仿宋_GB2312" w:hint="eastAsia"/>
          <w:color w:val="000000" w:themeColor="text1"/>
        </w:rPr>
        <w:t>章  其他设</w:t>
      </w:r>
      <w:bookmarkEnd w:id="19"/>
      <w:r w:rsidRPr="00317D2A">
        <w:rPr>
          <w:rFonts w:ascii="仿宋_GB2312" w:eastAsia="仿宋_GB2312" w:hint="eastAsia"/>
          <w:color w:val="000000" w:themeColor="text1"/>
        </w:rPr>
        <w:t>施</w:t>
      </w:r>
      <w:r w:rsidR="0035159A" w:rsidRPr="00926E8E">
        <w:rPr>
          <w:rFonts w:ascii="仿宋_GB2312" w:eastAsia="仿宋_GB2312" w:hint="eastAsia"/>
          <w:color w:val="000000" w:themeColor="text1"/>
        </w:rPr>
        <w:t>养护</w:t>
      </w:r>
      <w:r w:rsidRPr="00926E8E">
        <w:rPr>
          <w:rFonts w:ascii="仿宋_GB2312" w:eastAsia="仿宋_GB2312" w:hint="eastAsia"/>
          <w:color w:val="000000" w:themeColor="text1"/>
        </w:rPr>
        <w:t>年度</w:t>
      </w:r>
      <w:r w:rsidR="0035159A" w:rsidRPr="00926E8E">
        <w:rPr>
          <w:rFonts w:ascii="仿宋_GB2312" w:eastAsia="仿宋_GB2312" w:hint="eastAsia"/>
          <w:color w:val="000000" w:themeColor="text1"/>
        </w:rPr>
        <w:t>经费</w:t>
      </w:r>
      <w:r w:rsidRPr="00926E8E">
        <w:rPr>
          <w:rFonts w:ascii="仿宋_GB2312" w:eastAsia="仿宋_GB2312" w:hint="eastAsia"/>
          <w:color w:val="000000" w:themeColor="text1"/>
        </w:rPr>
        <w:t>指标</w:t>
      </w:r>
    </w:p>
    <w:p w:rsidR="00317D2A" w:rsidRPr="00317D2A" w:rsidRDefault="00317D2A" w:rsidP="00317D2A">
      <w:pPr>
        <w:pStyle w:val="2"/>
        <w:jc w:val="center"/>
        <w:rPr>
          <w:rFonts w:ascii="仿宋_GB2312" w:eastAsia="仿宋_GB2312" w:hAnsiTheme="minorEastAsia" w:cs="华文仿宋"/>
          <w:b w:val="0"/>
          <w:kern w:val="0"/>
          <w:sz w:val="32"/>
        </w:rPr>
      </w:pPr>
      <w:bookmarkStart w:id="20" w:name="_Toc423614272"/>
      <w:r w:rsidRPr="00317D2A">
        <w:rPr>
          <w:rFonts w:ascii="仿宋_GB2312" w:eastAsia="仿宋_GB2312" w:hAnsiTheme="minorEastAsia" w:cs="华文仿宋" w:hint="eastAsia"/>
          <w:b w:val="0"/>
          <w:kern w:val="0"/>
          <w:sz w:val="32"/>
        </w:rPr>
        <w:t>说  明</w:t>
      </w:r>
      <w:bookmarkEnd w:id="20"/>
    </w:p>
    <w:p w:rsidR="00317D2A" w:rsidRPr="00317D2A" w:rsidRDefault="00317D2A" w:rsidP="00317D2A">
      <w:pPr>
        <w:pStyle w:val="a5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317D2A">
        <w:rPr>
          <w:rFonts w:ascii="仿宋_GB2312" w:eastAsia="仿宋_GB2312" w:hAnsi="宋体" w:hint="eastAsia"/>
          <w:sz w:val="32"/>
          <w:szCs w:val="32"/>
        </w:rPr>
        <w:t>本章适用于道口其他设施（道班房、道口铺面、道口路灯、太阳能爆闪警示灯）年度养护工作。</w:t>
      </w:r>
    </w:p>
    <w:p w:rsidR="00317D2A" w:rsidRPr="00317D2A" w:rsidRDefault="00317D2A" w:rsidP="00317D2A">
      <w:pPr>
        <w:pStyle w:val="a5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 w:rsidRPr="00317D2A">
        <w:rPr>
          <w:rFonts w:ascii="仿宋_GB2312" w:eastAsia="仿宋_GB2312" w:hAnsi="宋体" w:hint="eastAsia"/>
          <w:sz w:val="32"/>
          <w:szCs w:val="32"/>
        </w:rPr>
        <w:t>本章</w:t>
      </w:r>
      <w:r w:rsidR="0035616B">
        <w:rPr>
          <w:rFonts w:ascii="仿宋_GB2312" w:eastAsia="仿宋_GB2312" w:hAnsi="宋体" w:hint="eastAsia"/>
          <w:sz w:val="32"/>
          <w:szCs w:val="32"/>
        </w:rPr>
        <w:t>主要</w:t>
      </w:r>
      <w:r w:rsidRPr="00317D2A">
        <w:rPr>
          <w:rFonts w:ascii="仿宋_GB2312" w:eastAsia="仿宋_GB2312" w:hAnsi="宋体" w:hint="eastAsia"/>
          <w:sz w:val="32"/>
          <w:szCs w:val="32"/>
        </w:rPr>
        <w:t>内容包括：其他设施（道班房、道口铺面、道口路灯、太阳能爆闪警示灯）年度经费综合指标、日常检查年度经费分项指标、定期检查年度经费分项指标、日常维护年度经费分项指标、中修年度经费分项指标。</w:t>
      </w:r>
    </w:p>
    <w:p w:rsidR="00317D2A" w:rsidRPr="00317D2A" w:rsidRDefault="0035616B" w:rsidP="00317D2A">
      <w:pPr>
        <w:pStyle w:val="a5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主要</w:t>
      </w:r>
      <w:r w:rsidR="00317D2A" w:rsidRPr="00317D2A">
        <w:rPr>
          <w:rFonts w:ascii="仿宋_GB2312" w:eastAsia="仿宋_GB2312" w:hAnsi="宋体" w:hint="eastAsia"/>
          <w:sz w:val="32"/>
          <w:szCs w:val="32"/>
        </w:rPr>
        <w:t>工作内容</w:t>
      </w:r>
      <w:r w:rsidRPr="00317D2A">
        <w:rPr>
          <w:rFonts w:ascii="仿宋_GB2312" w:eastAsia="仿宋_GB2312" w:hAnsi="宋体" w:hint="eastAsia"/>
          <w:sz w:val="32"/>
          <w:szCs w:val="32"/>
        </w:rPr>
        <w:t>包括</w:t>
      </w:r>
      <w:r w:rsidR="00317D2A" w:rsidRPr="00317D2A">
        <w:rPr>
          <w:rFonts w:ascii="仿宋_GB2312" w:eastAsia="仿宋_GB2312" w:hAnsi="宋体" w:hint="eastAsia"/>
          <w:sz w:val="32"/>
          <w:szCs w:val="32"/>
        </w:rPr>
        <w:t>：对道口房屋的整体结构进行养护维修</w:t>
      </w:r>
      <w:r w:rsidR="00317D2A" w:rsidRPr="00926E8E">
        <w:rPr>
          <w:rFonts w:ascii="仿宋_GB2312" w:eastAsia="仿宋_GB2312" w:hAnsi="宋体" w:hint="eastAsia"/>
          <w:sz w:val="32"/>
          <w:szCs w:val="32"/>
        </w:rPr>
        <w:t>；对道口铺面进行清理；检查道口路灯的照明度；对</w:t>
      </w:r>
      <w:r w:rsidRPr="00926E8E">
        <w:rPr>
          <w:rFonts w:ascii="仿宋_GB2312" w:eastAsia="仿宋_GB2312" w:hAnsi="宋体" w:hint="eastAsia"/>
          <w:sz w:val="32"/>
          <w:szCs w:val="32"/>
        </w:rPr>
        <w:t>太阳能爆闪警示灯</w:t>
      </w:r>
      <w:r w:rsidR="00317D2A" w:rsidRPr="00926E8E">
        <w:rPr>
          <w:rFonts w:ascii="仿宋_GB2312" w:eastAsia="仿宋_GB2312" w:hAnsi="宋体" w:hint="eastAsia"/>
          <w:sz w:val="32"/>
          <w:szCs w:val="32"/>
        </w:rPr>
        <w:t>的光源情况进行</w:t>
      </w:r>
      <w:r w:rsidR="00317D2A" w:rsidRPr="00317D2A">
        <w:rPr>
          <w:rFonts w:ascii="仿宋_GB2312" w:eastAsia="仿宋_GB2312" w:hAnsi="宋体" w:hint="eastAsia"/>
          <w:sz w:val="32"/>
          <w:szCs w:val="32"/>
        </w:rPr>
        <w:t>养护维修等。</w:t>
      </w:r>
    </w:p>
    <w:p w:rsidR="00BF4A7F" w:rsidRPr="0050697E" w:rsidRDefault="004A63F5" w:rsidP="00683CEA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br w:type="page"/>
      </w:r>
    </w:p>
    <w:p w:rsidR="00BF4A7F" w:rsidRDefault="009164A4" w:rsidP="00016C17">
      <w:pPr>
        <w:pStyle w:val="a5"/>
        <w:autoSpaceDE w:val="0"/>
        <w:autoSpaceDN w:val="0"/>
        <w:adjustRightInd w:val="0"/>
        <w:spacing w:line="360" w:lineRule="auto"/>
        <w:ind w:left="780" w:firstLineChars="0" w:firstLine="0"/>
        <w:jc w:val="center"/>
        <w:outlineLvl w:val="1"/>
        <w:rPr>
          <w:rFonts w:ascii="仿宋_GB2312" w:eastAsia="仿宋_GB2312" w:hAnsiTheme="minorEastAsia"/>
          <w:b/>
          <w:sz w:val="36"/>
          <w:szCs w:val="36"/>
        </w:rPr>
      </w:pPr>
      <w:bookmarkStart w:id="21" w:name="_Toc423614273"/>
      <w:r>
        <w:rPr>
          <w:rFonts w:ascii="仿宋_GB2312" w:eastAsia="仿宋_GB2312" w:hAnsiTheme="minorEastAsia" w:hint="eastAsia"/>
          <w:b/>
          <w:sz w:val="36"/>
          <w:szCs w:val="36"/>
        </w:rPr>
        <w:lastRenderedPageBreak/>
        <w:t>4</w:t>
      </w:r>
      <w:r w:rsidR="00001AAB" w:rsidRPr="0050697E">
        <w:rPr>
          <w:rFonts w:ascii="仿宋_GB2312" w:eastAsia="仿宋_GB2312" w:hAnsiTheme="minorEastAsia" w:hint="eastAsia"/>
          <w:b/>
          <w:sz w:val="36"/>
          <w:szCs w:val="36"/>
        </w:rPr>
        <w:t>-1</w:t>
      </w:r>
      <w:r w:rsidR="00BF4A7F" w:rsidRPr="0050697E">
        <w:rPr>
          <w:rFonts w:ascii="仿宋_GB2312" w:eastAsia="仿宋_GB2312" w:hAnsiTheme="minorEastAsia" w:hint="eastAsia"/>
          <w:b/>
          <w:sz w:val="36"/>
          <w:szCs w:val="36"/>
        </w:rPr>
        <w:t>道</w:t>
      </w:r>
      <w:r w:rsidR="001A4C14" w:rsidRPr="0050697E">
        <w:rPr>
          <w:rFonts w:ascii="仿宋_GB2312" w:eastAsia="仿宋_GB2312" w:hAnsiTheme="minorEastAsia" w:hint="eastAsia"/>
          <w:b/>
          <w:sz w:val="36"/>
          <w:szCs w:val="36"/>
        </w:rPr>
        <w:t>口</w:t>
      </w:r>
      <w:r w:rsidR="00BF4A7F" w:rsidRPr="0050697E">
        <w:rPr>
          <w:rFonts w:ascii="仿宋_GB2312" w:eastAsia="仿宋_GB2312" w:hAnsiTheme="minorEastAsia" w:hint="eastAsia"/>
          <w:b/>
          <w:sz w:val="36"/>
          <w:szCs w:val="36"/>
        </w:rPr>
        <w:t>房</w:t>
      </w:r>
      <w:r w:rsidR="001A4C14" w:rsidRPr="0050697E">
        <w:rPr>
          <w:rFonts w:ascii="仿宋_GB2312" w:eastAsia="仿宋_GB2312" w:hAnsiTheme="minorEastAsia" w:hint="eastAsia"/>
          <w:b/>
          <w:sz w:val="36"/>
          <w:szCs w:val="36"/>
        </w:rPr>
        <w:t>屋</w:t>
      </w:r>
      <w:bookmarkEnd w:id="21"/>
    </w:p>
    <w:p w:rsidR="004A63F5" w:rsidRPr="0050697E" w:rsidRDefault="004A63F5" w:rsidP="00016C17">
      <w:pPr>
        <w:pStyle w:val="a5"/>
        <w:autoSpaceDE w:val="0"/>
        <w:autoSpaceDN w:val="0"/>
        <w:adjustRightInd w:val="0"/>
        <w:spacing w:line="360" w:lineRule="auto"/>
        <w:ind w:left="780" w:firstLineChars="0" w:firstLine="0"/>
        <w:jc w:val="center"/>
        <w:outlineLvl w:val="1"/>
        <w:rPr>
          <w:rFonts w:ascii="仿宋_GB2312" w:eastAsia="仿宋_GB2312" w:hAnsiTheme="minorEastAsia"/>
          <w:b/>
          <w:sz w:val="36"/>
          <w:szCs w:val="36"/>
        </w:rPr>
      </w:pPr>
    </w:p>
    <w:p w:rsidR="009D3539" w:rsidRPr="00AD0580" w:rsidRDefault="00BF4A7F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r w:rsidRPr="00AD0580">
        <w:rPr>
          <w:rFonts w:ascii="黑体" w:eastAsia="黑体" w:hAnsi="黑体"/>
          <w:sz w:val="32"/>
          <w:szCs w:val="32"/>
        </w:rPr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8A373B" w:rsidRPr="00AD0580">
        <w:rPr>
          <w:rFonts w:ascii="黑体" w:eastAsia="黑体" w:hAnsi="黑体" w:hint="eastAsia"/>
          <w:sz w:val="32"/>
          <w:szCs w:val="32"/>
        </w:rPr>
        <w:t>-1</w:t>
      </w:r>
      <w:r w:rsidR="00001AAB" w:rsidRPr="00AD0580">
        <w:rPr>
          <w:rFonts w:ascii="黑体" w:eastAsia="黑体" w:hAnsi="黑体" w:hint="eastAsia"/>
          <w:sz w:val="32"/>
          <w:szCs w:val="32"/>
        </w:rPr>
        <w:t>-1</w:t>
      </w:r>
      <w:r w:rsidRPr="00AD0580">
        <w:rPr>
          <w:rFonts w:ascii="黑体" w:eastAsia="黑体" w:hAnsi="黑体" w:hint="eastAsia"/>
          <w:sz w:val="32"/>
          <w:szCs w:val="32"/>
        </w:rPr>
        <w:t>道</w:t>
      </w:r>
      <w:r w:rsidR="001A4C14" w:rsidRPr="00AD0580">
        <w:rPr>
          <w:rFonts w:ascii="黑体" w:eastAsia="黑体" w:hAnsi="黑体" w:hint="eastAsia"/>
          <w:sz w:val="32"/>
          <w:szCs w:val="32"/>
        </w:rPr>
        <w:t>口</w:t>
      </w:r>
      <w:r w:rsidRPr="00AD0580">
        <w:rPr>
          <w:rFonts w:ascii="黑体" w:eastAsia="黑体" w:hAnsi="黑体" w:hint="eastAsia"/>
          <w:sz w:val="32"/>
          <w:szCs w:val="32"/>
        </w:rPr>
        <w:t>房</w:t>
      </w:r>
      <w:r w:rsidR="001A4C14" w:rsidRPr="00AD0580">
        <w:rPr>
          <w:rFonts w:ascii="黑体" w:eastAsia="黑体" w:hAnsi="黑体" w:hint="eastAsia"/>
          <w:sz w:val="32"/>
          <w:szCs w:val="32"/>
        </w:rPr>
        <w:t>屋</w:t>
      </w:r>
      <w:r w:rsidR="004A63F5" w:rsidRPr="00AD0580">
        <w:rPr>
          <w:rFonts w:ascii="黑体" w:eastAsia="黑体" w:hAnsi="黑体" w:hint="eastAsia"/>
          <w:sz w:val="32"/>
          <w:szCs w:val="32"/>
        </w:rPr>
        <w:t>养护年度经费综合指标</w:t>
      </w:r>
    </w:p>
    <w:p w:rsidR="00BF4A7F" w:rsidRPr="0050697E" w:rsidRDefault="00BF4A7F" w:rsidP="004A63F5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AD0580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4A63F5" w:rsidRPr="004A63F5">
        <w:rPr>
          <w:rFonts w:ascii="楷体_GB2312" w:eastAsia="楷体_GB2312" w:hAnsi="宋体" w:hint="eastAsia"/>
          <w:sz w:val="24"/>
          <w:szCs w:val="24"/>
        </w:rPr>
        <w:t>日常检查；定期检查；日常维护；中修。</w:t>
      </w:r>
    </w:p>
    <w:p w:rsidR="00683CEA" w:rsidRPr="0050697E" w:rsidRDefault="003B7C30" w:rsidP="004A63F5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7815">
          <v:shape id="_x0000_i1040" type="#_x0000_t75" style="width:462.75pt;height:390pt" o:ole="">
            <v:imagedata r:id="rId41" o:title=""/>
          </v:shape>
          <o:OLEObject Type="Embed" ProgID="Excel.Sheet.12" ShapeID="_x0000_i1040" DrawAspect="Content" ObjectID="_1514100913" r:id="rId42"/>
        </w:object>
      </w:r>
    </w:p>
    <w:p w:rsidR="00BF4A7F" w:rsidRPr="0050697E" w:rsidRDefault="00683CEA" w:rsidP="00683CEA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9D3539" w:rsidRPr="00DF4DFA" w:rsidRDefault="00BF4A7F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22" w:name="_Toc423614275"/>
      <w:r w:rsidRPr="00DF4DFA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8A373B" w:rsidRPr="00DF4DFA">
        <w:rPr>
          <w:rFonts w:ascii="黑体" w:eastAsia="黑体" w:hAnsi="黑体" w:hint="eastAsia"/>
          <w:sz w:val="32"/>
          <w:szCs w:val="32"/>
        </w:rPr>
        <w:t>-</w:t>
      </w:r>
      <w:r w:rsidR="00001AAB" w:rsidRPr="00DF4DFA">
        <w:rPr>
          <w:rFonts w:ascii="黑体" w:eastAsia="黑体" w:hAnsi="黑体" w:hint="eastAsia"/>
          <w:sz w:val="32"/>
          <w:szCs w:val="32"/>
        </w:rPr>
        <w:t>1-</w:t>
      </w:r>
      <w:r w:rsidRPr="00DF4DFA">
        <w:rPr>
          <w:rFonts w:ascii="黑体" w:eastAsia="黑体" w:hAnsi="黑体" w:hint="eastAsia"/>
          <w:sz w:val="32"/>
          <w:szCs w:val="32"/>
        </w:rPr>
        <w:t>2</w:t>
      </w:r>
      <w:r w:rsidR="001565CD" w:rsidRPr="00DF4DFA">
        <w:rPr>
          <w:rFonts w:ascii="黑体" w:eastAsia="黑体" w:hAnsi="黑体" w:hint="eastAsia"/>
          <w:sz w:val="32"/>
          <w:szCs w:val="32"/>
        </w:rPr>
        <w:t>道</w:t>
      </w:r>
      <w:r w:rsidR="001A4C14" w:rsidRPr="00DF4DFA">
        <w:rPr>
          <w:rFonts w:ascii="黑体" w:eastAsia="黑体" w:hAnsi="黑体" w:hint="eastAsia"/>
          <w:sz w:val="32"/>
          <w:szCs w:val="32"/>
        </w:rPr>
        <w:t>口</w:t>
      </w:r>
      <w:r w:rsidR="001565CD" w:rsidRPr="00DF4DFA">
        <w:rPr>
          <w:rFonts w:ascii="黑体" w:eastAsia="黑体" w:hAnsi="黑体" w:hint="eastAsia"/>
          <w:sz w:val="32"/>
          <w:szCs w:val="32"/>
        </w:rPr>
        <w:t>房</w:t>
      </w:r>
      <w:r w:rsidR="001A4C14" w:rsidRPr="00DF4DFA">
        <w:rPr>
          <w:rFonts w:ascii="黑体" w:eastAsia="黑体" w:hAnsi="黑体" w:hint="eastAsia"/>
          <w:sz w:val="32"/>
          <w:szCs w:val="32"/>
        </w:rPr>
        <w:t>屋</w:t>
      </w:r>
      <w:bookmarkEnd w:id="22"/>
      <w:r w:rsidR="0021622A" w:rsidRPr="00DF4DFA">
        <w:rPr>
          <w:rFonts w:ascii="黑体" w:eastAsia="黑体" w:hAnsi="黑体" w:hint="eastAsia"/>
          <w:sz w:val="32"/>
          <w:szCs w:val="32"/>
        </w:rPr>
        <w:t>日常检查年度经费分项指标</w:t>
      </w:r>
    </w:p>
    <w:p w:rsidR="00BF4A7F" w:rsidRPr="0050697E" w:rsidRDefault="00BF4A7F" w:rsidP="0021622A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DF4DFA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21622A" w:rsidRPr="0021622A">
        <w:rPr>
          <w:rFonts w:ascii="楷体_GB2312" w:eastAsia="楷体_GB2312" w:hAnsi="宋体" w:hint="eastAsia"/>
          <w:sz w:val="24"/>
          <w:szCs w:val="24"/>
        </w:rPr>
        <w:t>对道班房室内外、屋顶、门窗等进行日常检查。</w:t>
      </w:r>
      <w:r w:rsidR="001565CD" w:rsidRPr="0050697E">
        <w:rPr>
          <w:rFonts w:ascii="楷体_GB2312" w:eastAsia="楷体_GB2312" w:hAnsi="宋体"/>
          <w:sz w:val="24"/>
          <w:szCs w:val="24"/>
        </w:rPr>
        <w:t xml:space="preserve"> </w:t>
      </w:r>
    </w:p>
    <w:p w:rsidR="00BF4A7F" w:rsidRPr="0050697E" w:rsidRDefault="00E144B0" w:rsidP="0021622A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8475" w:dyaOrig="6646">
          <v:shape id="_x0000_i1041" type="#_x0000_t75" style="width:462pt;height:362.25pt" o:ole="">
            <v:imagedata r:id="rId43" o:title=""/>
          </v:shape>
          <o:OLEObject Type="Embed" ProgID="Excel.Sheet.12" ShapeID="_x0000_i1041" DrawAspect="Content" ObjectID="_1514100914" r:id="rId44"/>
        </w:object>
      </w:r>
    </w:p>
    <w:p w:rsidR="00BF4A7F" w:rsidRPr="0050697E" w:rsidRDefault="00683CEA" w:rsidP="00683CEA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9D3539" w:rsidRPr="00DF4DFA" w:rsidRDefault="00BF4A7F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23" w:name="_Toc423614276"/>
      <w:r w:rsidRPr="00DF4DFA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Pr="00DF4DFA">
        <w:rPr>
          <w:rFonts w:ascii="黑体" w:eastAsia="黑体" w:hAnsi="黑体"/>
          <w:sz w:val="32"/>
          <w:szCs w:val="32"/>
        </w:rPr>
        <w:t>-</w:t>
      </w:r>
      <w:r w:rsidR="008A373B" w:rsidRPr="00DF4DFA">
        <w:rPr>
          <w:rFonts w:ascii="黑体" w:eastAsia="黑体" w:hAnsi="黑体" w:hint="eastAsia"/>
          <w:sz w:val="32"/>
          <w:szCs w:val="32"/>
        </w:rPr>
        <w:t>1-3</w:t>
      </w:r>
      <w:r w:rsidR="00455CA2" w:rsidRPr="00DF4DFA">
        <w:rPr>
          <w:rFonts w:ascii="黑体" w:eastAsia="黑体" w:hAnsi="黑体" w:hint="eastAsia"/>
          <w:sz w:val="32"/>
          <w:szCs w:val="32"/>
        </w:rPr>
        <w:t>道</w:t>
      </w:r>
      <w:r w:rsidR="001A4C14" w:rsidRPr="00DF4DFA">
        <w:rPr>
          <w:rFonts w:ascii="黑体" w:eastAsia="黑体" w:hAnsi="黑体" w:hint="eastAsia"/>
          <w:sz w:val="32"/>
          <w:szCs w:val="32"/>
        </w:rPr>
        <w:t>口</w:t>
      </w:r>
      <w:r w:rsidR="00455CA2" w:rsidRPr="00DF4DFA">
        <w:rPr>
          <w:rFonts w:ascii="黑体" w:eastAsia="黑体" w:hAnsi="黑体" w:hint="eastAsia"/>
          <w:sz w:val="32"/>
          <w:szCs w:val="32"/>
        </w:rPr>
        <w:t>房</w:t>
      </w:r>
      <w:r w:rsidR="001A4C14" w:rsidRPr="00DF4DFA">
        <w:rPr>
          <w:rFonts w:ascii="黑体" w:eastAsia="黑体" w:hAnsi="黑体" w:hint="eastAsia"/>
          <w:sz w:val="32"/>
          <w:szCs w:val="32"/>
        </w:rPr>
        <w:t>屋</w:t>
      </w:r>
      <w:bookmarkEnd w:id="23"/>
      <w:r w:rsidR="00277472" w:rsidRPr="00DF4DFA">
        <w:rPr>
          <w:rFonts w:ascii="黑体" w:eastAsia="黑体" w:hAnsi="黑体" w:hint="eastAsia"/>
          <w:sz w:val="32"/>
          <w:szCs w:val="32"/>
        </w:rPr>
        <w:t>定期检查年度经费分项指标</w:t>
      </w:r>
    </w:p>
    <w:p w:rsidR="00BF4A7F" w:rsidRPr="0050697E" w:rsidRDefault="00BF4A7F" w:rsidP="00277472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DF4DFA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277472" w:rsidRPr="00277472">
        <w:rPr>
          <w:rFonts w:ascii="楷体_GB2312" w:eastAsia="楷体_GB2312" w:hAnsi="宋体" w:hint="eastAsia"/>
          <w:sz w:val="24"/>
          <w:szCs w:val="24"/>
        </w:rPr>
        <w:t>对道班房沉降、墙体结构、室内外墙面等进行定期检查。</w:t>
      </w:r>
    </w:p>
    <w:p w:rsidR="00683CEA" w:rsidRPr="0050697E" w:rsidRDefault="003B7C30" w:rsidP="00277472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6615">
          <v:shape id="_x0000_i1042" type="#_x0000_t75" style="width:462.75pt;height:330.75pt" o:ole="">
            <v:imagedata r:id="rId45" o:title=""/>
          </v:shape>
          <o:OLEObject Type="Embed" ProgID="Excel.Sheet.12" ShapeID="_x0000_i1042" DrawAspect="Content" ObjectID="_1514100915" r:id="rId46"/>
        </w:object>
      </w:r>
    </w:p>
    <w:p w:rsidR="00BF4A7F" w:rsidRPr="0050697E" w:rsidRDefault="00683CEA" w:rsidP="00683CEA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9D3539" w:rsidRPr="00DF4DFA" w:rsidRDefault="00BF4A7F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24" w:name="_Toc423614277"/>
      <w:r w:rsidRPr="00DF4DFA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8A373B" w:rsidRPr="00DF4DFA">
        <w:rPr>
          <w:rFonts w:ascii="黑体" w:eastAsia="黑体" w:hAnsi="黑体" w:hint="eastAsia"/>
          <w:sz w:val="32"/>
          <w:szCs w:val="32"/>
        </w:rPr>
        <w:t>-</w:t>
      </w:r>
      <w:r w:rsidR="00001AAB" w:rsidRPr="00DF4DFA">
        <w:rPr>
          <w:rFonts w:ascii="黑体" w:eastAsia="黑体" w:hAnsi="黑体" w:hint="eastAsia"/>
          <w:sz w:val="32"/>
          <w:szCs w:val="32"/>
        </w:rPr>
        <w:t>1</w:t>
      </w:r>
      <w:r w:rsidRPr="00DF4DFA">
        <w:rPr>
          <w:rFonts w:ascii="黑体" w:eastAsia="黑体" w:hAnsi="黑体"/>
          <w:sz w:val="32"/>
          <w:szCs w:val="32"/>
        </w:rPr>
        <w:t>-</w:t>
      </w:r>
      <w:r w:rsidR="008A373B" w:rsidRPr="00DF4DFA">
        <w:rPr>
          <w:rFonts w:ascii="黑体" w:eastAsia="黑体" w:hAnsi="黑体" w:hint="eastAsia"/>
          <w:sz w:val="32"/>
          <w:szCs w:val="32"/>
        </w:rPr>
        <w:t>4</w:t>
      </w:r>
      <w:r w:rsidR="00455CA2" w:rsidRPr="00DF4DFA">
        <w:rPr>
          <w:rFonts w:ascii="黑体" w:eastAsia="黑体" w:hAnsi="黑体" w:hint="eastAsia"/>
          <w:sz w:val="32"/>
          <w:szCs w:val="32"/>
        </w:rPr>
        <w:t>道</w:t>
      </w:r>
      <w:r w:rsidR="001A4C14" w:rsidRPr="00DF4DFA">
        <w:rPr>
          <w:rFonts w:ascii="黑体" w:eastAsia="黑体" w:hAnsi="黑体" w:hint="eastAsia"/>
          <w:sz w:val="32"/>
          <w:szCs w:val="32"/>
        </w:rPr>
        <w:t>口</w:t>
      </w:r>
      <w:r w:rsidR="00455CA2" w:rsidRPr="00DF4DFA">
        <w:rPr>
          <w:rFonts w:ascii="黑体" w:eastAsia="黑体" w:hAnsi="黑体" w:hint="eastAsia"/>
          <w:sz w:val="32"/>
          <w:szCs w:val="32"/>
        </w:rPr>
        <w:t>房</w:t>
      </w:r>
      <w:r w:rsidR="001A4C14" w:rsidRPr="00DF4DFA">
        <w:rPr>
          <w:rFonts w:ascii="黑体" w:eastAsia="黑体" w:hAnsi="黑体" w:hint="eastAsia"/>
          <w:sz w:val="32"/>
          <w:szCs w:val="32"/>
        </w:rPr>
        <w:t>屋</w:t>
      </w:r>
      <w:bookmarkEnd w:id="24"/>
      <w:r w:rsidR="00277472" w:rsidRPr="00DF4DFA">
        <w:rPr>
          <w:rFonts w:ascii="黑体" w:eastAsia="黑体" w:hAnsi="黑体" w:hint="eastAsia"/>
          <w:sz w:val="32"/>
          <w:szCs w:val="32"/>
        </w:rPr>
        <w:t>日常维护年度经费分项指标</w:t>
      </w:r>
    </w:p>
    <w:p w:rsidR="00BF4A7F" w:rsidRPr="0050697E" w:rsidRDefault="00BF4A7F" w:rsidP="00C77FDF">
      <w:pPr>
        <w:autoSpaceDE w:val="0"/>
        <w:autoSpaceDN w:val="0"/>
        <w:adjustRightInd w:val="0"/>
        <w:spacing w:line="360" w:lineRule="auto"/>
        <w:rPr>
          <w:rFonts w:asciiTheme="minorEastAsia" w:eastAsiaTheme="minorEastAsia" w:hAnsiTheme="minorEastAsia" w:cs="华文仿宋"/>
          <w:kern w:val="0"/>
          <w:szCs w:val="21"/>
        </w:rPr>
      </w:pPr>
      <w:r w:rsidRPr="00DF4DFA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277472" w:rsidRPr="00277472">
        <w:rPr>
          <w:rFonts w:ascii="楷体_GB2312" w:eastAsia="楷体_GB2312" w:hAnsi="宋体" w:hint="eastAsia"/>
          <w:sz w:val="24"/>
          <w:szCs w:val="24"/>
        </w:rPr>
        <w:t>对墙体裂缝破损补充修复、墙体底部堆积物进行清理、更换门窗缺损配</w:t>
      </w:r>
      <w:r w:rsidR="00277472" w:rsidRPr="0069390E">
        <w:rPr>
          <w:rFonts w:ascii="楷体_GB2312" w:eastAsia="楷体_GB2312" w:hAnsi="宋体" w:hint="eastAsia"/>
          <w:sz w:val="24"/>
          <w:szCs w:val="24"/>
        </w:rPr>
        <w:t>件</w:t>
      </w:r>
      <w:r w:rsidR="0086729A" w:rsidRPr="0069390E">
        <w:rPr>
          <w:rFonts w:ascii="楷体_GB2312" w:eastAsia="楷体_GB2312" w:hAnsi="宋体" w:hint="eastAsia"/>
          <w:sz w:val="24"/>
          <w:szCs w:val="24"/>
        </w:rPr>
        <w:t>等</w:t>
      </w:r>
      <w:r w:rsidR="00277472" w:rsidRPr="00277472">
        <w:rPr>
          <w:rFonts w:ascii="楷体_GB2312" w:eastAsia="楷体_GB2312" w:hAnsi="宋体" w:hint="eastAsia"/>
          <w:sz w:val="24"/>
          <w:szCs w:val="24"/>
        </w:rPr>
        <w:t>。</w:t>
      </w:r>
    </w:p>
    <w:p w:rsidR="00260186" w:rsidRPr="0050697E" w:rsidRDefault="003B7C30" w:rsidP="00260186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 w:cs="华文仿宋"/>
          <w:kern w:val="0"/>
          <w:szCs w:val="21"/>
        </w:rPr>
      </w:pPr>
      <w:r w:rsidRPr="0021713F">
        <w:rPr>
          <w:rFonts w:asciiTheme="minorEastAsia" w:eastAsiaTheme="minorEastAsia" w:hAnsiTheme="minorEastAsia" w:cs="华文仿宋"/>
          <w:kern w:val="0"/>
          <w:szCs w:val="21"/>
        </w:rPr>
        <w:object w:dxaOrig="9255" w:dyaOrig="7815">
          <v:shape id="_x0000_i1043" type="#_x0000_t75" style="width:462.75pt;height:390pt" o:ole="">
            <v:imagedata r:id="rId47" o:title=""/>
          </v:shape>
          <o:OLEObject Type="Embed" ProgID="Excel.Sheet.12" ShapeID="_x0000_i1043" DrawAspect="Content" ObjectID="_1514100916" r:id="rId48"/>
        </w:object>
      </w:r>
    </w:p>
    <w:p w:rsidR="00260186" w:rsidRPr="0050697E" w:rsidRDefault="00260186" w:rsidP="00260186">
      <w:pPr>
        <w:widowControl/>
        <w:jc w:val="left"/>
        <w:rPr>
          <w:rFonts w:asciiTheme="minorEastAsia" w:eastAsiaTheme="minorEastAsia" w:hAnsiTheme="minorEastAsia" w:cs="华文仿宋"/>
          <w:kern w:val="0"/>
          <w:szCs w:val="21"/>
        </w:rPr>
      </w:pPr>
      <w:r w:rsidRPr="0050697E">
        <w:rPr>
          <w:rFonts w:asciiTheme="minorEastAsia" w:eastAsiaTheme="minorEastAsia" w:hAnsiTheme="minorEastAsia" w:cs="华文仿宋"/>
          <w:kern w:val="0"/>
          <w:szCs w:val="21"/>
        </w:rPr>
        <w:br w:type="page"/>
      </w:r>
    </w:p>
    <w:p w:rsidR="009D3539" w:rsidRPr="00DF4DFA" w:rsidRDefault="0095669D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25" w:name="_Toc423614279"/>
      <w:r w:rsidRPr="00DF4DFA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8A373B" w:rsidRPr="00DF4DFA">
        <w:rPr>
          <w:rFonts w:ascii="黑体" w:eastAsia="黑体" w:hAnsi="黑体" w:hint="eastAsia"/>
          <w:sz w:val="32"/>
          <w:szCs w:val="32"/>
        </w:rPr>
        <w:t>-</w:t>
      </w:r>
      <w:r w:rsidR="00001AAB" w:rsidRPr="00DF4DFA">
        <w:rPr>
          <w:rFonts w:ascii="黑体" w:eastAsia="黑体" w:hAnsi="黑体" w:hint="eastAsia"/>
          <w:sz w:val="32"/>
          <w:szCs w:val="32"/>
        </w:rPr>
        <w:t>1-</w:t>
      </w:r>
      <w:r w:rsidR="00277472" w:rsidRPr="00DF4DFA">
        <w:rPr>
          <w:rFonts w:ascii="黑体" w:eastAsia="黑体" w:hAnsi="黑体" w:hint="eastAsia"/>
          <w:sz w:val="32"/>
          <w:szCs w:val="32"/>
        </w:rPr>
        <w:t>5道</w:t>
      </w:r>
      <w:r w:rsidRPr="00DF4DFA">
        <w:rPr>
          <w:rFonts w:ascii="黑体" w:eastAsia="黑体" w:hAnsi="黑体" w:hint="eastAsia"/>
          <w:sz w:val="32"/>
          <w:szCs w:val="32"/>
        </w:rPr>
        <w:t>口房屋</w:t>
      </w:r>
      <w:bookmarkEnd w:id="25"/>
      <w:r w:rsidR="00277472" w:rsidRPr="00DF4DFA">
        <w:rPr>
          <w:rFonts w:ascii="黑体" w:eastAsia="黑体" w:hAnsi="黑体" w:hint="eastAsia"/>
          <w:sz w:val="32"/>
          <w:szCs w:val="32"/>
        </w:rPr>
        <w:t>中修年度经费分项指标</w:t>
      </w:r>
    </w:p>
    <w:p w:rsidR="0095669D" w:rsidRPr="002B4315" w:rsidRDefault="0095669D" w:rsidP="002B4315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Cs w:val="21"/>
        </w:rPr>
      </w:pPr>
      <w:r w:rsidRPr="00DF4DFA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277472" w:rsidRPr="00277472">
        <w:rPr>
          <w:rFonts w:ascii="楷体_GB2312" w:eastAsia="楷体_GB2312" w:hAnsi="宋体" w:hint="eastAsia"/>
          <w:sz w:val="24"/>
          <w:szCs w:val="24"/>
        </w:rPr>
        <w:t>对房屋整体破损度进行修复必要时进行补</w:t>
      </w:r>
      <w:r w:rsidR="00277472" w:rsidRPr="00926E8E">
        <w:rPr>
          <w:rFonts w:ascii="楷体_GB2312" w:eastAsia="楷体_GB2312" w:hAnsi="宋体" w:hint="eastAsia"/>
          <w:sz w:val="24"/>
          <w:szCs w:val="24"/>
        </w:rPr>
        <w:t>充、更换</w:t>
      </w:r>
      <w:r w:rsidR="0086729A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277472" w:rsidRPr="00926E8E">
        <w:rPr>
          <w:rFonts w:ascii="楷体_GB2312" w:eastAsia="楷体_GB2312" w:hAnsi="宋体" w:hint="eastAsia"/>
          <w:sz w:val="24"/>
          <w:szCs w:val="24"/>
        </w:rPr>
        <w:t>。</w:t>
      </w:r>
    </w:p>
    <w:p w:rsidR="00BF4A7F" w:rsidRPr="0050697E" w:rsidRDefault="00E144B0" w:rsidP="00277472">
      <w:pPr>
        <w:autoSpaceDE w:val="0"/>
        <w:autoSpaceDN w:val="0"/>
        <w:adjustRightInd w:val="0"/>
        <w:spacing w:line="360" w:lineRule="auto"/>
        <w:jc w:val="center"/>
        <w:rPr>
          <w:rFonts w:asciiTheme="minorEastAsia" w:eastAsiaTheme="minorEastAsia" w:hAnsiTheme="minorEastAsia" w:cs="华文仿宋"/>
          <w:kern w:val="0"/>
          <w:szCs w:val="21"/>
        </w:rPr>
      </w:pPr>
      <w:r w:rsidRPr="0021713F">
        <w:rPr>
          <w:rFonts w:asciiTheme="minorEastAsia" w:eastAsiaTheme="minorEastAsia" w:hAnsiTheme="minorEastAsia" w:cs="华文仿宋"/>
          <w:kern w:val="0"/>
          <w:szCs w:val="21"/>
        </w:rPr>
        <w:object w:dxaOrig="8475" w:dyaOrig="7851">
          <v:shape id="_x0000_i1044" type="#_x0000_t75" style="width:461.25pt;height:426.75pt" o:ole="">
            <v:imagedata r:id="rId49" o:title=""/>
          </v:shape>
          <o:OLEObject Type="Embed" ProgID="Excel.Sheet.12" ShapeID="_x0000_i1044" DrawAspect="Content" ObjectID="_1514100917" r:id="rId50"/>
        </w:object>
      </w:r>
    </w:p>
    <w:p w:rsidR="00260186" w:rsidRPr="00BF7178" w:rsidRDefault="00260186">
      <w:pPr>
        <w:widowControl/>
        <w:jc w:val="left"/>
        <w:rPr>
          <w:rFonts w:ascii="黑体" w:eastAsia="黑体" w:hAnsi="黑体"/>
          <w:sz w:val="32"/>
          <w:szCs w:val="32"/>
        </w:rPr>
      </w:pPr>
      <w:r w:rsidRPr="0050697E">
        <w:rPr>
          <w:rFonts w:ascii="黑体" w:eastAsia="黑体" w:hAnsi="黑体"/>
          <w:sz w:val="32"/>
          <w:szCs w:val="32"/>
        </w:rPr>
        <w:br w:type="page"/>
      </w:r>
    </w:p>
    <w:p w:rsidR="00BF7178" w:rsidRDefault="009164A4" w:rsidP="00BF7178">
      <w:pPr>
        <w:pStyle w:val="a5"/>
        <w:autoSpaceDE w:val="0"/>
        <w:autoSpaceDN w:val="0"/>
        <w:adjustRightInd w:val="0"/>
        <w:spacing w:line="360" w:lineRule="auto"/>
        <w:ind w:left="780" w:firstLineChars="0" w:firstLine="0"/>
        <w:jc w:val="center"/>
        <w:outlineLvl w:val="1"/>
        <w:rPr>
          <w:rFonts w:ascii="仿宋_GB2312" w:eastAsia="仿宋_GB2312" w:hAnsiTheme="minorEastAsia"/>
          <w:b/>
          <w:sz w:val="36"/>
          <w:szCs w:val="36"/>
        </w:rPr>
      </w:pPr>
      <w:bookmarkStart w:id="26" w:name="_Toc423614281"/>
      <w:r>
        <w:rPr>
          <w:rFonts w:ascii="仿宋_GB2312" w:eastAsia="仿宋_GB2312" w:hAnsiTheme="minorEastAsia" w:hint="eastAsia"/>
          <w:b/>
          <w:sz w:val="36"/>
          <w:szCs w:val="36"/>
        </w:rPr>
        <w:lastRenderedPageBreak/>
        <w:t>4</w:t>
      </w:r>
      <w:r w:rsidR="00001AAB" w:rsidRPr="0050697E">
        <w:rPr>
          <w:rFonts w:ascii="仿宋_GB2312" w:eastAsia="仿宋_GB2312" w:hAnsiTheme="minorEastAsia" w:hint="eastAsia"/>
          <w:b/>
          <w:sz w:val="36"/>
          <w:szCs w:val="36"/>
        </w:rPr>
        <w:t>-2道口铺面</w:t>
      </w:r>
      <w:bookmarkEnd w:id="26"/>
    </w:p>
    <w:p w:rsidR="00BF7178" w:rsidRPr="008E104B" w:rsidRDefault="00BF7178" w:rsidP="008E104B">
      <w:pPr>
        <w:autoSpaceDE w:val="0"/>
        <w:autoSpaceDN w:val="0"/>
        <w:adjustRightInd w:val="0"/>
        <w:spacing w:line="360" w:lineRule="auto"/>
        <w:outlineLvl w:val="1"/>
        <w:rPr>
          <w:rFonts w:ascii="仿宋_GB2312" w:eastAsia="仿宋_GB2312" w:hAnsiTheme="minorEastAsia"/>
          <w:b/>
          <w:sz w:val="36"/>
          <w:szCs w:val="36"/>
        </w:rPr>
      </w:pPr>
    </w:p>
    <w:p w:rsidR="009D3539" w:rsidRPr="00DF4DFA" w:rsidRDefault="0007731E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27" w:name="_Toc423614283"/>
      <w:r w:rsidRPr="00DF4DFA">
        <w:rPr>
          <w:rFonts w:ascii="黑体" w:eastAsia="黑体" w:hAnsi="黑体"/>
          <w:sz w:val="32"/>
          <w:szCs w:val="32"/>
        </w:rPr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001AAB" w:rsidRPr="00DF4DFA">
        <w:rPr>
          <w:rFonts w:ascii="黑体" w:eastAsia="黑体" w:hAnsi="黑体" w:hint="eastAsia"/>
          <w:sz w:val="32"/>
          <w:szCs w:val="32"/>
        </w:rPr>
        <w:t>-2</w:t>
      </w:r>
      <w:r w:rsidR="008A373B" w:rsidRPr="00DF4DFA">
        <w:rPr>
          <w:rFonts w:ascii="黑体" w:eastAsia="黑体" w:hAnsi="黑体" w:hint="eastAsia"/>
          <w:sz w:val="32"/>
          <w:szCs w:val="32"/>
        </w:rPr>
        <w:t>-1</w:t>
      </w:r>
      <w:r w:rsidRPr="00DF4DFA">
        <w:rPr>
          <w:rFonts w:ascii="黑体" w:eastAsia="黑体" w:hAnsi="黑体" w:hint="eastAsia"/>
          <w:sz w:val="32"/>
          <w:szCs w:val="32"/>
        </w:rPr>
        <w:t>道口铺面</w:t>
      </w:r>
      <w:bookmarkEnd w:id="27"/>
      <w:r w:rsidR="00BF7178" w:rsidRPr="00DF4DFA">
        <w:rPr>
          <w:rFonts w:ascii="黑体" w:eastAsia="黑体" w:hAnsi="黑体" w:hint="eastAsia"/>
          <w:sz w:val="32"/>
          <w:szCs w:val="32"/>
        </w:rPr>
        <w:t>养护年度经费综合指标</w:t>
      </w:r>
    </w:p>
    <w:p w:rsidR="00260186" w:rsidRPr="0050697E" w:rsidRDefault="0007731E" w:rsidP="00260186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DF4DFA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BF7178" w:rsidRPr="00BF7178">
        <w:rPr>
          <w:rFonts w:ascii="楷体_GB2312" w:eastAsia="楷体_GB2312" w:hAnsi="宋体" w:hint="eastAsia"/>
          <w:sz w:val="24"/>
          <w:szCs w:val="24"/>
        </w:rPr>
        <w:t>日常清扫保洁。</w:t>
      </w:r>
    </w:p>
    <w:p w:rsidR="00260186" w:rsidRPr="0050697E" w:rsidRDefault="00E144B0" w:rsidP="00BF7178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8475" w:dyaOrig="6043">
          <v:shape id="_x0000_i1045" type="#_x0000_t75" style="width:462pt;height:330pt" o:ole="">
            <v:imagedata r:id="rId51" o:title=""/>
          </v:shape>
          <o:OLEObject Type="Embed" ProgID="Excel.Sheet.12" ShapeID="_x0000_i1045" DrawAspect="Content" ObjectID="_1514100918" r:id="rId52"/>
        </w:object>
      </w:r>
    </w:p>
    <w:p w:rsidR="00BF4A7F" w:rsidRPr="0050697E" w:rsidRDefault="00260186" w:rsidP="00260186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001AAB" w:rsidRDefault="009164A4" w:rsidP="00016C17">
      <w:pPr>
        <w:pStyle w:val="a5"/>
        <w:autoSpaceDE w:val="0"/>
        <w:autoSpaceDN w:val="0"/>
        <w:adjustRightInd w:val="0"/>
        <w:spacing w:line="360" w:lineRule="auto"/>
        <w:ind w:left="780" w:firstLineChars="0" w:firstLine="0"/>
        <w:jc w:val="center"/>
        <w:outlineLvl w:val="1"/>
        <w:rPr>
          <w:rFonts w:ascii="仿宋_GB2312" w:eastAsia="仿宋_GB2312" w:hAnsiTheme="minorEastAsia"/>
          <w:b/>
          <w:sz w:val="36"/>
          <w:szCs w:val="36"/>
        </w:rPr>
      </w:pPr>
      <w:bookmarkStart w:id="28" w:name="_Toc423614284"/>
      <w:r>
        <w:rPr>
          <w:rFonts w:ascii="仿宋_GB2312" w:eastAsia="仿宋_GB2312" w:hAnsiTheme="minorEastAsia" w:hint="eastAsia"/>
          <w:b/>
          <w:sz w:val="36"/>
          <w:szCs w:val="36"/>
        </w:rPr>
        <w:lastRenderedPageBreak/>
        <w:t>4</w:t>
      </w:r>
      <w:r w:rsidR="00001AAB" w:rsidRPr="0050697E">
        <w:rPr>
          <w:rFonts w:ascii="仿宋_GB2312" w:eastAsia="仿宋_GB2312" w:hAnsiTheme="minorEastAsia" w:hint="eastAsia"/>
          <w:b/>
          <w:sz w:val="36"/>
          <w:szCs w:val="36"/>
        </w:rPr>
        <w:t>-3道口路灯</w:t>
      </w:r>
      <w:bookmarkEnd w:id="28"/>
    </w:p>
    <w:p w:rsidR="00C75760" w:rsidRPr="0050697E" w:rsidRDefault="00C75760" w:rsidP="00016C17">
      <w:pPr>
        <w:pStyle w:val="a5"/>
        <w:autoSpaceDE w:val="0"/>
        <w:autoSpaceDN w:val="0"/>
        <w:adjustRightInd w:val="0"/>
        <w:spacing w:line="360" w:lineRule="auto"/>
        <w:ind w:left="780" w:firstLineChars="0" w:firstLine="0"/>
        <w:jc w:val="center"/>
        <w:outlineLvl w:val="1"/>
        <w:rPr>
          <w:rFonts w:ascii="仿宋_GB2312" w:eastAsia="仿宋_GB2312" w:hAnsiTheme="minorEastAsia"/>
          <w:b/>
          <w:sz w:val="36"/>
          <w:szCs w:val="36"/>
        </w:rPr>
      </w:pPr>
    </w:p>
    <w:p w:rsidR="009D3539" w:rsidRPr="009E33DD" w:rsidRDefault="009035E2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29" w:name="_Toc423614286"/>
      <w:r w:rsidRPr="009E33DD">
        <w:rPr>
          <w:rFonts w:ascii="黑体" w:eastAsia="黑体" w:hAnsi="黑体"/>
          <w:sz w:val="32"/>
          <w:szCs w:val="32"/>
        </w:rPr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9E33DD">
        <w:rPr>
          <w:rFonts w:ascii="黑体" w:eastAsia="黑体" w:hAnsi="黑体" w:hint="eastAsia"/>
          <w:sz w:val="32"/>
          <w:szCs w:val="32"/>
        </w:rPr>
        <w:t>-3</w:t>
      </w:r>
      <w:r w:rsidR="008A373B" w:rsidRPr="009E33DD">
        <w:rPr>
          <w:rFonts w:ascii="黑体" w:eastAsia="黑体" w:hAnsi="黑体" w:hint="eastAsia"/>
          <w:sz w:val="32"/>
          <w:szCs w:val="32"/>
        </w:rPr>
        <w:t>-1</w:t>
      </w:r>
      <w:r w:rsidRPr="009E33DD">
        <w:rPr>
          <w:rFonts w:ascii="黑体" w:eastAsia="黑体" w:hAnsi="黑体" w:hint="eastAsia"/>
          <w:sz w:val="32"/>
          <w:szCs w:val="32"/>
        </w:rPr>
        <w:t>道口路灯</w:t>
      </w:r>
      <w:bookmarkEnd w:id="29"/>
      <w:r w:rsidR="00C75760" w:rsidRPr="009E33DD">
        <w:rPr>
          <w:rFonts w:ascii="黑体" w:eastAsia="黑体" w:hAnsi="黑体" w:hint="eastAsia"/>
          <w:sz w:val="32"/>
          <w:szCs w:val="32"/>
        </w:rPr>
        <w:t>养护年度经费综合指标</w:t>
      </w:r>
    </w:p>
    <w:p w:rsidR="009035E2" w:rsidRPr="0050697E" w:rsidRDefault="009035E2" w:rsidP="00C75760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9E33DD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C75760" w:rsidRPr="00C75760">
        <w:rPr>
          <w:rFonts w:ascii="楷体_GB2312" w:eastAsia="楷体_GB2312" w:hAnsi="宋体" w:hint="eastAsia"/>
          <w:sz w:val="24"/>
          <w:szCs w:val="24"/>
        </w:rPr>
        <w:t>日常检查；定期检查；日常维护；中修。</w:t>
      </w:r>
    </w:p>
    <w:p w:rsidR="004F0BAC" w:rsidRPr="0050697E" w:rsidRDefault="003B7C30" w:rsidP="00C75760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8415">
          <v:shape id="_x0000_i1046" type="#_x0000_t75" style="width:462.75pt;height:421.5pt" o:ole="">
            <v:imagedata r:id="rId53" o:title=""/>
          </v:shape>
          <o:OLEObject Type="Embed" ProgID="Excel.Sheet.12" ShapeID="_x0000_i1046" DrawAspect="Content" ObjectID="_1514100919" r:id="rId54"/>
        </w:object>
      </w:r>
    </w:p>
    <w:p w:rsidR="009035E2" w:rsidRPr="0050697E" w:rsidRDefault="004F0BAC" w:rsidP="004F0BAC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9D3539" w:rsidRPr="0048079F" w:rsidRDefault="009035E2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0" w:name="_Toc423614287"/>
      <w:r w:rsidRPr="0048079F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48079F">
        <w:rPr>
          <w:rFonts w:ascii="黑体" w:eastAsia="黑体" w:hAnsi="黑体" w:hint="eastAsia"/>
          <w:sz w:val="32"/>
          <w:szCs w:val="32"/>
        </w:rPr>
        <w:t>-3</w:t>
      </w:r>
      <w:r w:rsidR="008A373B" w:rsidRPr="0048079F">
        <w:rPr>
          <w:rFonts w:ascii="黑体" w:eastAsia="黑体" w:hAnsi="黑体" w:hint="eastAsia"/>
          <w:sz w:val="32"/>
          <w:szCs w:val="32"/>
        </w:rPr>
        <w:t>-</w:t>
      </w:r>
      <w:r w:rsidRPr="0048079F">
        <w:rPr>
          <w:rFonts w:ascii="黑体" w:eastAsia="黑体" w:hAnsi="黑体" w:hint="eastAsia"/>
          <w:sz w:val="32"/>
          <w:szCs w:val="32"/>
        </w:rPr>
        <w:t>2</w:t>
      </w:r>
      <w:r w:rsidR="006C7FF8" w:rsidRPr="0048079F">
        <w:rPr>
          <w:rFonts w:ascii="黑体" w:eastAsia="黑体" w:hAnsi="黑体" w:hint="eastAsia"/>
          <w:sz w:val="32"/>
          <w:szCs w:val="32"/>
        </w:rPr>
        <w:t>道口路灯</w:t>
      </w:r>
      <w:bookmarkEnd w:id="30"/>
      <w:r w:rsidR="00B31503" w:rsidRPr="0048079F">
        <w:rPr>
          <w:rFonts w:ascii="黑体" w:eastAsia="黑体" w:hAnsi="黑体" w:hint="eastAsia"/>
          <w:sz w:val="32"/>
          <w:szCs w:val="32"/>
        </w:rPr>
        <w:t>日常检查年度经费分项指标</w:t>
      </w:r>
    </w:p>
    <w:p w:rsidR="009035E2" w:rsidRPr="0050697E" w:rsidRDefault="006C7FF8" w:rsidP="00B31503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48079F">
        <w:rPr>
          <w:rFonts w:ascii="楷体_GB2312" w:eastAsia="楷体_GB2312" w:hAnsi="宋体" w:hint="eastAsia"/>
          <w:b/>
          <w:sz w:val="24"/>
          <w:szCs w:val="24"/>
        </w:rPr>
        <w:t>工作内容</w:t>
      </w:r>
      <w:r w:rsidR="007D75E5" w:rsidRPr="0048079F">
        <w:rPr>
          <w:rFonts w:ascii="楷体_GB2312" w:eastAsia="楷体_GB2312" w:hAnsi="宋体" w:hint="eastAsia"/>
          <w:b/>
          <w:sz w:val="24"/>
          <w:szCs w:val="24"/>
        </w:rPr>
        <w:t>：</w:t>
      </w:r>
      <w:r w:rsidR="00B31503" w:rsidRPr="00B31503">
        <w:rPr>
          <w:rFonts w:ascii="楷体_GB2312" w:eastAsia="楷体_GB2312" w:hAnsi="宋体" w:hint="eastAsia"/>
          <w:sz w:val="24"/>
          <w:szCs w:val="24"/>
        </w:rPr>
        <w:t>对灯杆、灯具、导线、开关等进行日常检查。</w:t>
      </w:r>
      <w:r w:rsidR="009035E2" w:rsidRPr="0050697E">
        <w:rPr>
          <w:rFonts w:ascii="楷体_GB2312" w:eastAsia="楷体_GB2312" w:hAnsi="宋体"/>
          <w:sz w:val="24"/>
          <w:szCs w:val="24"/>
        </w:rPr>
        <w:t xml:space="preserve"> </w:t>
      </w:r>
    </w:p>
    <w:p w:rsidR="004F0BAC" w:rsidRPr="0050697E" w:rsidRDefault="003B7C30" w:rsidP="00B31503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9255" w:dyaOrig="6615">
          <v:shape id="_x0000_i1047" type="#_x0000_t75" style="width:462.75pt;height:330.75pt" o:ole="">
            <v:imagedata r:id="rId55" o:title=""/>
          </v:shape>
          <o:OLEObject Type="Embed" ProgID="Excel.Sheet.12" ShapeID="_x0000_i1047" DrawAspect="Content" ObjectID="_1514100920" r:id="rId56"/>
        </w:object>
      </w:r>
    </w:p>
    <w:p w:rsidR="0095669D" w:rsidRPr="0050697E" w:rsidRDefault="004F0BAC" w:rsidP="004F0BAC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9D3539" w:rsidRPr="00F473EF" w:rsidRDefault="004261BB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1" w:name="_Toc423614288"/>
      <w:r w:rsidRPr="00F473EF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F473EF">
        <w:rPr>
          <w:rFonts w:ascii="黑体" w:eastAsia="黑体" w:hAnsi="黑体" w:hint="eastAsia"/>
          <w:sz w:val="32"/>
          <w:szCs w:val="32"/>
        </w:rPr>
        <w:t>-3</w:t>
      </w:r>
      <w:r w:rsidRPr="00F473EF">
        <w:rPr>
          <w:rFonts w:ascii="黑体" w:eastAsia="黑体" w:hAnsi="黑体" w:hint="eastAsia"/>
          <w:sz w:val="32"/>
          <w:szCs w:val="32"/>
        </w:rPr>
        <w:t>-3道口路灯</w:t>
      </w:r>
      <w:bookmarkEnd w:id="31"/>
      <w:r w:rsidR="00907A42" w:rsidRPr="00F473EF">
        <w:rPr>
          <w:rFonts w:ascii="黑体" w:eastAsia="黑体" w:hAnsi="黑体" w:hint="eastAsia"/>
          <w:sz w:val="32"/>
          <w:szCs w:val="32"/>
        </w:rPr>
        <w:t>定期检查年度经费分项指标</w:t>
      </w:r>
    </w:p>
    <w:p w:rsidR="004261BB" w:rsidRPr="0050697E" w:rsidRDefault="004261BB" w:rsidP="00907A42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F473EF">
        <w:rPr>
          <w:rFonts w:ascii="楷体_GB2312" w:eastAsia="楷体_GB2312" w:hAnsi="宋体" w:hint="eastAsia"/>
          <w:b/>
          <w:sz w:val="24"/>
          <w:szCs w:val="24"/>
        </w:rPr>
        <w:t>工作内容:</w:t>
      </w:r>
      <w:r w:rsidR="00907A42" w:rsidRPr="00907A42">
        <w:rPr>
          <w:rFonts w:hint="eastAsia"/>
        </w:rPr>
        <w:t xml:space="preserve"> </w:t>
      </w:r>
      <w:r w:rsidR="00907A42" w:rsidRPr="00907A42">
        <w:rPr>
          <w:rFonts w:ascii="楷体_GB2312" w:eastAsia="楷体_GB2312" w:hAnsi="宋体" w:hint="eastAsia"/>
          <w:sz w:val="24"/>
          <w:szCs w:val="24"/>
        </w:rPr>
        <w:t>检查灯杆稳固性,检测灯杆、电缆的</w:t>
      </w:r>
      <w:r w:rsidR="00907A42" w:rsidRPr="00926E8E">
        <w:rPr>
          <w:rFonts w:ascii="楷体_GB2312" w:eastAsia="楷体_GB2312" w:hAnsi="宋体" w:hint="eastAsia"/>
          <w:sz w:val="24"/>
          <w:szCs w:val="24"/>
        </w:rPr>
        <w:t>电阻值</w:t>
      </w:r>
      <w:r w:rsidR="00436BD0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907A42" w:rsidRPr="00926E8E">
        <w:rPr>
          <w:rFonts w:ascii="楷体_GB2312" w:eastAsia="楷体_GB2312" w:hAnsi="宋体" w:hint="eastAsia"/>
          <w:sz w:val="24"/>
          <w:szCs w:val="24"/>
        </w:rPr>
        <w:t>。</w:t>
      </w:r>
    </w:p>
    <w:p w:rsidR="009035E2" w:rsidRPr="0050697E" w:rsidRDefault="003B7C30" w:rsidP="00907A42">
      <w:pPr>
        <w:autoSpaceDE w:val="0"/>
        <w:autoSpaceDN w:val="0"/>
        <w:adjustRightInd w:val="0"/>
        <w:spacing w:line="360" w:lineRule="auto"/>
        <w:jc w:val="center"/>
        <w:rPr>
          <w:rFonts w:asciiTheme="minorEastAsia" w:eastAsiaTheme="minorEastAsia" w:hAnsiTheme="minorEastAsia" w:cs="华文仿宋"/>
          <w:kern w:val="0"/>
          <w:szCs w:val="21"/>
        </w:rPr>
      </w:pPr>
      <w:r w:rsidRPr="0021713F">
        <w:rPr>
          <w:rFonts w:asciiTheme="minorEastAsia" w:eastAsiaTheme="minorEastAsia" w:hAnsiTheme="minorEastAsia" w:cs="华文仿宋"/>
          <w:kern w:val="0"/>
          <w:szCs w:val="21"/>
        </w:rPr>
        <w:object w:dxaOrig="9255" w:dyaOrig="6615">
          <v:shape id="_x0000_i1048" type="#_x0000_t75" style="width:462.75pt;height:330.75pt" o:ole="">
            <v:imagedata r:id="rId57" o:title=""/>
          </v:shape>
          <o:OLEObject Type="Embed" ProgID="Excel.Sheet.12" ShapeID="_x0000_i1048" DrawAspect="Content" ObjectID="_1514100921" r:id="rId58"/>
        </w:object>
      </w:r>
    </w:p>
    <w:p w:rsidR="004261BB" w:rsidRPr="0050697E" w:rsidRDefault="004F0BAC" w:rsidP="004F0BAC">
      <w:pPr>
        <w:widowControl/>
        <w:jc w:val="left"/>
        <w:rPr>
          <w:rFonts w:asciiTheme="minorEastAsia" w:eastAsiaTheme="minorEastAsia" w:hAnsiTheme="minorEastAsia" w:cs="华文仿宋"/>
          <w:kern w:val="0"/>
          <w:szCs w:val="21"/>
        </w:rPr>
      </w:pPr>
      <w:r w:rsidRPr="0050697E">
        <w:rPr>
          <w:rFonts w:asciiTheme="minorEastAsia" w:eastAsiaTheme="minorEastAsia" w:hAnsiTheme="minorEastAsia" w:cs="华文仿宋"/>
          <w:kern w:val="0"/>
          <w:szCs w:val="21"/>
        </w:rPr>
        <w:br w:type="page"/>
      </w:r>
    </w:p>
    <w:p w:rsidR="009D3539" w:rsidRPr="00483929" w:rsidRDefault="004261BB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2" w:name="_Toc423614289"/>
      <w:r w:rsidRPr="00483929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483929">
        <w:rPr>
          <w:rFonts w:ascii="黑体" w:eastAsia="黑体" w:hAnsi="黑体" w:hint="eastAsia"/>
          <w:sz w:val="32"/>
          <w:szCs w:val="32"/>
        </w:rPr>
        <w:t>-3-</w:t>
      </w:r>
      <w:r w:rsidR="007C6CA2" w:rsidRPr="00483929">
        <w:rPr>
          <w:rFonts w:ascii="黑体" w:eastAsia="黑体" w:hAnsi="黑体" w:hint="eastAsia"/>
          <w:sz w:val="32"/>
          <w:szCs w:val="32"/>
        </w:rPr>
        <w:t>4</w:t>
      </w:r>
      <w:r w:rsidRPr="00483929">
        <w:rPr>
          <w:rFonts w:ascii="黑体" w:eastAsia="黑体" w:hAnsi="黑体" w:hint="eastAsia"/>
          <w:sz w:val="32"/>
          <w:szCs w:val="32"/>
        </w:rPr>
        <w:t>道口路灯</w:t>
      </w:r>
      <w:bookmarkEnd w:id="32"/>
      <w:r w:rsidR="00491146" w:rsidRPr="00483929">
        <w:rPr>
          <w:rFonts w:ascii="黑体" w:eastAsia="黑体" w:hAnsi="黑体" w:hint="eastAsia"/>
          <w:sz w:val="32"/>
          <w:szCs w:val="32"/>
        </w:rPr>
        <w:t>日常维护年度经费分项指标</w:t>
      </w:r>
    </w:p>
    <w:p w:rsidR="004261BB" w:rsidRPr="0050697E" w:rsidRDefault="004261BB" w:rsidP="00491146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483929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491146" w:rsidRPr="00491146">
        <w:rPr>
          <w:rFonts w:ascii="楷体_GB2312" w:eastAsia="楷体_GB2312" w:hAnsi="宋体" w:hint="eastAsia"/>
          <w:sz w:val="24"/>
          <w:szCs w:val="24"/>
        </w:rPr>
        <w:t>对灯具故障部件及不能正常动作的开关进行修复或更换,</w:t>
      </w:r>
      <w:r w:rsidR="00491146" w:rsidRPr="00926E8E">
        <w:rPr>
          <w:rFonts w:ascii="楷体_GB2312" w:eastAsia="楷体_GB2312" w:hAnsi="宋体" w:hint="eastAsia"/>
          <w:sz w:val="24"/>
          <w:szCs w:val="24"/>
        </w:rPr>
        <w:t>清扫灯罩</w:t>
      </w:r>
      <w:r w:rsidR="00436BD0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491146" w:rsidRPr="00926E8E">
        <w:rPr>
          <w:rFonts w:ascii="楷体_GB2312" w:eastAsia="楷体_GB2312" w:hAnsi="宋体" w:hint="eastAsia"/>
          <w:sz w:val="24"/>
          <w:szCs w:val="24"/>
        </w:rPr>
        <w:t>。</w:t>
      </w:r>
    </w:p>
    <w:p w:rsidR="004F0BAC" w:rsidRPr="0050697E" w:rsidRDefault="009C287A" w:rsidP="00491146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7815">
          <v:shape id="_x0000_i1049" type="#_x0000_t75" style="width:462.75pt;height:390pt" o:ole="">
            <v:imagedata r:id="rId59" o:title=""/>
          </v:shape>
          <o:OLEObject Type="Embed" ProgID="Excel.Sheet.12" ShapeID="_x0000_i1049" DrawAspect="Content" ObjectID="_1514100922" r:id="rId60"/>
        </w:object>
      </w:r>
    </w:p>
    <w:p w:rsidR="004F0BAC" w:rsidRPr="0050697E" w:rsidRDefault="004F0BAC" w:rsidP="004F0BAC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9D3539" w:rsidRPr="00146322" w:rsidRDefault="008A7747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3" w:name="_Toc423614291"/>
      <w:r w:rsidRPr="00146322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146322">
        <w:rPr>
          <w:rFonts w:ascii="黑体" w:eastAsia="黑体" w:hAnsi="黑体" w:hint="eastAsia"/>
          <w:sz w:val="32"/>
          <w:szCs w:val="32"/>
        </w:rPr>
        <w:t>-3-</w:t>
      </w:r>
      <w:r w:rsidR="00F4687C" w:rsidRPr="00146322">
        <w:rPr>
          <w:rFonts w:ascii="黑体" w:eastAsia="黑体" w:hAnsi="黑体" w:hint="eastAsia"/>
          <w:sz w:val="32"/>
          <w:szCs w:val="32"/>
        </w:rPr>
        <w:t>5</w:t>
      </w:r>
      <w:r w:rsidRPr="00146322">
        <w:rPr>
          <w:rFonts w:ascii="黑体" w:eastAsia="黑体" w:hAnsi="黑体" w:hint="eastAsia"/>
          <w:sz w:val="32"/>
          <w:szCs w:val="32"/>
        </w:rPr>
        <w:t>道口路灯</w:t>
      </w:r>
      <w:bookmarkEnd w:id="33"/>
      <w:r w:rsidR="00F4687C" w:rsidRPr="00146322">
        <w:rPr>
          <w:rFonts w:ascii="黑体" w:eastAsia="黑体" w:hAnsi="黑体" w:hint="eastAsia"/>
          <w:sz w:val="32"/>
          <w:szCs w:val="32"/>
        </w:rPr>
        <w:t>中修年度经费分项指标</w:t>
      </w:r>
    </w:p>
    <w:p w:rsidR="008A7747" w:rsidRPr="0050697E" w:rsidRDefault="008A7747" w:rsidP="00C77FDF">
      <w:pPr>
        <w:autoSpaceDE w:val="0"/>
        <w:autoSpaceDN w:val="0"/>
        <w:adjustRightInd w:val="0"/>
        <w:spacing w:line="360" w:lineRule="auto"/>
        <w:rPr>
          <w:rFonts w:ascii="楷体_GB2312" w:eastAsia="楷体_GB2312" w:hAnsi="宋体"/>
          <w:sz w:val="24"/>
          <w:szCs w:val="24"/>
        </w:rPr>
      </w:pPr>
      <w:r w:rsidRPr="00146322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F4687C" w:rsidRPr="00F4687C">
        <w:rPr>
          <w:rFonts w:ascii="楷体_GB2312" w:eastAsia="楷体_GB2312" w:hAnsi="宋体" w:hint="eastAsia"/>
          <w:sz w:val="24"/>
          <w:szCs w:val="24"/>
        </w:rPr>
        <w:t>对易损部件</w:t>
      </w:r>
      <w:r w:rsidR="00F4687C" w:rsidRPr="00926E8E">
        <w:rPr>
          <w:rFonts w:ascii="楷体_GB2312" w:eastAsia="楷体_GB2312" w:hAnsi="宋体" w:hint="eastAsia"/>
          <w:sz w:val="24"/>
          <w:szCs w:val="24"/>
        </w:rPr>
        <w:t>进行更换</w:t>
      </w:r>
      <w:r w:rsidR="00436BD0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F4687C" w:rsidRPr="00926E8E">
        <w:rPr>
          <w:rFonts w:ascii="楷体_GB2312" w:eastAsia="楷体_GB2312" w:hAnsi="宋体" w:hint="eastAsia"/>
          <w:sz w:val="24"/>
          <w:szCs w:val="24"/>
        </w:rPr>
        <w:t>。</w:t>
      </w:r>
    </w:p>
    <w:p w:rsidR="004F0BAC" w:rsidRPr="0050697E" w:rsidRDefault="00E144B0" w:rsidP="00F4687C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8475" w:dyaOrig="7851">
          <v:shape id="_x0000_i1050" type="#_x0000_t75" style="width:462pt;height:426.75pt" o:ole="">
            <v:imagedata r:id="rId61" o:title=""/>
          </v:shape>
          <o:OLEObject Type="Embed" ProgID="Excel.Sheet.12" ShapeID="_x0000_i1050" DrawAspect="Content" ObjectID="_1514100923" r:id="rId62"/>
        </w:object>
      </w:r>
    </w:p>
    <w:p w:rsidR="008A7747" w:rsidRPr="0050697E" w:rsidRDefault="004F0BAC" w:rsidP="004F0BAC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4F0BAC" w:rsidRPr="0050697E" w:rsidRDefault="004F0BAC" w:rsidP="00FE77C8">
      <w:pPr>
        <w:widowControl/>
        <w:jc w:val="left"/>
        <w:rPr>
          <w:rFonts w:ascii="楷体_GB2312" w:eastAsia="楷体_GB2312" w:hAnsi="宋体"/>
          <w:sz w:val="24"/>
          <w:szCs w:val="24"/>
        </w:rPr>
      </w:pPr>
    </w:p>
    <w:p w:rsidR="00A76B98" w:rsidRDefault="009164A4" w:rsidP="00016C17">
      <w:pPr>
        <w:pStyle w:val="a5"/>
        <w:autoSpaceDE w:val="0"/>
        <w:autoSpaceDN w:val="0"/>
        <w:adjustRightInd w:val="0"/>
        <w:spacing w:line="360" w:lineRule="auto"/>
        <w:ind w:left="780" w:firstLineChars="0" w:firstLine="0"/>
        <w:jc w:val="center"/>
        <w:outlineLvl w:val="1"/>
        <w:rPr>
          <w:rFonts w:ascii="仿宋_GB2312" w:eastAsia="仿宋_GB2312" w:hAnsiTheme="minorEastAsia"/>
          <w:b/>
          <w:sz w:val="36"/>
          <w:szCs w:val="36"/>
        </w:rPr>
      </w:pPr>
      <w:bookmarkStart w:id="34" w:name="_Toc423614293"/>
      <w:r>
        <w:rPr>
          <w:rFonts w:ascii="仿宋_GB2312" w:eastAsia="仿宋_GB2312" w:hAnsiTheme="minorEastAsia" w:hint="eastAsia"/>
          <w:b/>
          <w:sz w:val="36"/>
          <w:szCs w:val="36"/>
        </w:rPr>
        <w:t>4</w:t>
      </w:r>
      <w:r w:rsidR="00DE5CB3" w:rsidRPr="0050697E">
        <w:rPr>
          <w:rFonts w:ascii="仿宋_GB2312" w:eastAsia="仿宋_GB2312" w:hAnsiTheme="minorEastAsia" w:hint="eastAsia"/>
          <w:b/>
          <w:sz w:val="36"/>
          <w:szCs w:val="36"/>
        </w:rPr>
        <w:t>-4太阳能爆闪警示灯</w:t>
      </w:r>
      <w:bookmarkEnd w:id="34"/>
    </w:p>
    <w:p w:rsidR="009216BB" w:rsidRPr="0050697E" w:rsidRDefault="009216BB" w:rsidP="00016C17">
      <w:pPr>
        <w:pStyle w:val="a5"/>
        <w:autoSpaceDE w:val="0"/>
        <w:autoSpaceDN w:val="0"/>
        <w:adjustRightInd w:val="0"/>
        <w:spacing w:line="360" w:lineRule="auto"/>
        <w:ind w:left="780" w:firstLineChars="0" w:firstLine="0"/>
        <w:jc w:val="center"/>
        <w:outlineLvl w:val="1"/>
        <w:rPr>
          <w:rFonts w:ascii="仿宋_GB2312" w:eastAsia="仿宋_GB2312" w:hAnsiTheme="minorEastAsia"/>
          <w:b/>
          <w:sz w:val="36"/>
          <w:szCs w:val="36"/>
        </w:rPr>
      </w:pPr>
    </w:p>
    <w:p w:rsidR="009D3539" w:rsidRPr="00922557" w:rsidRDefault="008A7747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5" w:name="_Toc423614295"/>
      <w:r w:rsidRPr="00922557">
        <w:rPr>
          <w:rFonts w:ascii="黑体" w:eastAsia="黑体" w:hAnsi="黑体"/>
          <w:sz w:val="32"/>
          <w:szCs w:val="32"/>
        </w:rPr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Pr="00922557">
        <w:rPr>
          <w:rFonts w:ascii="黑体" w:eastAsia="黑体" w:hAnsi="黑体" w:hint="eastAsia"/>
          <w:sz w:val="32"/>
          <w:szCs w:val="32"/>
        </w:rPr>
        <w:t>-</w:t>
      </w:r>
      <w:r w:rsidR="00DE5CB3" w:rsidRPr="00922557">
        <w:rPr>
          <w:rFonts w:ascii="黑体" w:eastAsia="黑体" w:hAnsi="黑体" w:hint="eastAsia"/>
          <w:sz w:val="32"/>
          <w:szCs w:val="32"/>
        </w:rPr>
        <w:t>4-</w:t>
      </w:r>
      <w:r w:rsidR="00376FE1" w:rsidRPr="00922557">
        <w:rPr>
          <w:rFonts w:ascii="黑体" w:eastAsia="黑体" w:hAnsi="黑体" w:hint="eastAsia"/>
          <w:sz w:val="32"/>
          <w:szCs w:val="32"/>
        </w:rPr>
        <w:t>1</w:t>
      </w:r>
      <w:r w:rsidRPr="00922557">
        <w:rPr>
          <w:rFonts w:ascii="黑体" w:eastAsia="黑体" w:hAnsi="黑体" w:hint="eastAsia"/>
          <w:sz w:val="32"/>
          <w:szCs w:val="32"/>
        </w:rPr>
        <w:t>太阳能爆闪警示灯</w:t>
      </w:r>
      <w:bookmarkEnd w:id="35"/>
      <w:r w:rsidR="009216BB" w:rsidRPr="00922557">
        <w:rPr>
          <w:rFonts w:ascii="黑体" w:eastAsia="黑体" w:hAnsi="黑体" w:hint="eastAsia"/>
          <w:sz w:val="32"/>
          <w:szCs w:val="32"/>
        </w:rPr>
        <w:t>年度经费综合指标</w:t>
      </w:r>
    </w:p>
    <w:p w:rsidR="008A7747" w:rsidRPr="0050697E" w:rsidRDefault="008A7747" w:rsidP="009216BB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922557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9216BB" w:rsidRPr="009216BB">
        <w:rPr>
          <w:rFonts w:ascii="楷体_GB2312" w:eastAsia="楷体_GB2312" w:hAnsi="宋体" w:hint="eastAsia"/>
          <w:sz w:val="24"/>
          <w:szCs w:val="24"/>
        </w:rPr>
        <w:t>日常检查；定期检查；日常维护；中修。</w:t>
      </w:r>
    </w:p>
    <w:p w:rsidR="00ED2EBA" w:rsidRPr="009216BB" w:rsidRDefault="00E144B0" w:rsidP="009216BB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8546" w:dyaOrig="8468">
          <v:shape id="_x0000_i1051" type="#_x0000_t75" style="width:462pt;height:457.5pt" o:ole="">
            <v:imagedata r:id="rId63" o:title=""/>
          </v:shape>
          <o:OLEObject Type="Embed" ProgID="Excel.Sheet.12" ShapeID="_x0000_i1051" DrawAspect="Content" ObjectID="_1514100924" r:id="rId64"/>
        </w:object>
      </w:r>
    </w:p>
    <w:p w:rsidR="008A7747" w:rsidRPr="0050697E" w:rsidRDefault="00ED2EBA" w:rsidP="00ED2EBA">
      <w:pPr>
        <w:widowControl/>
        <w:jc w:val="left"/>
        <w:rPr>
          <w:rFonts w:ascii="宋体" w:hAnsi="宋体"/>
          <w:szCs w:val="21"/>
        </w:rPr>
      </w:pPr>
      <w:r w:rsidRPr="0050697E">
        <w:rPr>
          <w:rFonts w:ascii="宋体" w:hAnsi="宋体"/>
          <w:szCs w:val="21"/>
        </w:rPr>
        <w:br w:type="page"/>
      </w:r>
    </w:p>
    <w:p w:rsidR="009D3539" w:rsidRPr="00922557" w:rsidRDefault="008A7747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6" w:name="_Toc423614296"/>
      <w:r w:rsidRPr="00922557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922557">
        <w:rPr>
          <w:rFonts w:ascii="黑体" w:eastAsia="黑体" w:hAnsi="黑体" w:hint="eastAsia"/>
          <w:sz w:val="32"/>
          <w:szCs w:val="32"/>
        </w:rPr>
        <w:t>-4</w:t>
      </w:r>
      <w:r w:rsidRPr="00922557">
        <w:rPr>
          <w:rFonts w:ascii="黑体" w:eastAsia="黑体" w:hAnsi="黑体" w:hint="eastAsia"/>
          <w:sz w:val="32"/>
          <w:szCs w:val="32"/>
        </w:rPr>
        <w:t>-2</w:t>
      </w:r>
      <w:r w:rsidR="00177F54" w:rsidRPr="00922557">
        <w:rPr>
          <w:rFonts w:ascii="黑体" w:eastAsia="黑体" w:hAnsi="黑体" w:hint="eastAsia"/>
          <w:sz w:val="32"/>
          <w:szCs w:val="32"/>
        </w:rPr>
        <w:t>太阳能爆闪警示灯</w:t>
      </w:r>
      <w:bookmarkEnd w:id="36"/>
      <w:r w:rsidR="00EB306D" w:rsidRPr="00922557">
        <w:rPr>
          <w:rFonts w:ascii="黑体" w:eastAsia="黑体" w:hAnsi="黑体" w:hint="eastAsia"/>
          <w:sz w:val="32"/>
          <w:szCs w:val="32"/>
        </w:rPr>
        <w:t>日常检查年度经费分项指标</w:t>
      </w:r>
    </w:p>
    <w:p w:rsidR="00EB306D" w:rsidRPr="0050697E" w:rsidRDefault="008A7747" w:rsidP="00EB306D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922557">
        <w:rPr>
          <w:rFonts w:ascii="楷体_GB2312" w:eastAsia="楷体_GB2312" w:hAnsi="宋体" w:hint="eastAsia"/>
          <w:b/>
          <w:sz w:val="24"/>
          <w:szCs w:val="24"/>
        </w:rPr>
        <w:t>工作内容:</w:t>
      </w:r>
      <w:r w:rsidR="00EB306D" w:rsidRPr="00EB306D">
        <w:rPr>
          <w:rFonts w:hint="eastAsia"/>
        </w:rPr>
        <w:t xml:space="preserve"> </w:t>
      </w:r>
      <w:r w:rsidR="00EB306D" w:rsidRPr="00EB306D">
        <w:rPr>
          <w:rFonts w:ascii="楷体_GB2312" w:eastAsia="楷体_GB2312" w:hAnsi="宋体" w:hint="eastAsia"/>
          <w:sz w:val="24"/>
          <w:szCs w:val="24"/>
        </w:rPr>
        <w:t>对LED光源、太阳能极板、蓄电池、灯架等进行日常检查。</w:t>
      </w:r>
    </w:p>
    <w:p w:rsidR="004F6821" w:rsidRPr="0050697E" w:rsidRDefault="009C287A" w:rsidP="00EB306D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6615">
          <v:shape id="_x0000_i1052" type="#_x0000_t75" style="width:462.75pt;height:330.75pt" o:ole="">
            <v:imagedata r:id="rId65" o:title=""/>
          </v:shape>
          <o:OLEObject Type="Embed" ProgID="Excel.Sheet.12" ShapeID="_x0000_i1052" DrawAspect="Content" ObjectID="_1514100925" r:id="rId66"/>
        </w:object>
      </w:r>
    </w:p>
    <w:p w:rsidR="008A7747" w:rsidRPr="0050697E" w:rsidRDefault="004F6821" w:rsidP="004F6821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8A7747" w:rsidRPr="00922557" w:rsidRDefault="008A7747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7" w:name="_Toc423614297"/>
      <w:r w:rsidRPr="00922557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922557">
        <w:rPr>
          <w:rFonts w:ascii="黑体" w:eastAsia="黑体" w:hAnsi="黑体" w:hint="eastAsia"/>
          <w:sz w:val="32"/>
          <w:szCs w:val="32"/>
        </w:rPr>
        <w:t>-4-3</w:t>
      </w:r>
      <w:bookmarkEnd w:id="37"/>
      <w:r w:rsidR="001E0AE1" w:rsidRPr="00922557">
        <w:rPr>
          <w:rFonts w:ascii="黑体" w:eastAsia="黑体" w:hAnsi="黑体" w:hint="eastAsia"/>
          <w:sz w:val="32"/>
          <w:szCs w:val="32"/>
        </w:rPr>
        <w:t>太阳能爆闪警示灯定期检查年度经费分项指标</w:t>
      </w:r>
    </w:p>
    <w:p w:rsidR="008A7747" w:rsidRPr="0050697E" w:rsidRDefault="008A7747" w:rsidP="001E0AE1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922557">
        <w:rPr>
          <w:rFonts w:ascii="楷体_GB2312" w:eastAsia="楷体_GB2312" w:hAnsi="宋体" w:hint="eastAsia"/>
          <w:b/>
          <w:sz w:val="24"/>
          <w:szCs w:val="24"/>
        </w:rPr>
        <w:t>工作内容:</w:t>
      </w:r>
      <w:r w:rsidR="001E0AE1" w:rsidRPr="001E0AE1">
        <w:rPr>
          <w:rFonts w:hint="eastAsia"/>
        </w:rPr>
        <w:t xml:space="preserve"> </w:t>
      </w:r>
      <w:r w:rsidR="001E0AE1" w:rsidRPr="001E0AE1">
        <w:rPr>
          <w:rFonts w:ascii="楷体_GB2312" w:eastAsia="楷体_GB2312" w:hAnsi="宋体" w:hint="eastAsia"/>
          <w:sz w:val="24"/>
          <w:szCs w:val="24"/>
        </w:rPr>
        <w:t>对LED光源、</w:t>
      </w:r>
      <w:r w:rsidR="00857B28" w:rsidRPr="00857B28">
        <w:rPr>
          <w:rFonts w:ascii="楷体_GB2312" w:eastAsia="楷体_GB2312" w:hAnsi="宋体" w:hint="eastAsia"/>
          <w:sz w:val="24"/>
          <w:szCs w:val="24"/>
        </w:rPr>
        <w:t>太阳能</w:t>
      </w:r>
      <w:r w:rsidR="001E0AE1" w:rsidRPr="001E0AE1">
        <w:rPr>
          <w:rFonts w:ascii="楷体_GB2312" w:eastAsia="楷体_GB2312" w:hAnsi="宋体" w:hint="eastAsia"/>
          <w:sz w:val="24"/>
          <w:szCs w:val="24"/>
        </w:rPr>
        <w:t>极板、蓄电池、灯架等技术性能检查。</w:t>
      </w:r>
      <w:r w:rsidR="001E0AE1" w:rsidRPr="0050697E">
        <w:rPr>
          <w:rFonts w:ascii="楷体_GB2312" w:eastAsia="楷体_GB2312" w:hAnsi="宋体"/>
          <w:sz w:val="24"/>
          <w:szCs w:val="24"/>
        </w:rPr>
        <w:t xml:space="preserve"> </w:t>
      </w:r>
    </w:p>
    <w:p w:rsidR="004F6821" w:rsidRPr="0050697E" w:rsidRDefault="009C287A" w:rsidP="001E0AE1">
      <w:pPr>
        <w:autoSpaceDE w:val="0"/>
        <w:autoSpaceDN w:val="0"/>
        <w:adjustRightInd w:val="0"/>
        <w:spacing w:line="360" w:lineRule="auto"/>
        <w:jc w:val="center"/>
        <w:rPr>
          <w:rFonts w:asciiTheme="minorEastAsia" w:eastAsiaTheme="minorEastAsia" w:hAnsiTheme="minorEastAsia" w:cs="华文仿宋"/>
          <w:kern w:val="0"/>
          <w:szCs w:val="21"/>
        </w:rPr>
      </w:pPr>
      <w:r w:rsidRPr="0021713F">
        <w:rPr>
          <w:rFonts w:asciiTheme="minorEastAsia" w:eastAsiaTheme="minorEastAsia" w:hAnsiTheme="minorEastAsia" w:cs="华文仿宋"/>
          <w:kern w:val="0"/>
          <w:szCs w:val="21"/>
        </w:rPr>
        <w:object w:dxaOrig="9255" w:dyaOrig="6615">
          <v:shape id="_x0000_i1053" type="#_x0000_t75" style="width:462.75pt;height:330.75pt" o:ole="">
            <v:imagedata r:id="rId67" o:title=""/>
          </v:shape>
          <o:OLEObject Type="Embed" ProgID="Excel.Sheet.12" ShapeID="_x0000_i1053" DrawAspect="Content" ObjectID="_1514100926" r:id="rId68"/>
        </w:object>
      </w:r>
    </w:p>
    <w:p w:rsidR="008A7747" w:rsidRPr="0050697E" w:rsidRDefault="004F6821" w:rsidP="004F6821">
      <w:pPr>
        <w:widowControl/>
        <w:jc w:val="left"/>
        <w:rPr>
          <w:rFonts w:asciiTheme="minorEastAsia" w:eastAsiaTheme="minorEastAsia" w:hAnsiTheme="minorEastAsia" w:cs="华文仿宋"/>
          <w:kern w:val="0"/>
          <w:szCs w:val="21"/>
        </w:rPr>
      </w:pPr>
      <w:r w:rsidRPr="0050697E">
        <w:rPr>
          <w:rFonts w:asciiTheme="minorEastAsia" w:eastAsiaTheme="minorEastAsia" w:hAnsiTheme="minorEastAsia" w:cs="华文仿宋"/>
          <w:kern w:val="0"/>
          <w:szCs w:val="21"/>
        </w:rPr>
        <w:br w:type="page"/>
      </w:r>
    </w:p>
    <w:p w:rsidR="008A7747" w:rsidRPr="00922557" w:rsidRDefault="008A7747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8" w:name="_Toc423614298"/>
      <w:r w:rsidRPr="00922557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922557">
        <w:rPr>
          <w:rFonts w:ascii="黑体" w:eastAsia="黑体" w:hAnsi="黑体" w:hint="eastAsia"/>
          <w:sz w:val="32"/>
          <w:szCs w:val="32"/>
        </w:rPr>
        <w:t>-4-4</w:t>
      </w:r>
      <w:r w:rsidR="00177F54" w:rsidRPr="00922557">
        <w:rPr>
          <w:rFonts w:ascii="黑体" w:eastAsia="黑体" w:hAnsi="黑体" w:hint="eastAsia"/>
          <w:sz w:val="32"/>
          <w:szCs w:val="32"/>
        </w:rPr>
        <w:t>太阳能爆闪警示灯</w:t>
      </w:r>
      <w:bookmarkEnd w:id="38"/>
      <w:r w:rsidR="00A86722" w:rsidRPr="00922557">
        <w:rPr>
          <w:rFonts w:ascii="黑体" w:eastAsia="黑体" w:hAnsi="黑体" w:hint="eastAsia"/>
          <w:sz w:val="32"/>
          <w:szCs w:val="32"/>
        </w:rPr>
        <w:t>日常维护年度经费分项指标</w:t>
      </w:r>
    </w:p>
    <w:p w:rsidR="008A7747" w:rsidRPr="0050697E" w:rsidRDefault="008A7747" w:rsidP="00A86722">
      <w:pPr>
        <w:autoSpaceDE w:val="0"/>
        <w:autoSpaceDN w:val="0"/>
        <w:adjustRightInd w:val="0"/>
        <w:spacing w:line="360" w:lineRule="auto"/>
        <w:jc w:val="left"/>
        <w:rPr>
          <w:rFonts w:ascii="楷体_GB2312" w:eastAsia="楷体_GB2312" w:hAnsi="宋体"/>
          <w:sz w:val="24"/>
          <w:szCs w:val="24"/>
        </w:rPr>
      </w:pPr>
      <w:r w:rsidRPr="00922557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A86722" w:rsidRPr="00A86722">
        <w:rPr>
          <w:rFonts w:ascii="楷体_GB2312" w:eastAsia="楷体_GB2312" w:hAnsi="宋体" w:hint="eastAsia"/>
          <w:sz w:val="24"/>
          <w:szCs w:val="24"/>
        </w:rPr>
        <w:t>对设备进行故障修复、局部刷漆处理、坚固接线端</w:t>
      </w:r>
      <w:r w:rsidR="00A86722" w:rsidRPr="00926E8E">
        <w:rPr>
          <w:rFonts w:ascii="楷体_GB2312" w:eastAsia="楷体_GB2312" w:hAnsi="宋体" w:hint="eastAsia"/>
          <w:sz w:val="24"/>
          <w:szCs w:val="24"/>
        </w:rPr>
        <w:t>口</w:t>
      </w:r>
      <w:r w:rsidR="00436BD0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A86722" w:rsidRPr="00926E8E">
        <w:rPr>
          <w:rFonts w:ascii="楷体_GB2312" w:eastAsia="楷体_GB2312" w:hAnsi="宋体" w:hint="eastAsia"/>
          <w:sz w:val="24"/>
          <w:szCs w:val="24"/>
        </w:rPr>
        <w:t>。</w:t>
      </w:r>
    </w:p>
    <w:p w:rsidR="004F6821" w:rsidRPr="0050697E" w:rsidRDefault="009C287A" w:rsidP="00A86722">
      <w:pPr>
        <w:autoSpaceDE w:val="0"/>
        <w:autoSpaceDN w:val="0"/>
        <w:adjustRightInd w:val="0"/>
        <w:spacing w:line="360" w:lineRule="auto"/>
        <w:jc w:val="center"/>
        <w:rPr>
          <w:rFonts w:ascii="楷体_GB2312" w:eastAsia="楷体_GB2312" w:hAnsi="宋体"/>
          <w:sz w:val="24"/>
          <w:szCs w:val="24"/>
        </w:rPr>
      </w:pPr>
      <w:r w:rsidRPr="0021713F">
        <w:rPr>
          <w:rFonts w:ascii="楷体_GB2312" w:eastAsia="楷体_GB2312" w:hAnsi="宋体"/>
          <w:sz w:val="24"/>
          <w:szCs w:val="24"/>
        </w:rPr>
        <w:object w:dxaOrig="9255" w:dyaOrig="7815">
          <v:shape id="_x0000_i1054" type="#_x0000_t75" style="width:462.75pt;height:390pt" o:ole="">
            <v:imagedata r:id="rId69" o:title=""/>
          </v:shape>
          <o:OLEObject Type="Embed" ProgID="Excel.Sheet.12" ShapeID="_x0000_i1054" DrawAspect="Content" ObjectID="_1514100927" r:id="rId70"/>
        </w:object>
      </w:r>
    </w:p>
    <w:p w:rsidR="004F6821" w:rsidRPr="0050697E" w:rsidRDefault="004F6821" w:rsidP="004F6821">
      <w:pPr>
        <w:widowControl/>
        <w:jc w:val="left"/>
        <w:rPr>
          <w:rFonts w:ascii="楷体_GB2312" w:eastAsia="楷体_GB2312" w:hAnsi="宋体"/>
          <w:sz w:val="24"/>
          <w:szCs w:val="24"/>
        </w:rPr>
      </w:pPr>
      <w:r w:rsidRPr="0050697E">
        <w:rPr>
          <w:rFonts w:ascii="楷体_GB2312" w:eastAsia="楷体_GB2312" w:hAnsi="宋体"/>
          <w:sz w:val="24"/>
          <w:szCs w:val="24"/>
        </w:rPr>
        <w:br w:type="page"/>
      </w:r>
    </w:p>
    <w:p w:rsidR="00A86722" w:rsidRPr="00922557" w:rsidRDefault="008A7747" w:rsidP="00774F64">
      <w:pPr>
        <w:spacing w:afterLines="25"/>
        <w:jc w:val="center"/>
        <w:outlineLvl w:val="2"/>
        <w:rPr>
          <w:rFonts w:ascii="黑体" w:eastAsia="黑体" w:hAnsi="黑体"/>
          <w:sz w:val="32"/>
          <w:szCs w:val="32"/>
        </w:rPr>
      </w:pPr>
      <w:bookmarkStart w:id="39" w:name="_Toc423614300"/>
      <w:r w:rsidRPr="00922557">
        <w:rPr>
          <w:rFonts w:ascii="黑体" w:eastAsia="黑体" w:hAnsi="黑体"/>
          <w:sz w:val="32"/>
          <w:szCs w:val="32"/>
        </w:rPr>
        <w:lastRenderedPageBreak/>
        <w:t>表</w:t>
      </w:r>
      <w:r w:rsidR="009164A4">
        <w:rPr>
          <w:rFonts w:ascii="黑体" w:eastAsia="黑体" w:hAnsi="黑体" w:hint="eastAsia"/>
          <w:sz w:val="32"/>
          <w:szCs w:val="32"/>
        </w:rPr>
        <w:t>4</w:t>
      </w:r>
      <w:r w:rsidR="00DE5CB3" w:rsidRPr="00922557">
        <w:rPr>
          <w:rFonts w:ascii="黑体" w:eastAsia="黑体" w:hAnsi="黑体" w:hint="eastAsia"/>
          <w:sz w:val="32"/>
          <w:szCs w:val="32"/>
        </w:rPr>
        <w:t>-4</w:t>
      </w:r>
      <w:r w:rsidRPr="00922557">
        <w:rPr>
          <w:rFonts w:ascii="黑体" w:eastAsia="黑体" w:hAnsi="黑体" w:hint="eastAsia"/>
          <w:sz w:val="32"/>
          <w:szCs w:val="32"/>
        </w:rPr>
        <w:t>-</w:t>
      </w:r>
      <w:r w:rsidR="00A86722" w:rsidRPr="00922557">
        <w:rPr>
          <w:rFonts w:ascii="黑体" w:eastAsia="黑体" w:hAnsi="黑体" w:hint="eastAsia"/>
          <w:sz w:val="32"/>
          <w:szCs w:val="32"/>
        </w:rPr>
        <w:t>5</w:t>
      </w:r>
      <w:bookmarkEnd w:id="39"/>
      <w:r w:rsidR="00A86722" w:rsidRPr="00922557">
        <w:rPr>
          <w:rFonts w:ascii="黑体" w:eastAsia="黑体" w:hAnsi="黑体" w:hint="eastAsia"/>
          <w:sz w:val="32"/>
          <w:szCs w:val="32"/>
        </w:rPr>
        <w:t>太阳能爆闪警示灯中修年度经费分项指标</w:t>
      </w:r>
    </w:p>
    <w:p w:rsidR="008A7747" w:rsidRPr="00A86722" w:rsidRDefault="008A7747" w:rsidP="00774F64">
      <w:pPr>
        <w:spacing w:afterLines="25"/>
        <w:jc w:val="left"/>
        <w:outlineLvl w:val="2"/>
        <w:rPr>
          <w:rFonts w:ascii="楷体_GB2312" w:eastAsia="楷体_GB2312" w:hAnsi="宋体"/>
          <w:sz w:val="24"/>
          <w:szCs w:val="24"/>
        </w:rPr>
      </w:pPr>
      <w:r w:rsidRPr="00922557">
        <w:rPr>
          <w:rFonts w:ascii="楷体_GB2312" w:eastAsia="楷体_GB2312" w:hAnsi="宋体" w:hint="eastAsia"/>
          <w:b/>
          <w:sz w:val="24"/>
          <w:szCs w:val="24"/>
        </w:rPr>
        <w:t>工作内容：</w:t>
      </w:r>
      <w:r w:rsidR="00A86722" w:rsidRPr="00A86722">
        <w:rPr>
          <w:rFonts w:ascii="楷体_GB2312" w:eastAsia="楷体_GB2312" w:hAnsi="宋体"/>
          <w:sz w:val="24"/>
          <w:szCs w:val="24"/>
        </w:rPr>
        <w:t xml:space="preserve"> </w:t>
      </w:r>
      <w:r w:rsidR="00A86722" w:rsidRPr="00A86722">
        <w:rPr>
          <w:rFonts w:ascii="楷体_GB2312" w:eastAsia="楷体_GB2312" w:hAnsi="宋体" w:hint="eastAsia"/>
          <w:sz w:val="24"/>
          <w:szCs w:val="24"/>
        </w:rPr>
        <w:t>对LED光源、</w:t>
      </w:r>
      <w:r w:rsidR="00857B28" w:rsidRPr="00857B28">
        <w:rPr>
          <w:rFonts w:ascii="楷体_GB2312" w:eastAsia="楷体_GB2312" w:hAnsi="宋体" w:hint="eastAsia"/>
          <w:sz w:val="24"/>
          <w:szCs w:val="24"/>
        </w:rPr>
        <w:t>太阳能</w:t>
      </w:r>
      <w:r w:rsidR="00A86722" w:rsidRPr="00A86722">
        <w:rPr>
          <w:rFonts w:ascii="楷体_GB2312" w:eastAsia="楷体_GB2312" w:hAnsi="宋体" w:hint="eastAsia"/>
          <w:sz w:val="24"/>
          <w:szCs w:val="24"/>
        </w:rPr>
        <w:t>极板、蓄电池、灯架等进行修复或</w:t>
      </w:r>
      <w:r w:rsidR="00A86722" w:rsidRPr="00926E8E">
        <w:rPr>
          <w:rFonts w:ascii="楷体_GB2312" w:eastAsia="楷体_GB2312" w:hAnsi="宋体" w:hint="eastAsia"/>
          <w:sz w:val="24"/>
          <w:szCs w:val="24"/>
        </w:rPr>
        <w:t>更换</w:t>
      </w:r>
      <w:r w:rsidR="00436BD0" w:rsidRPr="00926E8E">
        <w:rPr>
          <w:rFonts w:ascii="楷体_GB2312" w:eastAsia="楷体_GB2312" w:hAnsi="宋体" w:hint="eastAsia"/>
          <w:sz w:val="24"/>
          <w:szCs w:val="24"/>
        </w:rPr>
        <w:t>等</w:t>
      </w:r>
      <w:r w:rsidR="00A86722" w:rsidRPr="00926E8E">
        <w:rPr>
          <w:rFonts w:ascii="楷体_GB2312" w:eastAsia="楷体_GB2312" w:hAnsi="宋体" w:hint="eastAsia"/>
          <w:sz w:val="24"/>
          <w:szCs w:val="24"/>
        </w:rPr>
        <w:t>。</w:t>
      </w:r>
    </w:p>
    <w:bookmarkStart w:id="40" w:name="_GoBack"/>
    <w:p w:rsidR="004F6821" w:rsidRPr="0050697E" w:rsidRDefault="00E144B0" w:rsidP="00A86722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Cs w:val="21"/>
        </w:rPr>
      </w:pPr>
      <w:r w:rsidRPr="0021713F">
        <w:rPr>
          <w:rFonts w:ascii="宋体" w:hAnsi="宋体"/>
          <w:szCs w:val="21"/>
        </w:rPr>
        <w:object w:dxaOrig="8475" w:dyaOrig="7851">
          <v:shape id="_x0000_i1055" type="#_x0000_t75" style="width:461.25pt;height:426.75pt" o:ole="">
            <v:imagedata r:id="rId71" o:title=""/>
          </v:shape>
          <o:OLEObject Type="Embed" ProgID="Excel.Sheet.12" ShapeID="_x0000_i1055" DrawAspect="Content" ObjectID="_1514100928" r:id="rId72"/>
        </w:object>
      </w:r>
      <w:bookmarkEnd w:id="40"/>
    </w:p>
    <w:p w:rsidR="008A7747" w:rsidRPr="0050697E" w:rsidRDefault="008A7747" w:rsidP="004F6821">
      <w:pPr>
        <w:widowControl/>
        <w:jc w:val="left"/>
        <w:rPr>
          <w:rFonts w:ascii="宋体" w:hAnsi="宋体"/>
          <w:szCs w:val="21"/>
        </w:rPr>
      </w:pPr>
    </w:p>
    <w:sectPr w:rsidR="008A7747" w:rsidRPr="0050697E" w:rsidSect="00FD49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72F" w:rsidRDefault="0041272F" w:rsidP="00B13A01">
      <w:r>
        <w:separator/>
      </w:r>
    </w:p>
  </w:endnote>
  <w:endnote w:type="continuationSeparator" w:id="1">
    <w:p w:rsidR="0041272F" w:rsidRDefault="0041272F" w:rsidP="00B13A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7051515"/>
      <w:docPartObj>
        <w:docPartGallery w:val="Page Numbers (Bottom of Page)"/>
        <w:docPartUnique/>
      </w:docPartObj>
    </w:sdtPr>
    <w:sdtContent>
      <w:p w:rsidR="009164A4" w:rsidRDefault="00B738B0">
        <w:pPr>
          <w:pStyle w:val="a4"/>
          <w:jc w:val="center"/>
        </w:pPr>
        <w:r>
          <w:fldChar w:fldCharType="begin"/>
        </w:r>
        <w:r w:rsidR="009164A4">
          <w:instrText>PAGE   \* MERGEFORMAT</w:instrText>
        </w:r>
        <w:r>
          <w:fldChar w:fldCharType="separate"/>
        </w:r>
        <w:r w:rsidR="00774F64" w:rsidRPr="00774F64">
          <w:rPr>
            <w:noProof/>
            <w:lang w:val="zh-CN"/>
          </w:rPr>
          <w:t>3</w:t>
        </w:r>
        <w:r>
          <w:fldChar w:fldCharType="end"/>
        </w:r>
      </w:p>
    </w:sdtContent>
  </w:sdt>
  <w:p w:rsidR="009164A4" w:rsidRDefault="009164A4" w:rsidP="00D26C8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1255912"/>
      <w:docPartObj>
        <w:docPartGallery w:val="Page Numbers (Bottom of Page)"/>
        <w:docPartUnique/>
      </w:docPartObj>
    </w:sdtPr>
    <w:sdtContent>
      <w:p w:rsidR="009164A4" w:rsidRDefault="00B738B0">
        <w:pPr>
          <w:pStyle w:val="a4"/>
          <w:jc w:val="center"/>
        </w:pPr>
        <w:r>
          <w:fldChar w:fldCharType="begin"/>
        </w:r>
        <w:r w:rsidR="009164A4">
          <w:instrText>PAGE   \* MERGEFORMAT</w:instrText>
        </w:r>
        <w:r>
          <w:fldChar w:fldCharType="separate"/>
        </w:r>
        <w:r w:rsidR="00774F64" w:rsidRPr="00774F64">
          <w:rPr>
            <w:noProof/>
            <w:lang w:val="zh-CN"/>
          </w:rPr>
          <w:t>38</w:t>
        </w:r>
        <w:r>
          <w:fldChar w:fldCharType="end"/>
        </w:r>
      </w:p>
    </w:sdtContent>
  </w:sdt>
  <w:p w:rsidR="009164A4" w:rsidRPr="00FE23F6" w:rsidRDefault="009164A4" w:rsidP="00FE23F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72F" w:rsidRDefault="0041272F" w:rsidP="00B13A01">
      <w:r>
        <w:separator/>
      </w:r>
    </w:p>
  </w:footnote>
  <w:footnote w:type="continuationSeparator" w:id="1">
    <w:p w:rsidR="0041272F" w:rsidRDefault="0041272F" w:rsidP="00B13A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4A4" w:rsidRDefault="009164A4" w:rsidP="00D26C82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3565A"/>
    <w:multiLevelType w:val="hybridMultilevel"/>
    <w:tmpl w:val="E18074E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EB02852"/>
    <w:multiLevelType w:val="hybridMultilevel"/>
    <w:tmpl w:val="34F892DA"/>
    <w:lvl w:ilvl="0" w:tplc="1BA85408">
      <w:start w:val="1"/>
      <w:numFmt w:val="japaneseCounting"/>
      <w:lvlText w:val="第%1章"/>
      <w:lvlJc w:val="left"/>
      <w:pPr>
        <w:ind w:left="1635" w:hanging="16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F942CD"/>
    <w:multiLevelType w:val="hybridMultilevel"/>
    <w:tmpl w:val="67C2E90E"/>
    <w:lvl w:ilvl="0" w:tplc="C82830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2130AB0"/>
    <w:multiLevelType w:val="hybridMultilevel"/>
    <w:tmpl w:val="561A7532"/>
    <w:lvl w:ilvl="0" w:tplc="C8283046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88263BB"/>
    <w:multiLevelType w:val="hybridMultilevel"/>
    <w:tmpl w:val="A28C6A6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92D0AD6"/>
    <w:multiLevelType w:val="hybridMultilevel"/>
    <w:tmpl w:val="E8A6E8B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DF45142"/>
    <w:multiLevelType w:val="hybridMultilevel"/>
    <w:tmpl w:val="3E3CFBE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67041FC"/>
    <w:multiLevelType w:val="hybridMultilevel"/>
    <w:tmpl w:val="67C2E90E"/>
    <w:lvl w:ilvl="0" w:tplc="C8283046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7B8755A"/>
    <w:multiLevelType w:val="hybridMultilevel"/>
    <w:tmpl w:val="A89038E6"/>
    <w:lvl w:ilvl="0" w:tplc="F7866AE8">
      <w:start w:val="1"/>
      <w:numFmt w:val="decimal"/>
      <w:lvlText w:val="%1、"/>
      <w:lvlJc w:val="left"/>
      <w:pPr>
        <w:tabs>
          <w:tab w:val="num" w:pos="3903"/>
        </w:tabs>
        <w:ind w:left="39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383"/>
        </w:tabs>
        <w:ind w:left="4383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3"/>
        </w:tabs>
        <w:ind w:left="480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23"/>
        </w:tabs>
        <w:ind w:left="522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5643"/>
        </w:tabs>
        <w:ind w:left="564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63"/>
        </w:tabs>
        <w:ind w:left="606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3"/>
        </w:tabs>
        <w:ind w:left="648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6903"/>
        </w:tabs>
        <w:ind w:left="690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3"/>
        </w:tabs>
        <w:ind w:left="7323" w:hanging="420"/>
      </w:pPr>
    </w:lvl>
  </w:abstractNum>
  <w:abstractNum w:abstractNumId="9">
    <w:nsid w:val="2A803307"/>
    <w:multiLevelType w:val="hybridMultilevel"/>
    <w:tmpl w:val="8DD0DCA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2AB10E15"/>
    <w:multiLevelType w:val="hybridMultilevel"/>
    <w:tmpl w:val="D60AE80A"/>
    <w:lvl w:ilvl="0" w:tplc="CA36EF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1EA21FB"/>
    <w:multiLevelType w:val="hybridMultilevel"/>
    <w:tmpl w:val="B9B858DA"/>
    <w:lvl w:ilvl="0" w:tplc="CB4EFC40">
      <w:start w:val="1"/>
      <w:numFmt w:val="japaneseCounting"/>
      <w:lvlText w:val="第%1项"/>
      <w:lvlJc w:val="left"/>
      <w:pPr>
        <w:ind w:left="1428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28" w:hanging="420"/>
      </w:pPr>
    </w:lvl>
    <w:lvl w:ilvl="2" w:tplc="0409001B" w:tentative="1">
      <w:start w:val="1"/>
      <w:numFmt w:val="lowerRoman"/>
      <w:lvlText w:val="%3."/>
      <w:lvlJc w:val="right"/>
      <w:pPr>
        <w:ind w:left="1848" w:hanging="420"/>
      </w:pPr>
    </w:lvl>
    <w:lvl w:ilvl="3" w:tplc="0409000F" w:tentative="1">
      <w:start w:val="1"/>
      <w:numFmt w:val="decimal"/>
      <w:lvlText w:val="%4."/>
      <w:lvlJc w:val="left"/>
      <w:pPr>
        <w:ind w:left="2268" w:hanging="420"/>
      </w:pPr>
    </w:lvl>
    <w:lvl w:ilvl="4" w:tplc="04090019" w:tentative="1">
      <w:start w:val="1"/>
      <w:numFmt w:val="lowerLetter"/>
      <w:lvlText w:val="%5)"/>
      <w:lvlJc w:val="left"/>
      <w:pPr>
        <w:ind w:left="2688" w:hanging="420"/>
      </w:pPr>
    </w:lvl>
    <w:lvl w:ilvl="5" w:tplc="0409001B" w:tentative="1">
      <w:start w:val="1"/>
      <w:numFmt w:val="lowerRoman"/>
      <w:lvlText w:val="%6."/>
      <w:lvlJc w:val="right"/>
      <w:pPr>
        <w:ind w:left="3108" w:hanging="420"/>
      </w:pPr>
    </w:lvl>
    <w:lvl w:ilvl="6" w:tplc="0409000F" w:tentative="1">
      <w:start w:val="1"/>
      <w:numFmt w:val="decimal"/>
      <w:lvlText w:val="%7."/>
      <w:lvlJc w:val="left"/>
      <w:pPr>
        <w:ind w:left="3528" w:hanging="420"/>
      </w:pPr>
    </w:lvl>
    <w:lvl w:ilvl="7" w:tplc="04090019" w:tentative="1">
      <w:start w:val="1"/>
      <w:numFmt w:val="lowerLetter"/>
      <w:lvlText w:val="%8)"/>
      <w:lvlJc w:val="left"/>
      <w:pPr>
        <w:ind w:left="3948" w:hanging="420"/>
      </w:pPr>
    </w:lvl>
    <w:lvl w:ilvl="8" w:tplc="0409001B" w:tentative="1">
      <w:start w:val="1"/>
      <w:numFmt w:val="lowerRoman"/>
      <w:lvlText w:val="%9."/>
      <w:lvlJc w:val="right"/>
      <w:pPr>
        <w:ind w:left="4368" w:hanging="420"/>
      </w:pPr>
    </w:lvl>
  </w:abstractNum>
  <w:abstractNum w:abstractNumId="12">
    <w:nsid w:val="36924D1D"/>
    <w:multiLevelType w:val="hybridMultilevel"/>
    <w:tmpl w:val="4D505FE6"/>
    <w:lvl w:ilvl="0" w:tplc="C8283046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36AA67BB"/>
    <w:multiLevelType w:val="hybridMultilevel"/>
    <w:tmpl w:val="493E33CE"/>
    <w:lvl w:ilvl="0" w:tplc="CA36EFC0">
      <w:start w:val="1"/>
      <w:numFmt w:val="japaneseCounting"/>
      <w:lvlText w:val="%1、"/>
      <w:lvlJc w:val="left"/>
      <w:pPr>
        <w:ind w:left="438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9" w:hanging="420"/>
      </w:pPr>
    </w:lvl>
    <w:lvl w:ilvl="2" w:tplc="0409001B" w:tentative="1">
      <w:start w:val="1"/>
      <w:numFmt w:val="lowerRoman"/>
      <w:lvlText w:val="%3."/>
      <w:lvlJc w:val="right"/>
      <w:pPr>
        <w:ind w:left="5229" w:hanging="420"/>
      </w:pPr>
    </w:lvl>
    <w:lvl w:ilvl="3" w:tplc="0409000F" w:tentative="1">
      <w:start w:val="1"/>
      <w:numFmt w:val="decimal"/>
      <w:lvlText w:val="%4."/>
      <w:lvlJc w:val="left"/>
      <w:pPr>
        <w:ind w:left="5649" w:hanging="420"/>
      </w:pPr>
    </w:lvl>
    <w:lvl w:ilvl="4" w:tplc="04090019" w:tentative="1">
      <w:start w:val="1"/>
      <w:numFmt w:val="lowerLetter"/>
      <w:lvlText w:val="%5)"/>
      <w:lvlJc w:val="left"/>
      <w:pPr>
        <w:ind w:left="6069" w:hanging="420"/>
      </w:pPr>
    </w:lvl>
    <w:lvl w:ilvl="5" w:tplc="0409001B" w:tentative="1">
      <w:start w:val="1"/>
      <w:numFmt w:val="lowerRoman"/>
      <w:lvlText w:val="%6."/>
      <w:lvlJc w:val="right"/>
      <w:pPr>
        <w:ind w:left="6489" w:hanging="420"/>
      </w:pPr>
    </w:lvl>
    <w:lvl w:ilvl="6" w:tplc="0409000F" w:tentative="1">
      <w:start w:val="1"/>
      <w:numFmt w:val="decimal"/>
      <w:lvlText w:val="%7."/>
      <w:lvlJc w:val="left"/>
      <w:pPr>
        <w:ind w:left="6909" w:hanging="420"/>
      </w:pPr>
    </w:lvl>
    <w:lvl w:ilvl="7" w:tplc="04090019" w:tentative="1">
      <w:start w:val="1"/>
      <w:numFmt w:val="lowerLetter"/>
      <w:lvlText w:val="%8)"/>
      <w:lvlJc w:val="left"/>
      <w:pPr>
        <w:ind w:left="7329" w:hanging="420"/>
      </w:pPr>
    </w:lvl>
    <w:lvl w:ilvl="8" w:tplc="0409001B" w:tentative="1">
      <w:start w:val="1"/>
      <w:numFmt w:val="lowerRoman"/>
      <w:lvlText w:val="%9."/>
      <w:lvlJc w:val="right"/>
      <w:pPr>
        <w:ind w:left="7749" w:hanging="420"/>
      </w:pPr>
    </w:lvl>
  </w:abstractNum>
  <w:abstractNum w:abstractNumId="14">
    <w:nsid w:val="383E5E6C"/>
    <w:multiLevelType w:val="hybridMultilevel"/>
    <w:tmpl w:val="67C2E90E"/>
    <w:lvl w:ilvl="0" w:tplc="C82830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C5434CD"/>
    <w:multiLevelType w:val="hybridMultilevel"/>
    <w:tmpl w:val="C78E3F72"/>
    <w:lvl w:ilvl="0" w:tplc="C8283046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26D17AD"/>
    <w:multiLevelType w:val="hybridMultilevel"/>
    <w:tmpl w:val="A86CDA42"/>
    <w:lvl w:ilvl="0" w:tplc="D4708EF2">
      <w:start w:val="1"/>
      <w:numFmt w:val="japaneseCounting"/>
      <w:lvlText w:val="（%1）"/>
      <w:lvlJc w:val="left"/>
      <w:pPr>
        <w:tabs>
          <w:tab w:val="num" w:pos="720"/>
        </w:tabs>
        <w:ind w:left="720" w:hanging="720"/>
      </w:pPr>
    </w:lvl>
    <w:lvl w:ilvl="1" w:tplc="C8F26CFA">
      <w:start w:val="1"/>
      <w:numFmt w:val="decimal"/>
      <w:lvlText w:val="%2、"/>
      <w:lvlJc w:val="left"/>
      <w:pPr>
        <w:tabs>
          <w:tab w:val="num" w:pos="720"/>
        </w:tabs>
        <w:ind w:left="7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E017CA"/>
    <w:multiLevelType w:val="hybridMultilevel"/>
    <w:tmpl w:val="B01A48F8"/>
    <w:lvl w:ilvl="0" w:tplc="95566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1475F3E"/>
    <w:multiLevelType w:val="hybridMultilevel"/>
    <w:tmpl w:val="AC2CAC4E"/>
    <w:lvl w:ilvl="0" w:tplc="918E849A">
      <w:start w:val="7"/>
      <w:numFmt w:val="bullet"/>
      <w:lvlText w:val="﷐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8741AF6"/>
    <w:multiLevelType w:val="hybridMultilevel"/>
    <w:tmpl w:val="17E8951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61484BBF"/>
    <w:multiLevelType w:val="hybridMultilevel"/>
    <w:tmpl w:val="2F1CC9C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5715A9F"/>
    <w:multiLevelType w:val="hybridMultilevel"/>
    <w:tmpl w:val="8550D6EA"/>
    <w:lvl w:ilvl="0" w:tplc="04090001">
      <w:start w:val="1"/>
      <w:numFmt w:val="bullet"/>
      <w:lvlText w:val=""/>
      <w:lvlJc w:val="left"/>
      <w:pPr>
        <w:ind w:left="10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22">
    <w:nsid w:val="72451F4F"/>
    <w:multiLevelType w:val="hybridMultilevel"/>
    <w:tmpl w:val="4F90A78A"/>
    <w:lvl w:ilvl="0" w:tplc="D49CE65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921E06"/>
    <w:multiLevelType w:val="hybridMultilevel"/>
    <w:tmpl w:val="67C2E90E"/>
    <w:lvl w:ilvl="0" w:tplc="C82830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50348B1"/>
    <w:multiLevelType w:val="hybridMultilevel"/>
    <w:tmpl w:val="67C2E90E"/>
    <w:lvl w:ilvl="0" w:tplc="C82830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782E442D"/>
    <w:multiLevelType w:val="hybridMultilevel"/>
    <w:tmpl w:val="67C2E90E"/>
    <w:lvl w:ilvl="0" w:tplc="C82830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7C3605AD"/>
    <w:multiLevelType w:val="hybridMultilevel"/>
    <w:tmpl w:val="8F6A6F86"/>
    <w:lvl w:ilvl="0" w:tplc="A1D4D4FE">
      <w:start w:val="1"/>
      <w:numFmt w:val="japaneseCounting"/>
      <w:lvlText w:val="第%1章"/>
      <w:lvlJc w:val="left"/>
      <w:pPr>
        <w:ind w:left="1200" w:hanging="12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DE51069"/>
    <w:multiLevelType w:val="hybridMultilevel"/>
    <w:tmpl w:val="0B24E2D8"/>
    <w:lvl w:ilvl="0" w:tplc="C736D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21"/>
  </w:num>
  <w:num w:numId="3">
    <w:abstractNumId w:val="1"/>
  </w:num>
  <w:num w:numId="4">
    <w:abstractNumId w:val="8"/>
  </w:num>
  <w:num w:numId="5">
    <w:abstractNumId w:val="11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3"/>
  </w:num>
  <w:num w:numId="9">
    <w:abstractNumId w:val="10"/>
  </w:num>
  <w:num w:numId="10">
    <w:abstractNumId w:val="22"/>
  </w:num>
  <w:num w:numId="11">
    <w:abstractNumId w:val="26"/>
  </w:num>
  <w:num w:numId="12">
    <w:abstractNumId w:val="7"/>
  </w:num>
  <w:num w:numId="13">
    <w:abstractNumId w:val="25"/>
  </w:num>
  <w:num w:numId="14">
    <w:abstractNumId w:val="23"/>
  </w:num>
  <w:num w:numId="15">
    <w:abstractNumId w:val="24"/>
  </w:num>
  <w:num w:numId="16">
    <w:abstractNumId w:val="2"/>
  </w:num>
  <w:num w:numId="17">
    <w:abstractNumId w:val="14"/>
  </w:num>
  <w:num w:numId="18">
    <w:abstractNumId w:val="17"/>
  </w:num>
  <w:num w:numId="19">
    <w:abstractNumId w:val="20"/>
  </w:num>
  <w:num w:numId="20">
    <w:abstractNumId w:val="15"/>
  </w:num>
  <w:num w:numId="21">
    <w:abstractNumId w:val="5"/>
  </w:num>
  <w:num w:numId="22">
    <w:abstractNumId w:val="3"/>
  </w:num>
  <w:num w:numId="23">
    <w:abstractNumId w:val="9"/>
  </w:num>
  <w:num w:numId="24">
    <w:abstractNumId w:val="12"/>
  </w:num>
  <w:num w:numId="25">
    <w:abstractNumId w:val="4"/>
  </w:num>
  <w:num w:numId="26">
    <w:abstractNumId w:val="0"/>
  </w:num>
  <w:num w:numId="27">
    <w:abstractNumId w:val="6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gutterAtTop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3A01"/>
    <w:rsid w:val="00001AAB"/>
    <w:rsid w:val="00001EE6"/>
    <w:rsid w:val="000045BB"/>
    <w:rsid w:val="00005B25"/>
    <w:rsid w:val="00007FD6"/>
    <w:rsid w:val="00011099"/>
    <w:rsid w:val="000118FD"/>
    <w:rsid w:val="0001284F"/>
    <w:rsid w:val="00014608"/>
    <w:rsid w:val="00014C13"/>
    <w:rsid w:val="000150EC"/>
    <w:rsid w:val="00016C17"/>
    <w:rsid w:val="0001743D"/>
    <w:rsid w:val="00021405"/>
    <w:rsid w:val="000236AF"/>
    <w:rsid w:val="0002386E"/>
    <w:rsid w:val="00023E89"/>
    <w:rsid w:val="00024B51"/>
    <w:rsid w:val="00026E18"/>
    <w:rsid w:val="00027378"/>
    <w:rsid w:val="00027A88"/>
    <w:rsid w:val="00030D67"/>
    <w:rsid w:val="00030F0C"/>
    <w:rsid w:val="00032227"/>
    <w:rsid w:val="00034706"/>
    <w:rsid w:val="00034A26"/>
    <w:rsid w:val="00035AE6"/>
    <w:rsid w:val="00041147"/>
    <w:rsid w:val="0004282A"/>
    <w:rsid w:val="00042D28"/>
    <w:rsid w:val="000456D0"/>
    <w:rsid w:val="00046B24"/>
    <w:rsid w:val="00051B94"/>
    <w:rsid w:val="000523BE"/>
    <w:rsid w:val="00052923"/>
    <w:rsid w:val="000546E6"/>
    <w:rsid w:val="00056D74"/>
    <w:rsid w:val="000570AB"/>
    <w:rsid w:val="00057D41"/>
    <w:rsid w:val="0006080D"/>
    <w:rsid w:val="00061C14"/>
    <w:rsid w:val="000623A4"/>
    <w:rsid w:val="00062BAA"/>
    <w:rsid w:val="00063D0F"/>
    <w:rsid w:val="0006576B"/>
    <w:rsid w:val="00065F8D"/>
    <w:rsid w:val="0006610E"/>
    <w:rsid w:val="000671D1"/>
    <w:rsid w:val="000711CC"/>
    <w:rsid w:val="00071349"/>
    <w:rsid w:val="00072B3F"/>
    <w:rsid w:val="00073DFE"/>
    <w:rsid w:val="0007731E"/>
    <w:rsid w:val="00077C90"/>
    <w:rsid w:val="000814B1"/>
    <w:rsid w:val="00081B2B"/>
    <w:rsid w:val="00083568"/>
    <w:rsid w:val="000849D3"/>
    <w:rsid w:val="00084EF1"/>
    <w:rsid w:val="00085478"/>
    <w:rsid w:val="0008596D"/>
    <w:rsid w:val="000864A4"/>
    <w:rsid w:val="00090E19"/>
    <w:rsid w:val="00091659"/>
    <w:rsid w:val="00091886"/>
    <w:rsid w:val="00092DD2"/>
    <w:rsid w:val="00092E70"/>
    <w:rsid w:val="000938E8"/>
    <w:rsid w:val="00093A71"/>
    <w:rsid w:val="000969AC"/>
    <w:rsid w:val="00096BC1"/>
    <w:rsid w:val="000A2782"/>
    <w:rsid w:val="000A3A6A"/>
    <w:rsid w:val="000A5385"/>
    <w:rsid w:val="000A5625"/>
    <w:rsid w:val="000A5F8F"/>
    <w:rsid w:val="000A6512"/>
    <w:rsid w:val="000A719E"/>
    <w:rsid w:val="000A7E07"/>
    <w:rsid w:val="000B0CC2"/>
    <w:rsid w:val="000B3079"/>
    <w:rsid w:val="000B63FD"/>
    <w:rsid w:val="000B6FD9"/>
    <w:rsid w:val="000B77FB"/>
    <w:rsid w:val="000C2478"/>
    <w:rsid w:val="000C2B19"/>
    <w:rsid w:val="000C31D8"/>
    <w:rsid w:val="000C4EB3"/>
    <w:rsid w:val="000C75A4"/>
    <w:rsid w:val="000D02D3"/>
    <w:rsid w:val="000D08B6"/>
    <w:rsid w:val="000D0D39"/>
    <w:rsid w:val="000D12A7"/>
    <w:rsid w:val="000D2A86"/>
    <w:rsid w:val="000D2E3E"/>
    <w:rsid w:val="000D54B5"/>
    <w:rsid w:val="000D67E6"/>
    <w:rsid w:val="000E1947"/>
    <w:rsid w:val="000E2EEE"/>
    <w:rsid w:val="000E6456"/>
    <w:rsid w:val="000E68BA"/>
    <w:rsid w:val="000F0612"/>
    <w:rsid w:val="000F1AF6"/>
    <w:rsid w:val="000F1FE7"/>
    <w:rsid w:val="000F38D9"/>
    <w:rsid w:val="000F42B9"/>
    <w:rsid w:val="000F57D1"/>
    <w:rsid w:val="000F5B64"/>
    <w:rsid w:val="000F5E1F"/>
    <w:rsid w:val="000F6CA8"/>
    <w:rsid w:val="001002CA"/>
    <w:rsid w:val="0010129B"/>
    <w:rsid w:val="001054B1"/>
    <w:rsid w:val="00107813"/>
    <w:rsid w:val="00110B03"/>
    <w:rsid w:val="00110C00"/>
    <w:rsid w:val="001139B1"/>
    <w:rsid w:val="001154FE"/>
    <w:rsid w:val="001167FC"/>
    <w:rsid w:val="00117600"/>
    <w:rsid w:val="00117EA9"/>
    <w:rsid w:val="001209B4"/>
    <w:rsid w:val="001249A8"/>
    <w:rsid w:val="00124FB3"/>
    <w:rsid w:val="00126490"/>
    <w:rsid w:val="00131E42"/>
    <w:rsid w:val="0013240F"/>
    <w:rsid w:val="00134157"/>
    <w:rsid w:val="0013417C"/>
    <w:rsid w:val="001370E6"/>
    <w:rsid w:val="001378CD"/>
    <w:rsid w:val="00140FC7"/>
    <w:rsid w:val="0014338A"/>
    <w:rsid w:val="00143907"/>
    <w:rsid w:val="00146322"/>
    <w:rsid w:val="00147C99"/>
    <w:rsid w:val="00151B0B"/>
    <w:rsid w:val="00152D67"/>
    <w:rsid w:val="0015417B"/>
    <w:rsid w:val="0015493D"/>
    <w:rsid w:val="00155815"/>
    <w:rsid w:val="00155DAC"/>
    <w:rsid w:val="001565CD"/>
    <w:rsid w:val="00157BD7"/>
    <w:rsid w:val="00157E63"/>
    <w:rsid w:val="001614A7"/>
    <w:rsid w:val="001619C9"/>
    <w:rsid w:val="00163A82"/>
    <w:rsid w:val="00164583"/>
    <w:rsid w:val="00165F04"/>
    <w:rsid w:val="00166C25"/>
    <w:rsid w:val="00167719"/>
    <w:rsid w:val="00170985"/>
    <w:rsid w:val="00172044"/>
    <w:rsid w:val="00174979"/>
    <w:rsid w:val="0017671F"/>
    <w:rsid w:val="00176A6E"/>
    <w:rsid w:val="00177F54"/>
    <w:rsid w:val="00180C31"/>
    <w:rsid w:val="0018343D"/>
    <w:rsid w:val="0018377C"/>
    <w:rsid w:val="00183834"/>
    <w:rsid w:val="001843E7"/>
    <w:rsid w:val="0018458E"/>
    <w:rsid w:val="00187D75"/>
    <w:rsid w:val="001907E3"/>
    <w:rsid w:val="00190989"/>
    <w:rsid w:val="001925DA"/>
    <w:rsid w:val="00192D23"/>
    <w:rsid w:val="00195103"/>
    <w:rsid w:val="00195D19"/>
    <w:rsid w:val="00196CEE"/>
    <w:rsid w:val="00197773"/>
    <w:rsid w:val="00197C38"/>
    <w:rsid w:val="001A4531"/>
    <w:rsid w:val="001A4C14"/>
    <w:rsid w:val="001A6E4F"/>
    <w:rsid w:val="001A7183"/>
    <w:rsid w:val="001A74E3"/>
    <w:rsid w:val="001B0EF7"/>
    <w:rsid w:val="001B12BF"/>
    <w:rsid w:val="001B1E25"/>
    <w:rsid w:val="001B1E69"/>
    <w:rsid w:val="001B350D"/>
    <w:rsid w:val="001B45CB"/>
    <w:rsid w:val="001B558D"/>
    <w:rsid w:val="001B681A"/>
    <w:rsid w:val="001B6938"/>
    <w:rsid w:val="001B7758"/>
    <w:rsid w:val="001B7A70"/>
    <w:rsid w:val="001B7B6D"/>
    <w:rsid w:val="001C0A7B"/>
    <w:rsid w:val="001C1D73"/>
    <w:rsid w:val="001C2BC1"/>
    <w:rsid w:val="001C6576"/>
    <w:rsid w:val="001C7D4C"/>
    <w:rsid w:val="001D067C"/>
    <w:rsid w:val="001D0EF7"/>
    <w:rsid w:val="001D68A8"/>
    <w:rsid w:val="001D6D54"/>
    <w:rsid w:val="001E08EF"/>
    <w:rsid w:val="001E0A64"/>
    <w:rsid w:val="001E0AE1"/>
    <w:rsid w:val="001E0C17"/>
    <w:rsid w:val="001E10F5"/>
    <w:rsid w:val="001E42E3"/>
    <w:rsid w:val="001E5F3B"/>
    <w:rsid w:val="001E60F1"/>
    <w:rsid w:val="001E6E21"/>
    <w:rsid w:val="001F095A"/>
    <w:rsid w:val="001F294C"/>
    <w:rsid w:val="001F2C78"/>
    <w:rsid w:val="001F2D8B"/>
    <w:rsid w:val="001F3D2C"/>
    <w:rsid w:val="001F4DC4"/>
    <w:rsid w:val="001F4F41"/>
    <w:rsid w:val="0020007E"/>
    <w:rsid w:val="00201994"/>
    <w:rsid w:val="002023AE"/>
    <w:rsid w:val="0020717D"/>
    <w:rsid w:val="00207CB4"/>
    <w:rsid w:val="00210C93"/>
    <w:rsid w:val="00212101"/>
    <w:rsid w:val="002136A7"/>
    <w:rsid w:val="0021370C"/>
    <w:rsid w:val="00213E83"/>
    <w:rsid w:val="00215B58"/>
    <w:rsid w:val="0021622A"/>
    <w:rsid w:val="0021713F"/>
    <w:rsid w:val="00217F5F"/>
    <w:rsid w:val="002203C4"/>
    <w:rsid w:val="002204D5"/>
    <w:rsid w:val="00222559"/>
    <w:rsid w:val="00222D6D"/>
    <w:rsid w:val="00223402"/>
    <w:rsid w:val="0022341B"/>
    <w:rsid w:val="00224CBD"/>
    <w:rsid w:val="0022715D"/>
    <w:rsid w:val="0023052E"/>
    <w:rsid w:val="002309D1"/>
    <w:rsid w:val="0023310F"/>
    <w:rsid w:val="0023559D"/>
    <w:rsid w:val="00236A85"/>
    <w:rsid w:val="00237B51"/>
    <w:rsid w:val="0024072F"/>
    <w:rsid w:val="00242712"/>
    <w:rsid w:val="00242C95"/>
    <w:rsid w:val="0025154F"/>
    <w:rsid w:val="0025183A"/>
    <w:rsid w:val="0025274F"/>
    <w:rsid w:val="00252BC1"/>
    <w:rsid w:val="002539FA"/>
    <w:rsid w:val="00253A0D"/>
    <w:rsid w:val="00253F51"/>
    <w:rsid w:val="00254406"/>
    <w:rsid w:val="0025590F"/>
    <w:rsid w:val="00255B68"/>
    <w:rsid w:val="002566ED"/>
    <w:rsid w:val="00257439"/>
    <w:rsid w:val="00260186"/>
    <w:rsid w:val="00261A50"/>
    <w:rsid w:val="0026431C"/>
    <w:rsid w:val="00265662"/>
    <w:rsid w:val="00265A4E"/>
    <w:rsid w:val="00265CAB"/>
    <w:rsid w:val="00266852"/>
    <w:rsid w:val="00266C44"/>
    <w:rsid w:val="002670B7"/>
    <w:rsid w:val="002713B5"/>
    <w:rsid w:val="002715C6"/>
    <w:rsid w:val="002730A6"/>
    <w:rsid w:val="002731FC"/>
    <w:rsid w:val="002734AC"/>
    <w:rsid w:val="00273D64"/>
    <w:rsid w:val="00274213"/>
    <w:rsid w:val="002760A3"/>
    <w:rsid w:val="00277472"/>
    <w:rsid w:val="00281437"/>
    <w:rsid w:val="002859D1"/>
    <w:rsid w:val="002900AE"/>
    <w:rsid w:val="00291532"/>
    <w:rsid w:val="002915E4"/>
    <w:rsid w:val="002919FB"/>
    <w:rsid w:val="0029268A"/>
    <w:rsid w:val="00293FAA"/>
    <w:rsid w:val="002942F9"/>
    <w:rsid w:val="00296111"/>
    <w:rsid w:val="00296DB7"/>
    <w:rsid w:val="00296EF0"/>
    <w:rsid w:val="002972A4"/>
    <w:rsid w:val="002976A2"/>
    <w:rsid w:val="00297F1D"/>
    <w:rsid w:val="002A5ED3"/>
    <w:rsid w:val="002A6C98"/>
    <w:rsid w:val="002A7C5D"/>
    <w:rsid w:val="002B07D8"/>
    <w:rsid w:val="002B0832"/>
    <w:rsid w:val="002B25C5"/>
    <w:rsid w:val="002B38B4"/>
    <w:rsid w:val="002B4315"/>
    <w:rsid w:val="002B5BAE"/>
    <w:rsid w:val="002C091B"/>
    <w:rsid w:val="002C1C31"/>
    <w:rsid w:val="002C27A7"/>
    <w:rsid w:val="002C2E86"/>
    <w:rsid w:val="002C31A7"/>
    <w:rsid w:val="002C34D8"/>
    <w:rsid w:val="002C5938"/>
    <w:rsid w:val="002D046D"/>
    <w:rsid w:val="002D45BF"/>
    <w:rsid w:val="002D63AC"/>
    <w:rsid w:val="002D7EE3"/>
    <w:rsid w:val="002E1983"/>
    <w:rsid w:val="002E2728"/>
    <w:rsid w:val="002E2731"/>
    <w:rsid w:val="002E404E"/>
    <w:rsid w:val="002E6501"/>
    <w:rsid w:val="002F1F23"/>
    <w:rsid w:val="002F4059"/>
    <w:rsid w:val="002F6658"/>
    <w:rsid w:val="002F705E"/>
    <w:rsid w:val="002F73DA"/>
    <w:rsid w:val="002F7B37"/>
    <w:rsid w:val="00304B14"/>
    <w:rsid w:val="00306857"/>
    <w:rsid w:val="0031185C"/>
    <w:rsid w:val="00312020"/>
    <w:rsid w:val="00313622"/>
    <w:rsid w:val="00313B8E"/>
    <w:rsid w:val="00314499"/>
    <w:rsid w:val="00314B69"/>
    <w:rsid w:val="00314CC2"/>
    <w:rsid w:val="00317D2A"/>
    <w:rsid w:val="003223FA"/>
    <w:rsid w:val="00322522"/>
    <w:rsid w:val="00323EAB"/>
    <w:rsid w:val="003240EB"/>
    <w:rsid w:val="00327D0F"/>
    <w:rsid w:val="00331627"/>
    <w:rsid w:val="00331BAA"/>
    <w:rsid w:val="00332E9B"/>
    <w:rsid w:val="003335F0"/>
    <w:rsid w:val="003365D9"/>
    <w:rsid w:val="00337408"/>
    <w:rsid w:val="00341ABA"/>
    <w:rsid w:val="003430F3"/>
    <w:rsid w:val="003443E2"/>
    <w:rsid w:val="00346F1D"/>
    <w:rsid w:val="003514E2"/>
    <w:rsid w:val="0035159A"/>
    <w:rsid w:val="00352973"/>
    <w:rsid w:val="00352C34"/>
    <w:rsid w:val="00352FA7"/>
    <w:rsid w:val="00353B75"/>
    <w:rsid w:val="003543B9"/>
    <w:rsid w:val="0035616B"/>
    <w:rsid w:val="003578CB"/>
    <w:rsid w:val="00360668"/>
    <w:rsid w:val="003610A2"/>
    <w:rsid w:val="00362C7B"/>
    <w:rsid w:val="00362EE2"/>
    <w:rsid w:val="00364F8C"/>
    <w:rsid w:val="00374337"/>
    <w:rsid w:val="0037672F"/>
    <w:rsid w:val="00376FE1"/>
    <w:rsid w:val="0037780E"/>
    <w:rsid w:val="00381009"/>
    <w:rsid w:val="00382357"/>
    <w:rsid w:val="003825B8"/>
    <w:rsid w:val="003826D0"/>
    <w:rsid w:val="00383A9A"/>
    <w:rsid w:val="00386CC1"/>
    <w:rsid w:val="00391881"/>
    <w:rsid w:val="003924E2"/>
    <w:rsid w:val="003949A9"/>
    <w:rsid w:val="003A158E"/>
    <w:rsid w:val="003A3F5D"/>
    <w:rsid w:val="003A428A"/>
    <w:rsid w:val="003A4A0D"/>
    <w:rsid w:val="003A4F01"/>
    <w:rsid w:val="003A6350"/>
    <w:rsid w:val="003A6660"/>
    <w:rsid w:val="003A688C"/>
    <w:rsid w:val="003B003D"/>
    <w:rsid w:val="003B0890"/>
    <w:rsid w:val="003B0C1F"/>
    <w:rsid w:val="003B0CA1"/>
    <w:rsid w:val="003B102D"/>
    <w:rsid w:val="003B12F0"/>
    <w:rsid w:val="003B345D"/>
    <w:rsid w:val="003B54C8"/>
    <w:rsid w:val="003B7C30"/>
    <w:rsid w:val="003C0BA4"/>
    <w:rsid w:val="003C1250"/>
    <w:rsid w:val="003C29D0"/>
    <w:rsid w:val="003C49DC"/>
    <w:rsid w:val="003C5300"/>
    <w:rsid w:val="003C569C"/>
    <w:rsid w:val="003C5BBC"/>
    <w:rsid w:val="003C6E35"/>
    <w:rsid w:val="003D0CCE"/>
    <w:rsid w:val="003D2D8B"/>
    <w:rsid w:val="003D3E26"/>
    <w:rsid w:val="003D5B16"/>
    <w:rsid w:val="003D6EA0"/>
    <w:rsid w:val="003D735C"/>
    <w:rsid w:val="003D76DF"/>
    <w:rsid w:val="003E2F57"/>
    <w:rsid w:val="003E384A"/>
    <w:rsid w:val="003E3F6E"/>
    <w:rsid w:val="003E620B"/>
    <w:rsid w:val="003E7185"/>
    <w:rsid w:val="003F0166"/>
    <w:rsid w:val="003F118A"/>
    <w:rsid w:val="003F2B2C"/>
    <w:rsid w:val="003F2BF9"/>
    <w:rsid w:val="003F432A"/>
    <w:rsid w:val="003F4C7D"/>
    <w:rsid w:val="003F56CA"/>
    <w:rsid w:val="003F5F45"/>
    <w:rsid w:val="003F6587"/>
    <w:rsid w:val="003F7A24"/>
    <w:rsid w:val="00400856"/>
    <w:rsid w:val="00401A26"/>
    <w:rsid w:val="00402D35"/>
    <w:rsid w:val="004046DE"/>
    <w:rsid w:val="0040554F"/>
    <w:rsid w:val="00406148"/>
    <w:rsid w:val="0041136C"/>
    <w:rsid w:val="00412187"/>
    <w:rsid w:val="0041272F"/>
    <w:rsid w:val="00412C98"/>
    <w:rsid w:val="00413568"/>
    <w:rsid w:val="0041504D"/>
    <w:rsid w:val="00415449"/>
    <w:rsid w:val="00415EF0"/>
    <w:rsid w:val="00417778"/>
    <w:rsid w:val="00420187"/>
    <w:rsid w:val="00420D5C"/>
    <w:rsid w:val="00421D23"/>
    <w:rsid w:val="0042223E"/>
    <w:rsid w:val="004246D4"/>
    <w:rsid w:val="004247CC"/>
    <w:rsid w:val="00424A6A"/>
    <w:rsid w:val="004252CB"/>
    <w:rsid w:val="004261BB"/>
    <w:rsid w:val="00427923"/>
    <w:rsid w:val="00431BC2"/>
    <w:rsid w:val="00433407"/>
    <w:rsid w:val="00434A3B"/>
    <w:rsid w:val="00436BD0"/>
    <w:rsid w:val="00436DB5"/>
    <w:rsid w:val="00437D4B"/>
    <w:rsid w:val="0044008D"/>
    <w:rsid w:val="00442CDB"/>
    <w:rsid w:val="00443277"/>
    <w:rsid w:val="00444C7C"/>
    <w:rsid w:val="00447F21"/>
    <w:rsid w:val="00450003"/>
    <w:rsid w:val="00452819"/>
    <w:rsid w:val="00452C41"/>
    <w:rsid w:val="00452D8D"/>
    <w:rsid w:val="00454EFE"/>
    <w:rsid w:val="0045571F"/>
    <w:rsid w:val="00455CA2"/>
    <w:rsid w:val="004561E6"/>
    <w:rsid w:val="004565A2"/>
    <w:rsid w:val="00456756"/>
    <w:rsid w:val="00457960"/>
    <w:rsid w:val="00460595"/>
    <w:rsid w:val="004620FD"/>
    <w:rsid w:val="0046225C"/>
    <w:rsid w:val="0046427D"/>
    <w:rsid w:val="00465BDA"/>
    <w:rsid w:val="00467583"/>
    <w:rsid w:val="00472C71"/>
    <w:rsid w:val="00472F2F"/>
    <w:rsid w:val="00474260"/>
    <w:rsid w:val="00474C49"/>
    <w:rsid w:val="004759CB"/>
    <w:rsid w:val="00476E75"/>
    <w:rsid w:val="004805AA"/>
    <w:rsid w:val="0048079F"/>
    <w:rsid w:val="00480D5C"/>
    <w:rsid w:val="00481281"/>
    <w:rsid w:val="0048249E"/>
    <w:rsid w:val="0048387A"/>
    <w:rsid w:val="00483929"/>
    <w:rsid w:val="00483B3B"/>
    <w:rsid w:val="00483F85"/>
    <w:rsid w:val="00484136"/>
    <w:rsid w:val="004845F4"/>
    <w:rsid w:val="00486286"/>
    <w:rsid w:val="00486A9C"/>
    <w:rsid w:val="00487867"/>
    <w:rsid w:val="00490E1C"/>
    <w:rsid w:val="00491146"/>
    <w:rsid w:val="00493230"/>
    <w:rsid w:val="00493792"/>
    <w:rsid w:val="00493994"/>
    <w:rsid w:val="004950D1"/>
    <w:rsid w:val="00496972"/>
    <w:rsid w:val="004A0234"/>
    <w:rsid w:val="004A34A9"/>
    <w:rsid w:val="004A5974"/>
    <w:rsid w:val="004A5F93"/>
    <w:rsid w:val="004A63F5"/>
    <w:rsid w:val="004B0CD7"/>
    <w:rsid w:val="004B257D"/>
    <w:rsid w:val="004B373A"/>
    <w:rsid w:val="004B3E53"/>
    <w:rsid w:val="004B4661"/>
    <w:rsid w:val="004B50D8"/>
    <w:rsid w:val="004B6359"/>
    <w:rsid w:val="004B6D5D"/>
    <w:rsid w:val="004C1811"/>
    <w:rsid w:val="004C1ABC"/>
    <w:rsid w:val="004C24F9"/>
    <w:rsid w:val="004C4C82"/>
    <w:rsid w:val="004C51A6"/>
    <w:rsid w:val="004C5BF0"/>
    <w:rsid w:val="004C7FA8"/>
    <w:rsid w:val="004D0178"/>
    <w:rsid w:val="004D1372"/>
    <w:rsid w:val="004D2936"/>
    <w:rsid w:val="004D32B7"/>
    <w:rsid w:val="004D3409"/>
    <w:rsid w:val="004D3B10"/>
    <w:rsid w:val="004D503C"/>
    <w:rsid w:val="004D796E"/>
    <w:rsid w:val="004D7CC8"/>
    <w:rsid w:val="004E0360"/>
    <w:rsid w:val="004E172A"/>
    <w:rsid w:val="004E1AA6"/>
    <w:rsid w:val="004E27E8"/>
    <w:rsid w:val="004E2944"/>
    <w:rsid w:val="004E2B52"/>
    <w:rsid w:val="004E6EF1"/>
    <w:rsid w:val="004F0BAC"/>
    <w:rsid w:val="004F3E14"/>
    <w:rsid w:val="004F5587"/>
    <w:rsid w:val="004F6821"/>
    <w:rsid w:val="004F735C"/>
    <w:rsid w:val="004F73D6"/>
    <w:rsid w:val="004F7CFF"/>
    <w:rsid w:val="0050091A"/>
    <w:rsid w:val="00500A76"/>
    <w:rsid w:val="00500F60"/>
    <w:rsid w:val="005012E7"/>
    <w:rsid w:val="00503591"/>
    <w:rsid w:val="00503801"/>
    <w:rsid w:val="005054AA"/>
    <w:rsid w:val="0050697E"/>
    <w:rsid w:val="0051083F"/>
    <w:rsid w:val="005135BE"/>
    <w:rsid w:val="00514A86"/>
    <w:rsid w:val="0052342A"/>
    <w:rsid w:val="0052428E"/>
    <w:rsid w:val="00526EC4"/>
    <w:rsid w:val="005272AF"/>
    <w:rsid w:val="00527CC7"/>
    <w:rsid w:val="005312C1"/>
    <w:rsid w:val="00533A21"/>
    <w:rsid w:val="0053538D"/>
    <w:rsid w:val="005358C2"/>
    <w:rsid w:val="00540E18"/>
    <w:rsid w:val="00540FB2"/>
    <w:rsid w:val="005419D2"/>
    <w:rsid w:val="00543296"/>
    <w:rsid w:val="005446FB"/>
    <w:rsid w:val="00544714"/>
    <w:rsid w:val="005507E9"/>
    <w:rsid w:val="00551180"/>
    <w:rsid w:val="0055166C"/>
    <w:rsid w:val="005551FE"/>
    <w:rsid w:val="00560228"/>
    <w:rsid w:val="005603AC"/>
    <w:rsid w:val="005613F2"/>
    <w:rsid w:val="005616EA"/>
    <w:rsid w:val="00561F53"/>
    <w:rsid w:val="005653ED"/>
    <w:rsid w:val="00565C41"/>
    <w:rsid w:val="005670C1"/>
    <w:rsid w:val="00573465"/>
    <w:rsid w:val="0058675E"/>
    <w:rsid w:val="0058744D"/>
    <w:rsid w:val="00591147"/>
    <w:rsid w:val="00591D7B"/>
    <w:rsid w:val="00591DF1"/>
    <w:rsid w:val="00597144"/>
    <w:rsid w:val="005A0617"/>
    <w:rsid w:val="005A290B"/>
    <w:rsid w:val="005A4204"/>
    <w:rsid w:val="005A488D"/>
    <w:rsid w:val="005A4CE0"/>
    <w:rsid w:val="005A58F4"/>
    <w:rsid w:val="005B12CB"/>
    <w:rsid w:val="005B252A"/>
    <w:rsid w:val="005B3BE1"/>
    <w:rsid w:val="005B40C6"/>
    <w:rsid w:val="005B4442"/>
    <w:rsid w:val="005B4512"/>
    <w:rsid w:val="005B4FAC"/>
    <w:rsid w:val="005B663F"/>
    <w:rsid w:val="005B66F3"/>
    <w:rsid w:val="005B68B9"/>
    <w:rsid w:val="005C0211"/>
    <w:rsid w:val="005C188F"/>
    <w:rsid w:val="005C1E5B"/>
    <w:rsid w:val="005C4B97"/>
    <w:rsid w:val="005C5E88"/>
    <w:rsid w:val="005D0677"/>
    <w:rsid w:val="005D1243"/>
    <w:rsid w:val="005D12DB"/>
    <w:rsid w:val="005D22F6"/>
    <w:rsid w:val="005D2A23"/>
    <w:rsid w:val="005D2D03"/>
    <w:rsid w:val="005D4318"/>
    <w:rsid w:val="005D4716"/>
    <w:rsid w:val="005D49EC"/>
    <w:rsid w:val="005D5327"/>
    <w:rsid w:val="005D7367"/>
    <w:rsid w:val="005E0049"/>
    <w:rsid w:val="005E1E07"/>
    <w:rsid w:val="005E2444"/>
    <w:rsid w:val="005E3048"/>
    <w:rsid w:val="005E4D4A"/>
    <w:rsid w:val="005E5D0C"/>
    <w:rsid w:val="005E5E83"/>
    <w:rsid w:val="005E5FFF"/>
    <w:rsid w:val="005E6024"/>
    <w:rsid w:val="005E6434"/>
    <w:rsid w:val="005E7E6E"/>
    <w:rsid w:val="005F194B"/>
    <w:rsid w:val="005F3843"/>
    <w:rsid w:val="005F4E42"/>
    <w:rsid w:val="005F562F"/>
    <w:rsid w:val="005F5E7E"/>
    <w:rsid w:val="005F6792"/>
    <w:rsid w:val="005F6B11"/>
    <w:rsid w:val="005F6CB8"/>
    <w:rsid w:val="00603DE3"/>
    <w:rsid w:val="00606C62"/>
    <w:rsid w:val="00610747"/>
    <w:rsid w:val="006120D1"/>
    <w:rsid w:val="006123BE"/>
    <w:rsid w:val="006124D8"/>
    <w:rsid w:val="00612660"/>
    <w:rsid w:val="00612709"/>
    <w:rsid w:val="0061562B"/>
    <w:rsid w:val="00615D88"/>
    <w:rsid w:val="006162FA"/>
    <w:rsid w:val="00616430"/>
    <w:rsid w:val="00617AB5"/>
    <w:rsid w:val="006236B3"/>
    <w:rsid w:val="006247B8"/>
    <w:rsid w:val="00625330"/>
    <w:rsid w:val="00625AB8"/>
    <w:rsid w:val="00625D62"/>
    <w:rsid w:val="00627052"/>
    <w:rsid w:val="00627A46"/>
    <w:rsid w:val="006302A1"/>
    <w:rsid w:val="00631022"/>
    <w:rsid w:val="006311A7"/>
    <w:rsid w:val="00631DD6"/>
    <w:rsid w:val="006322A6"/>
    <w:rsid w:val="0063271B"/>
    <w:rsid w:val="00632D03"/>
    <w:rsid w:val="0063392E"/>
    <w:rsid w:val="006355BE"/>
    <w:rsid w:val="006359E5"/>
    <w:rsid w:val="0063663B"/>
    <w:rsid w:val="006375BF"/>
    <w:rsid w:val="006435AA"/>
    <w:rsid w:val="00647331"/>
    <w:rsid w:val="00650DD8"/>
    <w:rsid w:val="00653C36"/>
    <w:rsid w:val="00653E21"/>
    <w:rsid w:val="00655208"/>
    <w:rsid w:val="00661387"/>
    <w:rsid w:val="0066158A"/>
    <w:rsid w:val="00664AD0"/>
    <w:rsid w:val="0066517D"/>
    <w:rsid w:val="00665250"/>
    <w:rsid w:val="00665288"/>
    <w:rsid w:val="00665B46"/>
    <w:rsid w:val="00665CFF"/>
    <w:rsid w:val="00671E23"/>
    <w:rsid w:val="00672319"/>
    <w:rsid w:val="0067242F"/>
    <w:rsid w:val="0067292F"/>
    <w:rsid w:val="00673FCA"/>
    <w:rsid w:val="006752DF"/>
    <w:rsid w:val="00677BEE"/>
    <w:rsid w:val="006802BB"/>
    <w:rsid w:val="0068031B"/>
    <w:rsid w:val="006809C0"/>
    <w:rsid w:val="00681F84"/>
    <w:rsid w:val="006830C4"/>
    <w:rsid w:val="0068354E"/>
    <w:rsid w:val="00683CEA"/>
    <w:rsid w:val="00684A8E"/>
    <w:rsid w:val="00685336"/>
    <w:rsid w:val="00687112"/>
    <w:rsid w:val="00687143"/>
    <w:rsid w:val="006903E8"/>
    <w:rsid w:val="00691C47"/>
    <w:rsid w:val="0069390E"/>
    <w:rsid w:val="00695604"/>
    <w:rsid w:val="006965A2"/>
    <w:rsid w:val="006A1D23"/>
    <w:rsid w:val="006A20A3"/>
    <w:rsid w:val="006A25F2"/>
    <w:rsid w:val="006A26CC"/>
    <w:rsid w:val="006A50F8"/>
    <w:rsid w:val="006A5E3B"/>
    <w:rsid w:val="006A692F"/>
    <w:rsid w:val="006A6F59"/>
    <w:rsid w:val="006A7FF0"/>
    <w:rsid w:val="006B1507"/>
    <w:rsid w:val="006B2C36"/>
    <w:rsid w:val="006B3872"/>
    <w:rsid w:val="006B4406"/>
    <w:rsid w:val="006B5F57"/>
    <w:rsid w:val="006B7903"/>
    <w:rsid w:val="006C02C2"/>
    <w:rsid w:val="006C7FF8"/>
    <w:rsid w:val="006D004F"/>
    <w:rsid w:val="006D160A"/>
    <w:rsid w:val="006D1993"/>
    <w:rsid w:val="006D3ED3"/>
    <w:rsid w:val="006D4598"/>
    <w:rsid w:val="006D469B"/>
    <w:rsid w:val="006D6C0D"/>
    <w:rsid w:val="006E0CAC"/>
    <w:rsid w:val="006E0ED9"/>
    <w:rsid w:val="006E3848"/>
    <w:rsid w:val="006E6AB7"/>
    <w:rsid w:val="006E6D7C"/>
    <w:rsid w:val="006E79ED"/>
    <w:rsid w:val="006F0C27"/>
    <w:rsid w:val="006F2955"/>
    <w:rsid w:val="006F3A16"/>
    <w:rsid w:val="006F4253"/>
    <w:rsid w:val="006F640C"/>
    <w:rsid w:val="006F70C3"/>
    <w:rsid w:val="00700523"/>
    <w:rsid w:val="00701613"/>
    <w:rsid w:val="00701BB3"/>
    <w:rsid w:val="0070227B"/>
    <w:rsid w:val="00702A93"/>
    <w:rsid w:val="00702E38"/>
    <w:rsid w:val="00703A44"/>
    <w:rsid w:val="007042B9"/>
    <w:rsid w:val="007060EC"/>
    <w:rsid w:val="007115A7"/>
    <w:rsid w:val="00715014"/>
    <w:rsid w:val="007150AF"/>
    <w:rsid w:val="00715D61"/>
    <w:rsid w:val="00717ED6"/>
    <w:rsid w:val="00720281"/>
    <w:rsid w:val="007204A0"/>
    <w:rsid w:val="0072250C"/>
    <w:rsid w:val="007237D9"/>
    <w:rsid w:val="0072391D"/>
    <w:rsid w:val="0072527D"/>
    <w:rsid w:val="0072663B"/>
    <w:rsid w:val="00726B63"/>
    <w:rsid w:val="007316AC"/>
    <w:rsid w:val="00731F13"/>
    <w:rsid w:val="00732729"/>
    <w:rsid w:val="00732A87"/>
    <w:rsid w:val="00733D44"/>
    <w:rsid w:val="0073424E"/>
    <w:rsid w:val="007357E5"/>
    <w:rsid w:val="007406FD"/>
    <w:rsid w:val="0074087C"/>
    <w:rsid w:val="00740A8C"/>
    <w:rsid w:val="00742FC2"/>
    <w:rsid w:val="007442CD"/>
    <w:rsid w:val="00745239"/>
    <w:rsid w:val="00746AA4"/>
    <w:rsid w:val="0074752B"/>
    <w:rsid w:val="00750454"/>
    <w:rsid w:val="00750467"/>
    <w:rsid w:val="0075075F"/>
    <w:rsid w:val="00753C2D"/>
    <w:rsid w:val="007618E8"/>
    <w:rsid w:val="007622AF"/>
    <w:rsid w:val="00762302"/>
    <w:rsid w:val="00762EEE"/>
    <w:rsid w:val="00763E9B"/>
    <w:rsid w:val="00763EB8"/>
    <w:rsid w:val="007641A8"/>
    <w:rsid w:val="00764781"/>
    <w:rsid w:val="00764C06"/>
    <w:rsid w:val="00764C1D"/>
    <w:rsid w:val="00767132"/>
    <w:rsid w:val="00767969"/>
    <w:rsid w:val="0077248E"/>
    <w:rsid w:val="00772EF9"/>
    <w:rsid w:val="007737E7"/>
    <w:rsid w:val="0077434C"/>
    <w:rsid w:val="00774ADD"/>
    <w:rsid w:val="00774DAE"/>
    <w:rsid w:val="00774F64"/>
    <w:rsid w:val="00775661"/>
    <w:rsid w:val="00775AA8"/>
    <w:rsid w:val="00777803"/>
    <w:rsid w:val="00781507"/>
    <w:rsid w:val="00783410"/>
    <w:rsid w:val="00786030"/>
    <w:rsid w:val="00790A42"/>
    <w:rsid w:val="0079337A"/>
    <w:rsid w:val="0079394D"/>
    <w:rsid w:val="0079611B"/>
    <w:rsid w:val="00797D55"/>
    <w:rsid w:val="007A1AAD"/>
    <w:rsid w:val="007A284E"/>
    <w:rsid w:val="007A3F19"/>
    <w:rsid w:val="007A4382"/>
    <w:rsid w:val="007A59E8"/>
    <w:rsid w:val="007A70D0"/>
    <w:rsid w:val="007B0F97"/>
    <w:rsid w:val="007B7BA8"/>
    <w:rsid w:val="007C0771"/>
    <w:rsid w:val="007C1562"/>
    <w:rsid w:val="007C5EA5"/>
    <w:rsid w:val="007C6CA2"/>
    <w:rsid w:val="007D20B1"/>
    <w:rsid w:val="007D25A6"/>
    <w:rsid w:val="007D2793"/>
    <w:rsid w:val="007D2C67"/>
    <w:rsid w:val="007D6EE6"/>
    <w:rsid w:val="007D75E5"/>
    <w:rsid w:val="007D7D68"/>
    <w:rsid w:val="007D7FB9"/>
    <w:rsid w:val="007E01DB"/>
    <w:rsid w:val="007E0F84"/>
    <w:rsid w:val="007E1137"/>
    <w:rsid w:val="007E2411"/>
    <w:rsid w:val="007E24B3"/>
    <w:rsid w:val="007E2DDF"/>
    <w:rsid w:val="007E39E2"/>
    <w:rsid w:val="007E4486"/>
    <w:rsid w:val="007E4B9F"/>
    <w:rsid w:val="007E5E85"/>
    <w:rsid w:val="007E6528"/>
    <w:rsid w:val="007E6A5C"/>
    <w:rsid w:val="007E6A65"/>
    <w:rsid w:val="007E794A"/>
    <w:rsid w:val="007F0AC7"/>
    <w:rsid w:val="007F0B57"/>
    <w:rsid w:val="007F19CE"/>
    <w:rsid w:val="007F3304"/>
    <w:rsid w:val="007F352D"/>
    <w:rsid w:val="007F4957"/>
    <w:rsid w:val="007F4DB6"/>
    <w:rsid w:val="007F5ED9"/>
    <w:rsid w:val="007F7357"/>
    <w:rsid w:val="00802FB6"/>
    <w:rsid w:val="00803F21"/>
    <w:rsid w:val="008073ED"/>
    <w:rsid w:val="0080792C"/>
    <w:rsid w:val="00812FAA"/>
    <w:rsid w:val="00814572"/>
    <w:rsid w:val="008157E2"/>
    <w:rsid w:val="0081690A"/>
    <w:rsid w:val="0082058C"/>
    <w:rsid w:val="00820F9E"/>
    <w:rsid w:val="0082275E"/>
    <w:rsid w:val="008238F5"/>
    <w:rsid w:val="00824A84"/>
    <w:rsid w:val="00825495"/>
    <w:rsid w:val="00830183"/>
    <w:rsid w:val="0083025D"/>
    <w:rsid w:val="00831E68"/>
    <w:rsid w:val="00832CFC"/>
    <w:rsid w:val="00834C3C"/>
    <w:rsid w:val="0083692D"/>
    <w:rsid w:val="00840C99"/>
    <w:rsid w:val="00842634"/>
    <w:rsid w:val="008474B6"/>
    <w:rsid w:val="00851473"/>
    <w:rsid w:val="0085597F"/>
    <w:rsid w:val="00857B28"/>
    <w:rsid w:val="00857C08"/>
    <w:rsid w:val="00861822"/>
    <w:rsid w:val="00863615"/>
    <w:rsid w:val="0086729A"/>
    <w:rsid w:val="00872173"/>
    <w:rsid w:val="0087272A"/>
    <w:rsid w:val="008729A3"/>
    <w:rsid w:val="008744DC"/>
    <w:rsid w:val="0087563D"/>
    <w:rsid w:val="00876F2D"/>
    <w:rsid w:val="00880B13"/>
    <w:rsid w:val="008823FB"/>
    <w:rsid w:val="00882CCA"/>
    <w:rsid w:val="00882DC9"/>
    <w:rsid w:val="008839B0"/>
    <w:rsid w:val="0088486E"/>
    <w:rsid w:val="00884EFA"/>
    <w:rsid w:val="00886459"/>
    <w:rsid w:val="00890F3C"/>
    <w:rsid w:val="00892255"/>
    <w:rsid w:val="008924A2"/>
    <w:rsid w:val="00892F30"/>
    <w:rsid w:val="008940E4"/>
    <w:rsid w:val="00895CD4"/>
    <w:rsid w:val="008965AB"/>
    <w:rsid w:val="0089724C"/>
    <w:rsid w:val="008A0FB6"/>
    <w:rsid w:val="008A218B"/>
    <w:rsid w:val="008A27D3"/>
    <w:rsid w:val="008A373B"/>
    <w:rsid w:val="008A3F20"/>
    <w:rsid w:val="008A4389"/>
    <w:rsid w:val="008A4936"/>
    <w:rsid w:val="008A4A44"/>
    <w:rsid w:val="008A55AC"/>
    <w:rsid w:val="008A5FBA"/>
    <w:rsid w:val="008A7747"/>
    <w:rsid w:val="008B01A3"/>
    <w:rsid w:val="008B0F2C"/>
    <w:rsid w:val="008B4058"/>
    <w:rsid w:val="008B50E7"/>
    <w:rsid w:val="008B548D"/>
    <w:rsid w:val="008C06ED"/>
    <w:rsid w:val="008C0B49"/>
    <w:rsid w:val="008C1106"/>
    <w:rsid w:val="008C1CA9"/>
    <w:rsid w:val="008C35CE"/>
    <w:rsid w:val="008C3CB7"/>
    <w:rsid w:val="008C3D07"/>
    <w:rsid w:val="008D2995"/>
    <w:rsid w:val="008D3035"/>
    <w:rsid w:val="008D3F79"/>
    <w:rsid w:val="008D57DA"/>
    <w:rsid w:val="008D64B4"/>
    <w:rsid w:val="008D6FAF"/>
    <w:rsid w:val="008E019F"/>
    <w:rsid w:val="008E104B"/>
    <w:rsid w:val="008E33BB"/>
    <w:rsid w:val="008E3598"/>
    <w:rsid w:val="008E402C"/>
    <w:rsid w:val="008E4E98"/>
    <w:rsid w:val="008E7E97"/>
    <w:rsid w:val="008F0CDC"/>
    <w:rsid w:val="008F2584"/>
    <w:rsid w:val="008F5566"/>
    <w:rsid w:val="008F58F7"/>
    <w:rsid w:val="008F5DEC"/>
    <w:rsid w:val="009010C4"/>
    <w:rsid w:val="009013F3"/>
    <w:rsid w:val="00902B01"/>
    <w:rsid w:val="00902FA3"/>
    <w:rsid w:val="009035E2"/>
    <w:rsid w:val="009049FA"/>
    <w:rsid w:val="00906986"/>
    <w:rsid w:val="009069A5"/>
    <w:rsid w:val="00906AD9"/>
    <w:rsid w:val="00906B03"/>
    <w:rsid w:val="00907A42"/>
    <w:rsid w:val="00911BDA"/>
    <w:rsid w:val="0091262F"/>
    <w:rsid w:val="009128CF"/>
    <w:rsid w:val="00912A7E"/>
    <w:rsid w:val="00914AFA"/>
    <w:rsid w:val="00915321"/>
    <w:rsid w:val="009164A4"/>
    <w:rsid w:val="00916B3A"/>
    <w:rsid w:val="00916EA5"/>
    <w:rsid w:val="00920515"/>
    <w:rsid w:val="00921119"/>
    <w:rsid w:val="009216BB"/>
    <w:rsid w:val="00921F22"/>
    <w:rsid w:val="00922557"/>
    <w:rsid w:val="009247A2"/>
    <w:rsid w:val="00925805"/>
    <w:rsid w:val="00926D34"/>
    <w:rsid w:val="00926E8E"/>
    <w:rsid w:val="00927C65"/>
    <w:rsid w:val="00927F7F"/>
    <w:rsid w:val="00930238"/>
    <w:rsid w:val="009302B1"/>
    <w:rsid w:val="00932055"/>
    <w:rsid w:val="00932B29"/>
    <w:rsid w:val="009339DA"/>
    <w:rsid w:val="00934A68"/>
    <w:rsid w:val="00934C83"/>
    <w:rsid w:val="0093538B"/>
    <w:rsid w:val="00936085"/>
    <w:rsid w:val="00936A1B"/>
    <w:rsid w:val="00941C88"/>
    <w:rsid w:val="00942C18"/>
    <w:rsid w:val="009448F9"/>
    <w:rsid w:val="00944C7F"/>
    <w:rsid w:val="0094630F"/>
    <w:rsid w:val="009466F1"/>
    <w:rsid w:val="00946FDC"/>
    <w:rsid w:val="0094714A"/>
    <w:rsid w:val="0095072F"/>
    <w:rsid w:val="00950D2F"/>
    <w:rsid w:val="009519B6"/>
    <w:rsid w:val="00953BBA"/>
    <w:rsid w:val="0095669D"/>
    <w:rsid w:val="00956D3C"/>
    <w:rsid w:val="00957148"/>
    <w:rsid w:val="00964415"/>
    <w:rsid w:val="009650BA"/>
    <w:rsid w:val="009670B8"/>
    <w:rsid w:val="00967DC1"/>
    <w:rsid w:val="009707FC"/>
    <w:rsid w:val="0097267E"/>
    <w:rsid w:val="0097534E"/>
    <w:rsid w:val="00983662"/>
    <w:rsid w:val="009861D6"/>
    <w:rsid w:val="00990076"/>
    <w:rsid w:val="009908FF"/>
    <w:rsid w:val="00990A34"/>
    <w:rsid w:val="00990B8F"/>
    <w:rsid w:val="009920E8"/>
    <w:rsid w:val="009927DB"/>
    <w:rsid w:val="00992CBF"/>
    <w:rsid w:val="00992F1F"/>
    <w:rsid w:val="0099660F"/>
    <w:rsid w:val="00997B0F"/>
    <w:rsid w:val="009A03F9"/>
    <w:rsid w:val="009A0C26"/>
    <w:rsid w:val="009A39DA"/>
    <w:rsid w:val="009A4397"/>
    <w:rsid w:val="009A5AAF"/>
    <w:rsid w:val="009B245E"/>
    <w:rsid w:val="009B39A4"/>
    <w:rsid w:val="009B61A7"/>
    <w:rsid w:val="009B67D9"/>
    <w:rsid w:val="009B6A6E"/>
    <w:rsid w:val="009B6BB5"/>
    <w:rsid w:val="009B6EE9"/>
    <w:rsid w:val="009B74DC"/>
    <w:rsid w:val="009B74ED"/>
    <w:rsid w:val="009C0C94"/>
    <w:rsid w:val="009C10CB"/>
    <w:rsid w:val="009C19E3"/>
    <w:rsid w:val="009C1B85"/>
    <w:rsid w:val="009C287A"/>
    <w:rsid w:val="009C47D4"/>
    <w:rsid w:val="009C5FC8"/>
    <w:rsid w:val="009C7B2F"/>
    <w:rsid w:val="009C7D4D"/>
    <w:rsid w:val="009D3539"/>
    <w:rsid w:val="009D37A8"/>
    <w:rsid w:val="009D49CB"/>
    <w:rsid w:val="009D5A22"/>
    <w:rsid w:val="009D608A"/>
    <w:rsid w:val="009D7F6F"/>
    <w:rsid w:val="009E014D"/>
    <w:rsid w:val="009E0297"/>
    <w:rsid w:val="009E2FDA"/>
    <w:rsid w:val="009E33DD"/>
    <w:rsid w:val="009E437B"/>
    <w:rsid w:val="009E4A1A"/>
    <w:rsid w:val="009E575A"/>
    <w:rsid w:val="009E69DA"/>
    <w:rsid w:val="009E7AE5"/>
    <w:rsid w:val="009F022E"/>
    <w:rsid w:val="009F3D08"/>
    <w:rsid w:val="009F48A3"/>
    <w:rsid w:val="009F5136"/>
    <w:rsid w:val="009F65CB"/>
    <w:rsid w:val="009F7B06"/>
    <w:rsid w:val="009F7B71"/>
    <w:rsid w:val="00A00802"/>
    <w:rsid w:val="00A00BBE"/>
    <w:rsid w:val="00A01D62"/>
    <w:rsid w:val="00A02046"/>
    <w:rsid w:val="00A036AC"/>
    <w:rsid w:val="00A049AE"/>
    <w:rsid w:val="00A04DBC"/>
    <w:rsid w:val="00A056C3"/>
    <w:rsid w:val="00A0728F"/>
    <w:rsid w:val="00A0754F"/>
    <w:rsid w:val="00A1071B"/>
    <w:rsid w:val="00A135C4"/>
    <w:rsid w:val="00A1641F"/>
    <w:rsid w:val="00A2011C"/>
    <w:rsid w:val="00A2255D"/>
    <w:rsid w:val="00A225AD"/>
    <w:rsid w:val="00A229D7"/>
    <w:rsid w:val="00A238FB"/>
    <w:rsid w:val="00A239FE"/>
    <w:rsid w:val="00A23E8E"/>
    <w:rsid w:val="00A255F9"/>
    <w:rsid w:val="00A27026"/>
    <w:rsid w:val="00A34D83"/>
    <w:rsid w:val="00A3587F"/>
    <w:rsid w:val="00A3636C"/>
    <w:rsid w:val="00A41674"/>
    <w:rsid w:val="00A44B14"/>
    <w:rsid w:val="00A459D8"/>
    <w:rsid w:val="00A526B0"/>
    <w:rsid w:val="00A53931"/>
    <w:rsid w:val="00A54A53"/>
    <w:rsid w:val="00A55156"/>
    <w:rsid w:val="00A55BC0"/>
    <w:rsid w:val="00A56275"/>
    <w:rsid w:val="00A5697B"/>
    <w:rsid w:val="00A62893"/>
    <w:rsid w:val="00A62BDA"/>
    <w:rsid w:val="00A6701D"/>
    <w:rsid w:val="00A67670"/>
    <w:rsid w:val="00A7053D"/>
    <w:rsid w:val="00A72561"/>
    <w:rsid w:val="00A72FFE"/>
    <w:rsid w:val="00A74C9C"/>
    <w:rsid w:val="00A76B98"/>
    <w:rsid w:val="00A76FA2"/>
    <w:rsid w:val="00A77843"/>
    <w:rsid w:val="00A778CF"/>
    <w:rsid w:val="00A77906"/>
    <w:rsid w:val="00A81567"/>
    <w:rsid w:val="00A8273D"/>
    <w:rsid w:val="00A837F0"/>
    <w:rsid w:val="00A838B6"/>
    <w:rsid w:val="00A83D20"/>
    <w:rsid w:val="00A86722"/>
    <w:rsid w:val="00A86D5A"/>
    <w:rsid w:val="00A876C1"/>
    <w:rsid w:val="00A912F0"/>
    <w:rsid w:val="00A912F8"/>
    <w:rsid w:val="00A96230"/>
    <w:rsid w:val="00A9686A"/>
    <w:rsid w:val="00A97A8C"/>
    <w:rsid w:val="00AA015E"/>
    <w:rsid w:val="00AA063A"/>
    <w:rsid w:val="00AA1D40"/>
    <w:rsid w:val="00AA30C1"/>
    <w:rsid w:val="00AA3BDE"/>
    <w:rsid w:val="00AA3C3D"/>
    <w:rsid w:val="00AA44A2"/>
    <w:rsid w:val="00AA4720"/>
    <w:rsid w:val="00AA51D7"/>
    <w:rsid w:val="00AA5656"/>
    <w:rsid w:val="00AA6BD4"/>
    <w:rsid w:val="00AA7C7E"/>
    <w:rsid w:val="00AB292E"/>
    <w:rsid w:val="00AB5A3B"/>
    <w:rsid w:val="00AC112B"/>
    <w:rsid w:val="00AC2CC3"/>
    <w:rsid w:val="00AD0580"/>
    <w:rsid w:val="00AD0DBF"/>
    <w:rsid w:val="00AD1D0A"/>
    <w:rsid w:val="00AD2566"/>
    <w:rsid w:val="00AD2B7A"/>
    <w:rsid w:val="00AD3293"/>
    <w:rsid w:val="00AD3C98"/>
    <w:rsid w:val="00AD5EF9"/>
    <w:rsid w:val="00AD6F36"/>
    <w:rsid w:val="00AD7494"/>
    <w:rsid w:val="00AD7A3E"/>
    <w:rsid w:val="00AE0934"/>
    <w:rsid w:val="00AE10FA"/>
    <w:rsid w:val="00AE116C"/>
    <w:rsid w:val="00AE2F1F"/>
    <w:rsid w:val="00AE371B"/>
    <w:rsid w:val="00AE4242"/>
    <w:rsid w:val="00AE62F5"/>
    <w:rsid w:val="00AF3831"/>
    <w:rsid w:val="00AF393F"/>
    <w:rsid w:val="00B01899"/>
    <w:rsid w:val="00B01D84"/>
    <w:rsid w:val="00B02B31"/>
    <w:rsid w:val="00B02B51"/>
    <w:rsid w:val="00B05A50"/>
    <w:rsid w:val="00B10946"/>
    <w:rsid w:val="00B11776"/>
    <w:rsid w:val="00B119C7"/>
    <w:rsid w:val="00B13A01"/>
    <w:rsid w:val="00B147F0"/>
    <w:rsid w:val="00B1601C"/>
    <w:rsid w:val="00B167C9"/>
    <w:rsid w:val="00B16CE9"/>
    <w:rsid w:val="00B17F14"/>
    <w:rsid w:val="00B20598"/>
    <w:rsid w:val="00B210B2"/>
    <w:rsid w:val="00B21D83"/>
    <w:rsid w:val="00B225EC"/>
    <w:rsid w:val="00B234E0"/>
    <w:rsid w:val="00B275AD"/>
    <w:rsid w:val="00B27B34"/>
    <w:rsid w:val="00B27DD7"/>
    <w:rsid w:val="00B30E29"/>
    <w:rsid w:val="00B31503"/>
    <w:rsid w:val="00B3150D"/>
    <w:rsid w:val="00B31D73"/>
    <w:rsid w:val="00B328F5"/>
    <w:rsid w:val="00B337B7"/>
    <w:rsid w:val="00B33BBE"/>
    <w:rsid w:val="00B342DA"/>
    <w:rsid w:val="00B34493"/>
    <w:rsid w:val="00B35C66"/>
    <w:rsid w:val="00B3610E"/>
    <w:rsid w:val="00B37E5E"/>
    <w:rsid w:val="00B40A3E"/>
    <w:rsid w:val="00B43DA0"/>
    <w:rsid w:val="00B4688B"/>
    <w:rsid w:val="00B46EB0"/>
    <w:rsid w:val="00B50F39"/>
    <w:rsid w:val="00B528A1"/>
    <w:rsid w:val="00B5297C"/>
    <w:rsid w:val="00B532FE"/>
    <w:rsid w:val="00B562B4"/>
    <w:rsid w:val="00B61B2E"/>
    <w:rsid w:val="00B6287D"/>
    <w:rsid w:val="00B62CB8"/>
    <w:rsid w:val="00B63716"/>
    <w:rsid w:val="00B65AF3"/>
    <w:rsid w:val="00B6724B"/>
    <w:rsid w:val="00B678A6"/>
    <w:rsid w:val="00B71511"/>
    <w:rsid w:val="00B71537"/>
    <w:rsid w:val="00B72320"/>
    <w:rsid w:val="00B738B0"/>
    <w:rsid w:val="00B74167"/>
    <w:rsid w:val="00B765C0"/>
    <w:rsid w:val="00B77CAE"/>
    <w:rsid w:val="00B84C43"/>
    <w:rsid w:val="00B86667"/>
    <w:rsid w:val="00B86921"/>
    <w:rsid w:val="00B86C94"/>
    <w:rsid w:val="00B87B5D"/>
    <w:rsid w:val="00B902FE"/>
    <w:rsid w:val="00B91C07"/>
    <w:rsid w:val="00B94033"/>
    <w:rsid w:val="00B94316"/>
    <w:rsid w:val="00B94BDE"/>
    <w:rsid w:val="00B95EFA"/>
    <w:rsid w:val="00B9678E"/>
    <w:rsid w:val="00B9699B"/>
    <w:rsid w:val="00BA10F9"/>
    <w:rsid w:val="00BA2644"/>
    <w:rsid w:val="00BA42BC"/>
    <w:rsid w:val="00BA764C"/>
    <w:rsid w:val="00BA7E69"/>
    <w:rsid w:val="00BB1F37"/>
    <w:rsid w:val="00BB2E12"/>
    <w:rsid w:val="00BB2E60"/>
    <w:rsid w:val="00BB36FE"/>
    <w:rsid w:val="00BB452B"/>
    <w:rsid w:val="00BB6821"/>
    <w:rsid w:val="00BB750F"/>
    <w:rsid w:val="00BB7809"/>
    <w:rsid w:val="00BB7E0E"/>
    <w:rsid w:val="00BC0FE3"/>
    <w:rsid w:val="00BC16EA"/>
    <w:rsid w:val="00BC1DFF"/>
    <w:rsid w:val="00BD033E"/>
    <w:rsid w:val="00BD0709"/>
    <w:rsid w:val="00BD0932"/>
    <w:rsid w:val="00BD1172"/>
    <w:rsid w:val="00BD1460"/>
    <w:rsid w:val="00BD243B"/>
    <w:rsid w:val="00BD2943"/>
    <w:rsid w:val="00BD369D"/>
    <w:rsid w:val="00BD46E3"/>
    <w:rsid w:val="00BD5263"/>
    <w:rsid w:val="00BD52C0"/>
    <w:rsid w:val="00BD6C48"/>
    <w:rsid w:val="00BD7D28"/>
    <w:rsid w:val="00BE021E"/>
    <w:rsid w:val="00BE1B47"/>
    <w:rsid w:val="00BE35DF"/>
    <w:rsid w:val="00BE48A9"/>
    <w:rsid w:val="00BE529F"/>
    <w:rsid w:val="00BE6758"/>
    <w:rsid w:val="00BE6DCB"/>
    <w:rsid w:val="00BE75ED"/>
    <w:rsid w:val="00BE7F93"/>
    <w:rsid w:val="00BF03EC"/>
    <w:rsid w:val="00BF0803"/>
    <w:rsid w:val="00BF2721"/>
    <w:rsid w:val="00BF3037"/>
    <w:rsid w:val="00BF4A7F"/>
    <w:rsid w:val="00BF7178"/>
    <w:rsid w:val="00BF7F5B"/>
    <w:rsid w:val="00C0316B"/>
    <w:rsid w:val="00C04049"/>
    <w:rsid w:val="00C04DF2"/>
    <w:rsid w:val="00C05388"/>
    <w:rsid w:val="00C0621A"/>
    <w:rsid w:val="00C07D53"/>
    <w:rsid w:val="00C103CE"/>
    <w:rsid w:val="00C10841"/>
    <w:rsid w:val="00C10886"/>
    <w:rsid w:val="00C11F6D"/>
    <w:rsid w:val="00C1354A"/>
    <w:rsid w:val="00C14790"/>
    <w:rsid w:val="00C14FFB"/>
    <w:rsid w:val="00C15C07"/>
    <w:rsid w:val="00C168C3"/>
    <w:rsid w:val="00C202F3"/>
    <w:rsid w:val="00C22463"/>
    <w:rsid w:val="00C225A9"/>
    <w:rsid w:val="00C22EB4"/>
    <w:rsid w:val="00C2383F"/>
    <w:rsid w:val="00C23FE3"/>
    <w:rsid w:val="00C2505E"/>
    <w:rsid w:val="00C25321"/>
    <w:rsid w:val="00C255FC"/>
    <w:rsid w:val="00C26AE3"/>
    <w:rsid w:val="00C27135"/>
    <w:rsid w:val="00C3193D"/>
    <w:rsid w:val="00C31E24"/>
    <w:rsid w:val="00C33830"/>
    <w:rsid w:val="00C33C82"/>
    <w:rsid w:val="00C34573"/>
    <w:rsid w:val="00C34D37"/>
    <w:rsid w:val="00C354CC"/>
    <w:rsid w:val="00C367F9"/>
    <w:rsid w:val="00C37140"/>
    <w:rsid w:val="00C40E62"/>
    <w:rsid w:val="00C4320B"/>
    <w:rsid w:val="00C436BC"/>
    <w:rsid w:val="00C46B16"/>
    <w:rsid w:val="00C512CF"/>
    <w:rsid w:val="00C51EFF"/>
    <w:rsid w:val="00C5343B"/>
    <w:rsid w:val="00C53B1E"/>
    <w:rsid w:val="00C61210"/>
    <w:rsid w:val="00C614B2"/>
    <w:rsid w:val="00C634DD"/>
    <w:rsid w:val="00C65BBC"/>
    <w:rsid w:val="00C65CA3"/>
    <w:rsid w:val="00C663E0"/>
    <w:rsid w:val="00C70E85"/>
    <w:rsid w:val="00C71016"/>
    <w:rsid w:val="00C71556"/>
    <w:rsid w:val="00C75760"/>
    <w:rsid w:val="00C774BE"/>
    <w:rsid w:val="00C77FDF"/>
    <w:rsid w:val="00C830AE"/>
    <w:rsid w:val="00C83BA1"/>
    <w:rsid w:val="00C83EC7"/>
    <w:rsid w:val="00C848CD"/>
    <w:rsid w:val="00C87673"/>
    <w:rsid w:val="00C9010F"/>
    <w:rsid w:val="00C96AE2"/>
    <w:rsid w:val="00C96F3D"/>
    <w:rsid w:val="00CA1A61"/>
    <w:rsid w:val="00CA1CD9"/>
    <w:rsid w:val="00CA1EF5"/>
    <w:rsid w:val="00CA3435"/>
    <w:rsid w:val="00CA3A4E"/>
    <w:rsid w:val="00CA3DEA"/>
    <w:rsid w:val="00CA474A"/>
    <w:rsid w:val="00CB1B54"/>
    <w:rsid w:val="00CB2704"/>
    <w:rsid w:val="00CB2E79"/>
    <w:rsid w:val="00CB2ED1"/>
    <w:rsid w:val="00CB3072"/>
    <w:rsid w:val="00CB3CBF"/>
    <w:rsid w:val="00CB473D"/>
    <w:rsid w:val="00CB4AB6"/>
    <w:rsid w:val="00CB621E"/>
    <w:rsid w:val="00CB7826"/>
    <w:rsid w:val="00CC12DD"/>
    <w:rsid w:val="00CC2439"/>
    <w:rsid w:val="00CC7315"/>
    <w:rsid w:val="00CD0F49"/>
    <w:rsid w:val="00CD4C63"/>
    <w:rsid w:val="00CD50B0"/>
    <w:rsid w:val="00CD55C4"/>
    <w:rsid w:val="00CD60CA"/>
    <w:rsid w:val="00CD6506"/>
    <w:rsid w:val="00CD6C7D"/>
    <w:rsid w:val="00CD776E"/>
    <w:rsid w:val="00CE00DF"/>
    <w:rsid w:val="00CE0476"/>
    <w:rsid w:val="00CE04BA"/>
    <w:rsid w:val="00CE0540"/>
    <w:rsid w:val="00CE08C3"/>
    <w:rsid w:val="00CE0EC3"/>
    <w:rsid w:val="00CE2751"/>
    <w:rsid w:val="00CE3FF2"/>
    <w:rsid w:val="00CE406C"/>
    <w:rsid w:val="00CE6581"/>
    <w:rsid w:val="00CF1019"/>
    <w:rsid w:val="00CF2126"/>
    <w:rsid w:val="00CF33C7"/>
    <w:rsid w:val="00CF4418"/>
    <w:rsid w:val="00D00700"/>
    <w:rsid w:val="00D00D85"/>
    <w:rsid w:val="00D02041"/>
    <w:rsid w:val="00D02D68"/>
    <w:rsid w:val="00D05D5B"/>
    <w:rsid w:val="00D06F5A"/>
    <w:rsid w:val="00D1023E"/>
    <w:rsid w:val="00D10672"/>
    <w:rsid w:val="00D10838"/>
    <w:rsid w:val="00D15A01"/>
    <w:rsid w:val="00D163B0"/>
    <w:rsid w:val="00D2088D"/>
    <w:rsid w:val="00D21514"/>
    <w:rsid w:val="00D21F0E"/>
    <w:rsid w:val="00D2269E"/>
    <w:rsid w:val="00D23F3B"/>
    <w:rsid w:val="00D25DBA"/>
    <w:rsid w:val="00D26C82"/>
    <w:rsid w:val="00D31104"/>
    <w:rsid w:val="00D31372"/>
    <w:rsid w:val="00D33143"/>
    <w:rsid w:val="00D3696F"/>
    <w:rsid w:val="00D42939"/>
    <w:rsid w:val="00D42C81"/>
    <w:rsid w:val="00D45A37"/>
    <w:rsid w:val="00D47732"/>
    <w:rsid w:val="00D53A93"/>
    <w:rsid w:val="00D54810"/>
    <w:rsid w:val="00D55D39"/>
    <w:rsid w:val="00D55ECB"/>
    <w:rsid w:val="00D5737D"/>
    <w:rsid w:val="00D6162C"/>
    <w:rsid w:val="00D61A84"/>
    <w:rsid w:val="00D61FAD"/>
    <w:rsid w:val="00D62E5D"/>
    <w:rsid w:val="00D64495"/>
    <w:rsid w:val="00D70FD8"/>
    <w:rsid w:val="00D727B3"/>
    <w:rsid w:val="00D732AC"/>
    <w:rsid w:val="00D73A43"/>
    <w:rsid w:val="00D74326"/>
    <w:rsid w:val="00D75442"/>
    <w:rsid w:val="00D75A4C"/>
    <w:rsid w:val="00D75B83"/>
    <w:rsid w:val="00D75FB4"/>
    <w:rsid w:val="00D7605B"/>
    <w:rsid w:val="00D80018"/>
    <w:rsid w:val="00D81112"/>
    <w:rsid w:val="00D81631"/>
    <w:rsid w:val="00D81F26"/>
    <w:rsid w:val="00D824B4"/>
    <w:rsid w:val="00D83BB9"/>
    <w:rsid w:val="00D84851"/>
    <w:rsid w:val="00D8495E"/>
    <w:rsid w:val="00D90419"/>
    <w:rsid w:val="00D9180D"/>
    <w:rsid w:val="00D9185F"/>
    <w:rsid w:val="00D92DA6"/>
    <w:rsid w:val="00D95083"/>
    <w:rsid w:val="00D9511B"/>
    <w:rsid w:val="00DA0567"/>
    <w:rsid w:val="00DA0B7D"/>
    <w:rsid w:val="00DA1592"/>
    <w:rsid w:val="00DA5C07"/>
    <w:rsid w:val="00DA6A04"/>
    <w:rsid w:val="00DB0121"/>
    <w:rsid w:val="00DB066B"/>
    <w:rsid w:val="00DB2DCB"/>
    <w:rsid w:val="00DB3945"/>
    <w:rsid w:val="00DB65D6"/>
    <w:rsid w:val="00DB7C80"/>
    <w:rsid w:val="00DC061C"/>
    <w:rsid w:val="00DC2B87"/>
    <w:rsid w:val="00DC2FAF"/>
    <w:rsid w:val="00DC4B6F"/>
    <w:rsid w:val="00DC5844"/>
    <w:rsid w:val="00DC631A"/>
    <w:rsid w:val="00DD0577"/>
    <w:rsid w:val="00DD31A6"/>
    <w:rsid w:val="00DD6FAD"/>
    <w:rsid w:val="00DE0A4F"/>
    <w:rsid w:val="00DE1263"/>
    <w:rsid w:val="00DE1649"/>
    <w:rsid w:val="00DE2B00"/>
    <w:rsid w:val="00DE4EA4"/>
    <w:rsid w:val="00DE5CB3"/>
    <w:rsid w:val="00DE6328"/>
    <w:rsid w:val="00DF1858"/>
    <w:rsid w:val="00DF4475"/>
    <w:rsid w:val="00DF4629"/>
    <w:rsid w:val="00DF4738"/>
    <w:rsid w:val="00DF4C95"/>
    <w:rsid w:val="00DF4D64"/>
    <w:rsid w:val="00DF4DF7"/>
    <w:rsid w:val="00DF4DFA"/>
    <w:rsid w:val="00DF4E53"/>
    <w:rsid w:val="00DF5326"/>
    <w:rsid w:val="00DF6E09"/>
    <w:rsid w:val="00DF6E3B"/>
    <w:rsid w:val="00DF7B14"/>
    <w:rsid w:val="00E017B2"/>
    <w:rsid w:val="00E0358E"/>
    <w:rsid w:val="00E03FDD"/>
    <w:rsid w:val="00E048BC"/>
    <w:rsid w:val="00E05268"/>
    <w:rsid w:val="00E060CC"/>
    <w:rsid w:val="00E06FE4"/>
    <w:rsid w:val="00E1005D"/>
    <w:rsid w:val="00E11CF2"/>
    <w:rsid w:val="00E12398"/>
    <w:rsid w:val="00E12DD6"/>
    <w:rsid w:val="00E140AE"/>
    <w:rsid w:val="00E144B0"/>
    <w:rsid w:val="00E16693"/>
    <w:rsid w:val="00E1692B"/>
    <w:rsid w:val="00E20A27"/>
    <w:rsid w:val="00E22014"/>
    <w:rsid w:val="00E233C9"/>
    <w:rsid w:val="00E242EB"/>
    <w:rsid w:val="00E24FFF"/>
    <w:rsid w:val="00E25A88"/>
    <w:rsid w:val="00E2671B"/>
    <w:rsid w:val="00E314C0"/>
    <w:rsid w:val="00E31EBE"/>
    <w:rsid w:val="00E32B27"/>
    <w:rsid w:val="00E338F3"/>
    <w:rsid w:val="00E3471B"/>
    <w:rsid w:val="00E3476B"/>
    <w:rsid w:val="00E37DCB"/>
    <w:rsid w:val="00E4049D"/>
    <w:rsid w:val="00E407CB"/>
    <w:rsid w:val="00E407EB"/>
    <w:rsid w:val="00E451D2"/>
    <w:rsid w:val="00E4618B"/>
    <w:rsid w:val="00E467DB"/>
    <w:rsid w:val="00E514BC"/>
    <w:rsid w:val="00E5312B"/>
    <w:rsid w:val="00E5353A"/>
    <w:rsid w:val="00E53704"/>
    <w:rsid w:val="00E5620A"/>
    <w:rsid w:val="00E56E90"/>
    <w:rsid w:val="00E61163"/>
    <w:rsid w:val="00E6126F"/>
    <w:rsid w:val="00E627F7"/>
    <w:rsid w:val="00E632D5"/>
    <w:rsid w:val="00E64085"/>
    <w:rsid w:val="00E64929"/>
    <w:rsid w:val="00E65CAA"/>
    <w:rsid w:val="00E662E4"/>
    <w:rsid w:val="00E674C8"/>
    <w:rsid w:val="00E73027"/>
    <w:rsid w:val="00E763F1"/>
    <w:rsid w:val="00E76AF5"/>
    <w:rsid w:val="00E7763F"/>
    <w:rsid w:val="00E77C37"/>
    <w:rsid w:val="00E80D16"/>
    <w:rsid w:val="00E813CA"/>
    <w:rsid w:val="00E82D36"/>
    <w:rsid w:val="00E83818"/>
    <w:rsid w:val="00E84F27"/>
    <w:rsid w:val="00E850F7"/>
    <w:rsid w:val="00E90F78"/>
    <w:rsid w:val="00E917B8"/>
    <w:rsid w:val="00E92A9C"/>
    <w:rsid w:val="00E9367E"/>
    <w:rsid w:val="00E96C6C"/>
    <w:rsid w:val="00E97D02"/>
    <w:rsid w:val="00EA0BAB"/>
    <w:rsid w:val="00EA14B6"/>
    <w:rsid w:val="00EA2528"/>
    <w:rsid w:val="00EA4F67"/>
    <w:rsid w:val="00EA5713"/>
    <w:rsid w:val="00EA64CB"/>
    <w:rsid w:val="00EA6C44"/>
    <w:rsid w:val="00EB015A"/>
    <w:rsid w:val="00EB0B67"/>
    <w:rsid w:val="00EB1069"/>
    <w:rsid w:val="00EB11F9"/>
    <w:rsid w:val="00EB306D"/>
    <w:rsid w:val="00EB3A64"/>
    <w:rsid w:val="00EB4EE9"/>
    <w:rsid w:val="00EB632B"/>
    <w:rsid w:val="00EB7EEB"/>
    <w:rsid w:val="00EB7F44"/>
    <w:rsid w:val="00EC4BB8"/>
    <w:rsid w:val="00EC5432"/>
    <w:rsid w:val="00EC5479"/>
    <w:rsid w:val="00EC5722"/>
    <w:rsid w:val="00EC5FDE"/>
    <w:rsid w:val="00EC6E1C"/>
    <w:rsid w:val="00EC7BAE"/>
    <w:rsid w:val="00ED006F"/>
    <w:rsid w:val="00ED07CD"/>
    <w:rsid w:val="00ED2A85"/>
    <w:rsid w:val="00ED2EBA"/>
    <w:rsid w:val="00ED348B"/>
    <w:rsid w:val="00ED6F64"/>
    <w:rsid w:val="00EE22E1"/>
    <w:rsid w:val="00EE3415"/>
    <w:rsid w:val="00EE3557"/>
    <w:rsid w:val="00EE3777"/>
    <w:rsid w:val="00EE39F7"/>
    <w:rsid w:val="00EE54A4"/>
    <w:rsid w:val="00EE6656"/>
    <w:rsid w:val="00EE7D6F"/>
    <w:rsid w:val="00EF05AF"/>
    <w:rsid w:val="00EF0868"/>
    <w:rsid w:val="00EF6A6B"/>
    <w:rsid w:val="00F002C6"/>
    <w:rsid w:val="00F02370"/>
    <w:rsid w:val="00F03F30"/>
    <w:rsid w:val="00F070A8"/>
    <w:rsid w:val="00F116E3"/>
    <w:rsid w:val="00F11E22"/>
    <w:rsid w:val="00F12370"/>
    <w:rsid w:val="00F12C22"/>
    <w:rsid w:val="00F12D36"/>
    <w:rsid w:val="00F15152"/>
    <w:rsid w:val="00F156C1"/>
    <w:rsid w:val="00F1622C"/>
    <w:rsid w:val="00F165B0"/>
    <w:rsid w:val="00F1778B"/>
    <w:rsid w:val="00F179B9"/>
    <w:rsid w:val="00F2052A"/>
    <w:rsid w:val="00F22DB3"/>
    <w:rsid w:val="00F234BC"/>
    <w:rsid w:val="00F23BDF"/>
    <w:rsid w:val="00F26DD4"/>
    <w:rsid w:val="00F27032"/>
    <w:rsid w:val="00F27E19"/>
    <w:rsid w:val="00F32145"/>
    <w:rsid w:val="00F32357"/>
    <w:rsid w:val="00F327B3"/>
    <w:rsid w:val="00F32C60"/>
    <w:rsid w:val="00F3485F"/>
    <w:rsid w:val="00F34D7D"/>
    <w:rsid w:val="00F35893"/>
    <w:rsid w:val="00F40EEF"/>
    <w:rsid w:val="00F42115"/>
    <w:rsid w:val="00F422FB"/>
    <w:rsid w:val="00F429C5"/>
    <w:rsid w:val="00F43980"/>
    <w:rsid w:val="00F43C49"/>
    <w:rsid w:val="00F43F44"/>
    <w:rsid w:val="00F445FF"/>
    <w:rsid w:val="00F44E91"/>
    <w:rsid w:val="00F46558"/>
    <w:rsid w:val="00F4687C"/>
    <w:rsid w:val="00F473EF"/>
    <w:rsid w:val="00F514A2"/>
    <w:rsid w:val="00F534FC"/>
    <w:rsid w:val="00F54A70"/>
    <w:rsid w:val="00F575A6"/>
    <w:rsid w:val="00F60280"/>
    <w:rsid w:val="00F60704"/>
    <w:rsid w:val="00F6107A"/>
    <w:rsid w:val="00F61BED"/>
    <w:rsid w:val="00F63AE4"/>
    <w:rsid w:val="00F63CA5"/>
    <w:rsid w:val="00F64941"/>
    <w:rsid w:val="00F64943"/>
    <w:rsid w:val="00F655E6"/>
    <w:rsid w:val="00F656D6"/>
    <w:rsid w:val="00F66E64"/>
    <w:rsid w:val="00F711AE"/>
    <w:rsid w:val="00F72323"/>
    <w:rsid w:val="00F72BE2"/>
    <w:rsid w:val="00F74D1F"/>
    <w:rsid w:val="00F76234"/>
    <w:rsid w:val="00F7756F"/>
    <w:rsid w:val="00F81DD2"/>
    <w:rsid w:val="00F83E7F"/>
    <w:rsid w:val="00F85511"/>
    <w:rsid w:val="00F857B1"/>
    <w:rsid w:val="00F86431"/>
    <w:rsid w:val="00F868E2"/>
    <w:rsid w:val="00F92665"/>
    <w:rsid w:val="00F94542"/>
    <w:rsid w:val="00F97878"/>
    <w:rsid w:val="00FA1DA1"/>
    <w:rsid w:val="00FA2C52"/>
    <w:rsid w:val="00FA3005"/>
    <w:rsid w:val="00FA4369"/>
    <w:rsid w:val="00FB06F6"/>
    <w:rsid w:val="00FB0E0C"/>
    <w:rsid w:val="00FB39CA"/>
    <w:rsid w:val="00FB45D3"/>
    <w:rsid w:val="00FB4F8D"/>
    <w:rsid w:val="00FB7B46"/>
    <w:rsid w:val="00FC02E6"/>
    <w:rsid w:val="00FC0721"/>
    <w:rsid w:val="00FC326E"/>
    <w:rsid w:val="00FC378C"/>
    <w:rsid w:val="00FC3BE7"/>
    <w:rsid w:val="00FC57A8"/>
    <w:rsid w:val="00FD0C6D"/>
    <w:rsid w:val="00FD0C8E"/>
    <w:rsid w:val="00FD4620"/>
    <w:rsid w:val="00FD4989"/>
    <w:rsid w:val="00FD53FD"/>
    <w:rsid w:val="00FD5772"/>
    <w:rsid w:val="00FE23F6"/>
    <w:rsid w:val="00FE2893"/>
    <w:rsid w:val="00FE3014"/>
    <w:rsid w:val="00FE42E5"/>
    <w:rsid w:val="00FE4525"/>
    <w:rsid w:val="00FE456F"/>
    <w:rsid w:val="00FE51F1"/>
    <w:rsid w:val="00FE5705"/>
    <w:rsid w:val="00FE5AEC"/>
    <w:rsid w:val="00FE77C8"/>
    <w:rsid w:val="00FF1495"/>
    <w:rsid w:val="00FF2063"/>
    <w:rsid w:val="00FF336F"/>
    <w:rsid w:val="00FF38FA"/>
    <w:rsid w:val="00FF7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3" type="connector" idref="#_x0000_s1057"/>
        <o:r id="V:Rule4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8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296DB7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E514B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296DB7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3A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3A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6C82"/>
    <w:pP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6C82"/>
    <w:rPr>
      <w:sz w:val="18"/>
      <w:szCs w:val="18"/>
    </w:rPr>
  </w:style>
  <w:style w:type="paragraph" w:styleId="a5">
    <w:name w:val="List Paragraph"/>
    <w:basedOn w:val="a"/>
    <w:uiPriority w:val="34"/>
    <w:qFormat/>
    <w:rsid w:val="004E1AA6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BD6C4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D6C48"/>
  </w:style>
  <w:style w:type="paragraph" w:styleId="a7">
    <w:name w:val="Document Map"/>
    <w:basedOn w:val="a"/>
    <w:link w:val="Char2"/>
    <w:unhideWhenUsed/>
    <w:rsid w:val="00180C31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rsid w:val="00180C31"/>
    <w:rPr>
      <w:rFonts w:ascii="宋体"/>
      <w:kern w:val="2"/>
      <w:sz w:val="18"/>
      <w:szCs w:val="18"/>
    </w:rPr>
  </w:style>
  <w:style w:type="paragraph" w:styleId="a8">
    <w:name w:val="Balloon Text"/>
    <w:basedOn w:val="a"/>
    <w:link w:val="Char3"/>
    <w:unhideWhenUsed/>
    <w:rsid w:val="006A20A3"/>
    <w:rPr>
      <w:sz w:val="18"/>
      <w:szCs w:val="18"/>
    </w:rPr>
  </w:style>
  <w:style w:type="character" w:customStyle="1" w:styleId="Char3">
    <w:name w:val="批注框文本 Char"/>
    <w:basedOn w:val="a0"/>
    <w:link w:val="a8"/>
    <w:rsid w:val="006A20A3"/>
    <w:rPr>
      <w:kern w:val="2"/>
      <w:sz w:val="18"/>
      <w:szCs w:val="18"/>
    </w:rPr>
  </w:style>
  <w:style w:type="paragraph" w:styleId="a9">
    <w:name w:val="Body Text"/>
    <w:basedOn w:val="a"/>
    <w:link w:val="Char4"/>
    <w:unhideWhenUsed/>
    <w:rsid w:val="00BF3037"/>
    <w:pPr>
      <w:spacing w:after="120"/>
    </w:pPr>
  </w:style>
  <w:style w:type="character" w:customStyle="1" w:styleId="Char4">
    <w:name w:val="正文文本 Char"/>
    <w:basedOn w:val="a0"/>
    <w:link w:val="a9"/>
    <w:rsid w:val="00BF3037"/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sid w:val="00E514BC"/>
    <w:rPr>
      <w:rFonts w:ascii="Cambria" w:hAnsi="Cambria"/>
      <w:b/>
      <w:bCs/>
      <w:kern w:val="2"/>
      <w:sz w:val="30"/>
      <w:szCs w:val="32"/>
    </w:rPr>
  </w:style>
  <w:style w:type="character" w:styleId="aa">
    <w:name w:val="Strong"/>
    <w:qFormat/>
    <w:rsid w:val="00E514BC"/>
    <w:rPr>
      <w:b/>
      <w:bCs/>
    </w:rPr>
  </w:style>
  <w:style w:type="character" w:customStyle="1" w:styleId="1Char">
    <w:name w:val="标题 1 Char"/>
    <w:basedOn w:val="a0"/>
    <w:link w:val="1"/>
    <w:rsid w:val="00296DB7"/>
    <w:rPr>
      <w:rFonts w:ascii="Times New Roman" w:hAnsi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semiHidden/>
    <w:rsid w:val="00296DB7"/>
    <w:rPr>
      <w:rFonts w:ascii="Times New Roman" w:hAnsi="Times New Roman"/>
      <w:b/>
      <w:bCs/>
      <w:kern w:val="2"/>
      <w:sz w:val="32"/>
      <w:szCs w:val="32"/>
    </w:rPr>
  </w:style>
  <w:style w:type="character" w:styleId="ab">
    <w:name w:val="page number"/>
    <w:basedOn w:val="a0"/>
    <w:rsid w:val="00296DB7"/>
  </w:style>
  <w:style w:type="table" w:styleId="ac">
    <w:name w:val="Table Grid"/>
    <w:basedOn w:val="a1"/>
    <w:rsid w:val="00296DB7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296DB7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296D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0">
    <w:name w:val="toc 2"/>
    <w:basedOn w:val="a"/>
    <w:next w:val="a"/>
    <w:autoRedefine/>
    <w:uiPriority w:val="39"/>
    <w:qFormat/>
    <w:rsid w:val="00296DB7"/>
    <w:pPr>
      <w:ind w:leftChars="200" w:left="420"/>
    </w:pPr>
    <w:rPr>
      <w:rFonts w:ascii="Times New Roman" w:hAnsi="Times New Roman"/>
      <w:szCs w:val="24"/>
    </w:rPr>
  </w:style>
  <w:style w:type="paragraph" w:styleId="10">
    <w:name w:val="toc 1"/>
    <w:basedOn w:val="a"/>
    <w:next w:val="a"/>
    <w:autoRedefine/>
    <w:uiPriority w:val="39"/>
    <w:qFormat/>
    <w:rsid w:val="00296DB7"/>
    <w:pPr>
      <w:tabs>
        <w:tab w:val="right" w:leader="dot" w:pos="9345"/>
      </w:tabs>
      <w:spacing w:line="720" w:lineRule="auto"/>
      <w:jc w:val="left"/>
    </w:pPr>
    <w:rPr>
      <w:rFonts w:ascii="Times New Roman" w:hAnsi="Times New Roman"/>
      <w:szCs w:val="24"/>
    </w:rPr>
  </w:style>
  <w:style w:type="character" w:styleId="af">
    <w:name w:val="Emphasis"/>
    <w:qFormat/>
    <w:rsid w:val="00296DB7"/>
    <w:rPr>
      <w:i/>
      <w:iCs/>
    </w:rPr>
  </w:style>
  <w:style w:type="paragraph" w:styleId="af0">
    <w:name w:val="No Spacing"/>
    <w:link w:val="Char5"/>
    <w:uiPriority w:val="1"/>
    <w:qFormat/>
    <w:rsid w:val="00296DB7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1">
    <w:name w:val="Subtitle"/>
    <w:basedOn w:val="a"/>
    <w:next w:val="a"/>
    <w:link w:val="Char6"/>
    <w:qFormat/>
    <w:rsid w:val="00296DB7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6">
    <w:name w:val="副标题 Char"/>
    <w:basedOn w:val="a0"/>
    <w:link w:val="af1"/>
    <w:rsid w:val="00296DB7"/>
    <w:rPr>
      <w:rFonts w:ascii="Cambria" w:hAnsi="Cambria"/>
      <w:b/>
      <w:bCs/>
      <w:kern w:val="28"/>
      <w:sz w:val="32"/>
      <w:szCs w:val="32"/>
    </w:rPr>
  </w:style>
  <w:style w:type="character" w:styleId="af2">
    <w:name w:val="annotation reference"/>
    <w:basedOn w:val="a0"/>
    <w:rsid w:val="00296DB7"/>
    <w:rPr>
      <w:sz w:val="21"/>
      <w:szCs w:val="21"/>
    </w:rPr>
  </w:style>
  <w:style w:type="paragraph" w:styleId="af3">
    <w:name w:val="annotation text"/>
    <w:basedOn w:val="a"/>
    <w:link w:val="Char7"/>
    <w:rsid w:val="00296DB7"/>
    <w:pPr>
      <w:jc w:val="left"/>
    </w:pPr>
    <w:rPr>
      <w:rFonts w:ascii="Times New Roman" w:hAnsi="Times New Roman"/>
      <w:szCs w:val="24"/>
    </w:rPr>
  </w:style>
  <w:style w:type="character" w:customStyle="1" w:styleId="Char7">
    <w:name w:val="批注文字 Char"/>
    <w:basedOn w:val="a0"/>
    <w:link w:val="af3"/>
    <w:rsid w:val="00296DB7"/>
    <w:rPr>
      <w:rFonts w:ascii="Times New Roman" w:hAnsi="Times New Roman"/>
      <w:kern w:val="2"/>
      <w:sz w:val="21"/>
      <w:szCs w:val="24"/>
    </w:rPr>
  </w:style>
  <w:style w:type="paragraph" w:styleId="af4">
    <w:name w:val="annotation subject"/>
    <w:basedOn w:val="af3"/>
    <w:next w:val="af3"/>
    <w:link w:val="Char8"/>
    <w:rsid w:val="00296DB7"/>
    <w:rPr>
      <w:b/>
      <w:bCs/>
    </w:rPr>
  </w:style>
  <w:style w:type="character" w:customStyle="1" w:styleId="Char8">
    <w:name w:val="批注主题 Char"/>
    <w:basedOn w:val="Char7"/>
    <w:link w:val="af4"/>
    <w:rsid w:val="00296DB7"/>
    <w:rPr>
      <w:rFonts w:ascii="Times New Roman" w:hAnsi="Times New Roman"/>
      <w:b/>
      <w:bCs/>
      <w:kern w:val="2"/>
      <w:sz w:val="21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296DB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5">
    <w:name w:val="无间隔 Char"/>
    <w:basedOn w:val="a0"/>
    <w:link w:val="af0"/>
    <w:uiPriority w:val="1"/>
    <w:rsid w:val="00296DB7"/>
    <w:rPr>
      <w:rFonts w:ascii="Times New Roman" w:hAnsi="Times New Roman"/>
      <w:kern w:val="2"/>
      <w:sz w:val="21"/>
      <w:szCs w:val="24"/>
    </w:rPr>
  </w:style>
  <w:style w:type="paragraph" w:styleId="30">
    <w:name w:val="toc 3"/>
    <w:basedOn w:val="a"/>
    <w:next w:val="a"/>
    <w:autoRedefine/>
    <w:uiPriority w:val="39"/>
    <w:unhideWhenUsed/>
    <w:qFormat/>
    <w:rsid w:val="00E1692B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8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296DB7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E514B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296DB7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3A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3A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6C82"/>
    <w:pP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6C82"/>
    <w:rPr>
      <w:sz w:val="18"/>
      <w:szCs w:val="18"/>
    </w:rPr>
  </w:style>
  <w:style w:type="paragraph" w:styleId="a5">
    <w:name w:val="List Paragraph"/>
    <w:basedOn w:val="a"/>
    <w:uiPriority w:val="34"/>
    <w:qFormat/>
    <w:rsid w:val="004E1AA6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BD6C4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D6C48"/>
  </w:style>
  <w:style w:type="paragraph" w:styleId="a7">
    <w:name w:val="Document Map"/>
    <w:basedOn w:val="a"/>
    <w:link w:val="Char2"/>
    <w:unhideWhenUsed/>
    <w:rsid w:val="00180C31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rsid w:val="00180C31"/>
    <w:rPr>
      <w:rFonts w:ascii="宋体"/>
      <w:kern w:val="2"/>
      <w:sz w:val="18"/>
      <w:szCs w:val="18"/>
    </w:rPr>
  </w:style>
  <w:style w:type="paragraph" w:styleId="a8">
    <w:name w:val="Balloon Text"/>
    <w:basedOn w:val="a"/>
    <w:link w:val="Char3"/>
    <w:unhideWhenUsed/>
    <w:rsid w:val="006A20A3"/>
    <w:rPr>
      <w:sz w:val="18"/>
      <w:szCs w:val="18"/>
    </w:rPr>
  </w:style>
  <w:style w:type="character" w:customStyle="1" w:styleId="Char3">
    <w:name w:val="批注框文本 Char"/>
    <w:basedOn w:val="a0"/>
    <w:link w:val="a8"/>
    <w:rsid w:val="006A20A3"/>
    <w:rPr>
      <w:kern w:val="2"/>
      <w:sz w:val="18"/>
      <w:szCs w:val="18"/>
    </w:rPr>
  </w:style>
  <w:style w:type="paragraph" w:styleId="a9">
    <w:name w:val="Body Text"/>
    <w:basedOn w:val="a"/>
    <w:link w:val="Char4"/>
    <w:unhideWhenUsed/>
    <w:rsid w:val="00BF3037"/>
    <w:pPr>
      <w:spacing w:after="120"/>
    </w:pPr>
  </w:style>
  <w:style w:type="character" w:customStyle="1" w:styleId="Char4">
    <w:name w:val="正文文本 Char"/>
    <w:basedOn w:val="a0"/>
    <w:link w:val="a9"/>
    <w:rsid w:val="00BF3037"/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sid w:val="00E514BC"/>
    <w:rPr>
      <w:rFonts w:ascii="Cambria" w:hAnsi="Cambria"/>
      <w:b/>
      <w:bCs/>
      <w:kern w:val="2"/>
      <w:sz w:val="30"/>
      <w:szCs w:val="32"/>
    </w:rPr>
  </w:style>
  <w:style w:type="character" w:styleId="aa">
    <w:name w:val="Strong"/>
    <w:qFormat/>
    <w:rsid w:val="00E514BC"/>
    <w:rPr>
      <w:b/>
      <w:bCs/>
    </w:rPr>
  </w:style>
  <w:style w:type="character" w:customStyle="1" w:styleId="1Char">
    <w:name w:val="标题 1 Char"/>
    <w:basedOn w:val="a0"/>
    <w:link w:val="1"/>
    <w:rsid w:val="00296DB7"/>
    <w:rPr>
      <w:rFonts w:ascii="Times New Roman" w:hAnsi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semiHidden/>
    <w:rsid w:val="00296DB7"/>
    <w:rPr>
      <w:rFonts w:ascii="Times New Roman" w:hAnsi="Times New Roman"/>
      <w:b/>
      <w:bCs/>
      <w:kern w:val="2"/>
      <w:sz w:val="32"/>
      <w:szCs w:val="32"/>
    </w:rPr>
  </w:style>
  <w:style w:type="character" w:styleId="ab">
    <w:name w:val="page number"/>
    <w:basedOn w:val="a0"/>
    <w:rsid w:val="00296DB7"/>
  </w:style>
  <w:style w:type="table" w:styleId="ac">
    <w:name w:val="Table Grid"/>
    <w:basedOn w:val="a1"/>
    <w:rsid w:val="00296DB7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296DB7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296D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0">
    <w:name w:val="toc 2"/>
    <w:basedOn w:val="a"/>
    <w:next w:val="a"/>
    <w:autoRedefine/>
    <w:uiPriority w:val="39"/>
    <w:qFormat/>
    <w:rsid w:val="00296DB7"/>
    <w:pPr>
      <w:ind w:leftChars="200" w:left="420"/>
    </w:pPr>
    <w:rPr>
      <w:rFonts w:ascii="Times New Roman" w:hAnsi="Times New Roman"/>
      <w:szCs w:val="24"/>
    </w:rPr>
  </w:style>
  <w:style w:type="paragraph" w:styleId="10">
    <w:name w:val="toc 1"/>
    <w:basedOn w:val="a"/>
    <w:next w:val="a"/>
    <w:autoRedefine/>
    <w:uiPriority w:val="39"/>
    <w:qFormat/>
    <w:rsid w:val="00296DB7"/>
    <w:pPr>
      <w:tabs>
        <w:tab w:val="right" w:leader="dot" w:pos="9345"/>
      </w:tabs>
      <w:spacing w:line="720" w:lineRule="auto"/>
      <w:jc w:val="left"/>
    </w:pPr>
    <w:rPr>
      <w:rFonts w:ascii="Times New Roman" w:hAnsi="Times New Roman"/>
      <w:szCs w:val="24"/>
    </w:rPr>
  </w:style>
  <w:style w:type="character" w:styleId="af">
    <w:name w:val="Emphasis"/>
    <w:qFormat/>
    <w:rsid w:val="00296DB7"/>
    <w:rPr>
      <w:i/>
      <w:iCs/>
    </w:rPr>
  </w:style>
  <w:style w:type="paragraph" w:styleId="af0">
    <w:name w:val="No Spacing"/>
    <w:link w:val="Char5"/>
    <w:uiPriority w:val="1"/>
    <w:qFormat/>
    <w:rsid w:val="00296DB7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1">
    <w:name w:val="Subtitle"/>
    <w:basedOn w:val="a"/>
    <w:next w:val="a"/>
    <w:link w:val="Char6"/>
    <w:qFormat/>
    <w:rsid w:val="00296DB7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6">
    <w:name w:val="副标题 Char"/>
    <w:basedOn w:val="a0"/>
    <w:link w:val="af1"/>
    <w:rsid w:val="00296DB7"/>
    <w:rPr>
      <w:rFonts w:ascii="Cambria" w:hAnsi="Cambria"/>
      <w:b/>
      <w:bCs/>
      <w:kern w:val="28"/>
      <w:sz w:val="32"/>
      <w:szCs w:val="32"/>
    </w:rPr>
  </w:style>
  <w:style w:type="character" w:styleId="af2">
    <w:name w:val="annotation reference"/>
    <w:basedOn w:val="a0"/>
    <w:rsid w:val="00296DB7"/>
    <w:rPr>
      <w:sz w:val="21"/>
      <w:szCs w:val="21"/>
    </w:rPr>
  </w:style>
  <w:style w:type="paragraph" w:styleId="af3">
    <w:name w:val="annotation text"/>
    <w:basedOn w:val="a"/>
    <w:link w:val="Char7"/>
    <w:rsid w:val="00296DB7"/>
    <w:pPr>
      <w:jc w:val="left"/>
    </w:pPr>
    <w:rPr>
      <w:rFonts w:ascii="Times New Roman" w:hAnsi="Times New Roman"/>
      <w:szCs w:val="24"/>
    </w:rPr>
  </w:style>
  <w:style w:type="character" w:customStyle="1" w:styleId="Char7">
    <w:name w:val="批注文字 Char"/>
    <w:basedOn w:val="a0"/>
    <w:link w:val="af3"/>
    <w:rsid w:val="00296DB7"/>
    <w:rPr>
      <w:rFonts w:ascii="Times New Roman" w:hAnsi="Times New Roman"/>
      <w:kern w:val="2"/>
      <w:sz w:val="21"/>
      <w:szCs w:val="24"/>
    </w:rPr>
  </w:style>
  <w:style w:type="paragraph" w:styleId="af4">
    <w:name w:val="annotation subject"/>
    <w:basedOn w:val="af3"/>
    <w:next w:val="af3"/>
    <w:link w:val="Char8"/>
    <w:rsid w:val="00296DB7"/>
    <w:rPr>
      <w:b/>
      <w:bCs/>
    </w:rPr>
  </w:style>
  <w:style w:type="character" w:customStyle="1" w:styleId="Char8">
    <w:name w:val="批注主题 Char"/>
    <w:basedOn w:val="Char7"/>
    <w:link w:val="af4"/>
    <w:rsid w:val="00296DB7"/>
    <w:rPr>
      <w:rFonts w:ascii="Times New Roman" w:hAnsi="Times New Roman"/>
      <w:b/>
      <w:bCs/>
      <w:kern w:val="2"/>
      <w:sz w:val="21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296DB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5">
    <w:name w:val="无间隔 Char"/>
    <w:basedOn w:val="a0"/>
    <w:link w:val="af0"/>
    <w:uiPriority w:val="1"/>
    <w:rsid w:val="00296DB7"/>
    <w:rPr>
      <w:rFonts w:ascii="Times New Roman" w:hAnsi="Times New Roman"/>
      <w:kern w:val="2"/>
      <w:sz w:val="21"/>
      <w:szCs w:val="24"/>
    </w:rPr>
  </w:style>
  <w:style w:type="paragraph" w:styleId="30">
    <w:name w:val="toc 3"/>
    <w:basedOn w:val="a"/>
    <w:next w:val="a"/>
    <w:autoRedefine/>
    <w:uiPriority w:val="39"/>
    <w:unhideWhenUsed/>
    <w:qFormat/>
    <w:rsid w:val="00E1692B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Excel____2.xlsx"/><Relationship Id="rId18" Type="http://schemas.openxmlformats.org/officeDocument/2006/relationships/footer" Target="footer2.xml"/><Relationship Id="rId26" Type="http://schemas.openxmlformats.org/officeDocument/2006/relationships/package" Target="embeddings/Microsoft_Office_Excel____8.xlsx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package" Target="embeddings/Microsoft_Office_Excel____12.xlsx"/><Relationship Id="rId42" Type="http://schemas.openxmlformats.org/officeDocument/2006/relationships/package" Target="embeddings/Microsoft_Office_Excel____16.xlsx"/><Relationship Id="rId47" Type="http://schemas.openxmlformats.org/officeDocument/2006/relationships/image" Target="media/image19.emf"/><Relationship Id="rId50" Type="http://schemas.openxmlformats.org/officeDocument/2006/relationships/package" Target="embeddings/Microsoft_Office_Excel____20.xlsx"/><Relationship Id="rId55" Type="http://schemas.openxmlformats.org/officeDocument/2006/relationships/image" Target="media/image23.emf"/><Relationship Id="rId63" Type="http://schemas.openxmlformats.org/officeDocument/2006/relationships/image" Target="media/image27.emf"/><Relationship Id="rId68" Type="http://schemas.openxmlformats.org/officeDocument/2006/relationships/package" Target="embeddings/Microsoft_Office_Excel____29.xlsx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0.emf"/><Relationship Id="rId11" Type="http://schemas.openxmlformats.org/officeDocument/2006/relationships/package" Target="embeddings/Microsoft_Office_Excel____1.xlsx"/><Relationship Id="rId24" Type="http://schemas.openxmlformats.org/officeDocument/2006/relationships/package" Target="embeddings/Microsoft_Office_Excel____7.xlsx"/><Relationship Id="rId32" Type="http://schemas.openxmlformats.org/officeDocument/2006/relationships/package" Target="embeddings/Microsoft_Office_Excel____11.xlsx"/><Relationship Id="rId37" Type="http://schemas.openxmlformats.org/officeDocument/2006/relationships/image" Target="media/image14.emf"/><Relationship Id="rId40" Type="http://schemas.openxmlformats.org/officeDocument/2006/relationships/package" Target="embeddings/Microsoft_Office_Excel____15.xlsx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package" Target="embeddings/Microsoft_Office_Excel____24.xlsx"/><Relationship Id="rId66" Type="http://schemas.openxmlformats.org/officeDocument/2006/relationships/package" Target="embeddings/Microsoft_Office_Excel____28.xlsx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___3.xlsx"/><Relationship Id="rId23" Type="http://schemas.openxmlformats.org/officeDocument/2006/relationships/image" Target="media/image7.emf"/><Relationship Id="rId28" Type="http://schemas.openxmlformats.org/officeDocument/2006/relationships/package" Target="embeddings/Microsoft_Office_Excel____9.xlsx"/><Relationship Id="rId36" Type="http://schemas.openxmlformats.org/officeDocument/2006/relationships/package" Target="embeddings/Microsoft_Office_Excel____13.xlsx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61" Type="http://schemas.openxmlformats.org/officeDocument/2006/relationships/image" Target="media/image26.emf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package" Target="embeddings/Microsoft_Office_Excel____17.xlsx"/><Relationship Id="rId52" Type="http://schemas.openxmlformats.org/officeDocument/2006/relationships/package" Target="embeddings/Microsoft_Office_Excel____21.xlsx"/><Relationship Id="rId60" Type="http://schemas.openxmlformats.org/officeDocument/2006/relationships/package" Target="embeddings/Microsoft_Office_Excel____25.xlsx"/><Relationship Id="rId65" Type="http://schemas.openxmlformats.org/officeDocument/2006/relationships/image" Target="media/image28.emf"/><Relationship Id="rId73" Type="http://schemas.openxmlformats.org/officeDocument/2006/relationships/fontTable" Target="fontTable.xml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package" Target="embeddings/Microsoft_Office_Excel____6.xlsx"/><Relationship Id="rId27" Type="http://schemas.openxmlformats.org/officeDocument/2006/relationships/image" Target="media/image9.emf"/><Relationship Id="rId30" Type="http://schemas.openxmlformats.org/officeDocument/2006/relationships/package" Target="embeddings/Microsoft_Office_Excel____10.xls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Office_Excel____19.xlsx"/><Relationship Id="rId56" Type="http://schemas.openxmlformats.org/officeDocument/2006/relationships/package" Target="embeddings/Microsoft_Office_Excel____23.xlsx"/><Relationship Id="rId64" Type="http://schemas.openxmlformats.org/officeDocument/2006/relationships/package" Target="embeddings/Microsoft_Office_Excel____27.xlsx"/><Relationship Id="rId69" Type="http://schemas.openxmlformats.org/officeDocument/2006/relationships/image" Target="media/image30.emf"/><Relationship Id="rId8" Type="http://schemas.openxmlformats.org/officeDocument/2006/relationships/header" Target="header1.xml"/><Relationship Id="rId51" Type="http://schemas.openxmlformats.org/officeDocument/2006/relationships/image" Target="media/image21.emf"/><Relationship Id="rId72" Type="http://schemas.openxmlformats.org/officeDocument/2006/relationships/package" Target="embeddings/Microsoft_Office_Excel____31.xlsx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package" Target="embeddings/Microsoft_Office_Excel____4.xlsx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Office_Excel____14.xlsx"/><Relationship Id="rId46" Type="http://schemas.openxmlformats.org/officeDocument/2006/relationships/package" Target="embeddings/Microsoft_Office_Excel____18.xlsx"/><Relationship Id="rId59" Type="http://schemas.openxmlformats.org/officeDocument/2006/relationships/image" Target="media/image25.emf"/><Relationship Id="rId67" Type="http://schemas.openxmlformats.org/officeDocument/2006/relationships/image" Target="media/image29.emf"/><Relationship Id="rId20" Type="http://schemas.openxmlformats.org/officeDocument/2006/relationships/package" Target="embeddings/Microsoft_Office_Excel____5.xlsx"/><Relationship Id="rId41" Type="http://schemas.openxmlformats.org/officeDocument/2006/relationships/image" Target="media/image16.emf"/><Relationship Id="rId54" Type="http://schemas.openxmlformats.org/officeDocument/2006/relationships/package" Target="embeddings/Microsoft_Office_Excel____22.xlsx"/><Relationship Id="rId62" Type="http://schemas.openxmlformats.org/officeDocument/2006/relationships/package" Target="embeddings/Microsoft_Office_Excel____26.xlsx"/><Relationship Id="rId70" Type="http://schemas.openxmlformats.org/officeDocument/2006/relationships/package" Target="embeddings/Microsoft_Office_Excel____3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E2071-CDF2-4C15-BD0E-4D75DAA42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43</Pages>
  <Words>2956</Words>
  <Characters>3253</Characters>
  <Application>Microsoft Office Word</Application>
  <DocSecurity>0</DocSecurity>
  <Lines>250</Lines>
  <Paragraphs>269</Paragraphs>
  <ScaleCrop>false</ScaleCrop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周为</dc:creator>
  <cp:lastModifiedBy>周为</cp:lastModifiedBy>
  <cp:revision>12</cp:revision>
  <cp:lastPrinted>2015-12-04T02:35:00Z</cp:lastPrinted>
  <dcterms:created xsi:type="dcterms:W3CDTF">2015-12-02T07:16:00Z</dcterms:created>
  <dcterms:modified xsi:type="dcterms:W3CDTF">2016-01-12T02:46:00Z</dcterms:modified>
</cp:coreProperties>
</file>