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E6" w:rsidRPr="00650295" w:rsidRDefault="002E48E6" w:rsidP="001960DA">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北京市行业定额</w:t>
      </w:r>
      <w:r>
        <w:rPr>
          <w:rFonts w:ascii="黑体" w:eastAsia="黑体" w:cs="黑体"/>
          <w:kern w:val="0"/>
          <w:sz w:val="32"/>
          <w:szCs w:val="32"/>
        </w:rPr>
        <w:t xml:space="preserve">                      </w:t>
      </w:r>
      <w:r w:rsidRPr="00650295">
        <w:rPr>
          <w:rFonts w:ascii="黑体" w:eastAsia="黑体" w:cs="黑体"/>
          <w:kern w:val="0"/>
          <w:sz w:val="32"/>
          <w:szCs w:val="32"/>
        </w:rPr>
        <w:t xml:space="preserve">BJZJ </w:t>
      </w:r>
      <w:r>
        <w:rPr>
          <w:rFonts w:ascii="黑体" w:eastAsia="黑体" w:cs="黑体"/>
          <w:kern w:val="0"/>
          <w:sz w:val="32"/>
          <w:szCs w:val="32"/>
        </w:rPr>
        <w:t>DL-JC</w:t>
      </w:r>
      <w:r>
        <w:rPr>
          <w:rFonts w:ascii="黑体" w:eastAsia="黑体" w:cs="黑体"/>
          <w:kern w:val="0"/>
          <w:sz w:val="32"/>
          <w:szCs w:val="32"/>
        </w:rPr>
        <w:t>—</w:t>
      </w:r>
      <w:r>
        <w:rPr>
          <w:rFonts w:ascii="黑体" w:eastAsia="黑体" w:cs="黑体"/>
          <w:kern w:val="0"/>
          <w:sz w:val="32"/>
          <w:szCs w:val="32"/>
        </w:rPr>
        <w:t>2018</w:t>
      </w:r>
    </w:p>
    <w:p w:rsidR="002E48E6" w:rsidRDefault="002E48E6" w:rsidP="001960DA">
      <w:pPr>
        <w:autoSpaceDE w:val="0"/>
        <w:autoSpaceDN w:val="0"/>
        <w:adjustRightInd w:val="0"/>
        <w:jc w:val="center"/>
        <w:rPr>
          <w:rFonts w:ascii="黑体" w:eastAsia="黑体" w:cs="黑体"/>
          <w:kern w:val="0"/>
          <w:sz w:val="48"/>
          <w:szCs w:val="48"/>
        </w:rPr>
      </w:pPr>
      <w:r>
        <w:rPr>
          <w:noProof/>
        </w:rPr>
        <w:pict>
          <v:shapetype id="_x0000_t32" coordsize="21600,21600" o:spt="32" o:oned="t" path="m,l21600,21600e" filled="f">
            <v:path arrowok="t" fillok="f" o:connecttype="none"/>
            <o:lock v:ext="edit" shapetype="t"/>
          </v:shapetype>
          <v:shape id="AutoShape 3" o:spid="_x0000_s1026" type="#_x0000_t32" style="position:absolute;left:0;text-align:left;margin-left:-11.25pt;margin-top:2.85pt;width:441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GS8Hg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" strokeweight="1.5pt"/>
        </w:pict>
      </w:r>
    </w:p>
    <w:p w:rsidR="002E48E6" w:rsidRPr="00C81919" w:rsidRDefault="002E48E6" w:rsidP="001960DA">
      <w:pPr>
        <w:autoSpaceDE w:val="0"/>
        <w:autoSpaceDN w:val="0"/>
        <w:adjustRightInd w:val="0"/>
        <w:jc w:val="center"/>
        <w:rPr>
          <w:rFonts w:ascii="黑体" w:eastAsia="黑体" w:cs="黑体"/>
          <w:kern w:val="0"/>
          <w:sz w:val="48"/>
          <w:szCs w:val="48"/>
        </w:rPr>
      </w:pPr>
    </w:p>
    <w:p w:rsidR="002E48E6" w:rsidRPr="00650295" w:rsidRDefault="002E48E6" w:rsidP="001960DA">
      <w:pPr>
        <w:pStyle w:val="BodyText"/>
        <w:spacing w:after="0"/>
        <w:jc w:val="center"/>
        <w:rPr>
          <w:rFonts w:ascii="Times New Roman" w:eastAsia="黑体" w:hAnsi="Times New Roman"/>
          <w:b/>
          <w:bCs/>
          <w:sz w:val="44"/>
          <w:szCs w:val="44"/>
        </w:rPr>
      </w:pPr>
    </w:p>
    <w:p w:rsidR="002E48E6" w:rsidRDefault="002E48E6" w:rsidP="00D63D36">
      <w:pPr>
        <w:pStyle w:val="BodyText"/>
        <w:spacing w:after="0"/>
        <w:jc w:val="center"/>
        <w:rPr>
          <w:rFonts w:ascii="黑体" w:eastAsia="黑体" w:cs="黑体"/>
          <w:b/>
          <w:kern w:val="0"/>
          <w:sz w:val="44"/>
          <w:szCs w:val="44"/>
        </w:rPr>
      </w:pPr>
      <w:r w:rsidRPr="001960DA">
        <w:rPr>
          <w:rFonts w:ascii="黑体" w:eastAsia="黑体" w:cs="黑体" w:hint="eastAsia"/>
          <w:b/>
          <w:kern w:val="0"/>
          <w:sz w:val="44"/>
          <w:szCs w:val="44"/>
        </w:rPr>
        <w:t>北京市</w:t>
      </w:r>
      <w:r w:rsidRPr="003F2529">
        <w:rPr>
          <w:rFonts w:ascii="黑体" w:eastAsia="黑体" w:cs="黑体" w:hint="eastAsia"/>
          <w:b/>
          <w:kern w:val="0"/>
          <w:sz w:val="44"/>
          <w:szCs w:val="44"/>
        </w:rPr>
        <w:t>道路桥梁工程试验检测</w:t>
      </w:r>
      <w:r>
        <w:rPr>
          <w:rFonts w:ascii="黑体" w:eastAsia="黑体" w:cs="黑体" w:hint="eastAsia"/>
          <w:b/>
          <w:kern w:val="0"/>
          <w:sz w:val="44"/>
          <w:szCs w:val="44"/>
        </w:rPr>
        <w:t>费用</w:t>
      </w:r>
      <w:r w:rsidRPr="001960DA">
        <w:rPr>
          <w:rFonts w:ascii="黑体" w:eastAsia="黑体" w:cs="黑体" w:hint="eastAsia"/>
          <w:b/>
          <w:kern w:val="0"/>
          <w:sz w:val="44"/>
          <w:szCs w:val="44"/>
        </w:rPr>
        <w:t>定额</w:t>
      </w:r>
    </w:p>
    <w:p w:rsidR="002E48E6" w:rsidRPr="00D81A2E" w:rsidRDefault="002E48E6" w:rsidP="00D63D36">
      <w:pPr>
        <w:autoSpaceDE w:val="0"/>
        <w:autoSpaceDN w:val="0"/>
        <w:adjustRightInd w:val="0"/>
        <w:jc w:val="center"/>
        <w:rPr>
          <w:rFonts w:ascii="宋体" w:cs="黑体"/>
          <w:b/>
          <w:kern w:val="0"/>
          <w:sz w:val="36"/>
          <w:szCs w:val="36"/>
        </w:rPr>
      </w:pPr>
      <w:r w:rsidRPr="00D81A2E">
        <w:rPr>
          <w:rFonts w:ascii="宋体" w:hAnsi="宋体" w:cs="黑体" w:hint="eastAsia"/>
          <w:b/>
          <w:kern w:val="0"/>
          <w:sz w:val="36"/>
          <w:szCs w:val="36"/>
        </w:rPr>
        <w:t>（</w:t>
      </w:r>
      <w:r>
        <w:rPr>
          <w:rFonts w:ascii="宋体" w:hAnsi="宋体" w:cs="黑体" w:hint="eastAsia"/>
          <w:b/>
          <w:kern w:val="0"/>
          <w:sz w:val="36"/>
          <w:szCs w:val="36"/>
        </w:rPr>
        <w:t>试行</w:t>
      </w:r>
      <w:r w:rsidRPr="00D81A2E">
        <w:rPr>
          <w:rFonts w:ascii="宋体" w:hAnsi="宋体" w:cs="黑体" w:hint="eastAsia"/>
          <w:b/>
          <w:kern w:val="0"/>
          <w:sz w:val="36"/>
          <w:szCs w:val="36"/>
        </w:rPr>
        <w:t>）</w:t>
      </w:r>
    </w:p>
    <w:p w:rsidR="002E48E6" w:rsidRPr="00D81A2E" w:rsidRDefault="002E48E6" w:rsidP="001960DA">
      <w:pPr>
        <w:autoSpaceDE w:val="0"/>
        <w:autoSpaceDN w:val="0"/>
        <w:adjustRightInd w:val="0"/>
        <w:jc w:val="center"/>
        <w:rPr>
          <w:rFonts w:ascii="黑体" w:eastAsia="黑体" w:cs="黑体"/>
          <w:kern w:val="0"/>
          <w:sz w:val="48"/>
          <w:szCs w:val="48"/>
        </w:rPr>
      </w:pPr>
    </w:p>
    <w:p w:rsidR="002E48E6" w:rsidRPr="00D81A2E" w:rsidRDefault="002E48E6" w:rsidP="001960DA">
      <w:pPr>
        <w:autoSpaceDE w:val="0"/>
        <w:autoSpaceDN w:val="0"/>
        <w:adjustRightInd w:val="0"/>
        <w:jc w:val="center"/>
        <w:rPr>
          <w:rFonts w:ascii="黑体" w:eastAsia="黑体" w:cs="黑体"/>
          <w:kern w:val="0"/>
          <w:sz w:val="48"/>
          <w:szCs w:val="48"/>
        </w:rPr>
      </w:pPr>
    </w:p>
    <w:p w:rsidR="002E48E6" w:rsidRPr="00D81A2E" w:rsidRDefault="002E48E6" w:rsidP="001960DA">
      <w:pPr>
        <w:autoSpaceDE w:val="0"/>
        <w:autoSpaceDN w:val="0"/>
        <w:adjustRightInd w:val="0"/>
        <w:jc w:val="center"/>
        <w:rPr>
          <w:rFonts w:ascii="黑体" w:eastAsia="黑体" w:cs="黑体"/>
          <w:kern w:val="0"/>
          <w:sz w:val="48"/>
          <w:szCs w:val="48"/>
        </w:rPr>
      </w:pPr>
    </w:p>
    <w:p w:rsidR="002E48E6" w:rsidRPr="00D81A2E" w:rsidRDefault="002E48E6" w:rsidP="001960DA">
      <w:pPr>
        <w:autoSpaceDE w:val="0"/>
        <w:autoSpaceDN w:val="0"/>
        <w:adjustRightInd w:val="0"/>
        <w:jc w:val="center"/>
        <w:rPr>
          <w:rFonts w:ascii="黑体" w:eastAsia="黑体" w:cs="黑体"/>
          <w:kern w:val="0"/>
          <w:sz w:val="48"/>
          <w:szCs w:val="48"/>
        </w:rPr>
      </w:pPr>
    </w:p>
    <w:p w:rsidR="002E48E6" w:rsidRPr="00D81A2E" w:rsidRDefault="002E48E6" w:rsidP="001960DA">
      <w:pPr>
        <w:autoSpaceDE w:val="0"/>
        <w:autoSpaceDN w:val="0"/>
        <w:adjustRightInd w:val="0"/>
        <w:jc w:val="center"/>
        <w:rPr>
          <w:rFonts w:ascii="黑体" w:eastAsia="黑体" w:cs="黑体"/>
          <w:kern w:val="0"/>
          <w:sz w:val="48"/>
          <w:szCs w:val="48"/>
        </w:rPr>
      </w:pPr>
    </w:p>
    <w:p w:rsidR="002E48E6" w:rsidRPr="00D81A2E" w:rsidRDefault="002E48E6" w:rsidP="001960DA">
      <w:pPr>
        <w:autoSpaceDE w:val="0"/>
        <w:autoSpaceDN w:val="0"/>
        <w:adjustRightInd w:val="0"/>
        <w:jc w:val="center"/>
        <w:rPr>
          <w:rFonts w:ascii="黑体" w:eastAsia="黑体" w:cs="黑体"/>
          <w:kern w:val="0"/>
          <w:sz w:val="48"/>
          <w:szCs w:val="48"/>
        </w:rPr>
      </w:pPr>
    </w:p>
    <w:p w:rsidR="002E48E6" w:rsidRPr="00D81A2E" w:rsidRDefault="002E48E6" w:rsidP="001960DA">
      <w:pPr>
        <w:autoSpaceDE w:val="0"/>
        <w:autoSpaceDN w:val="0"/>
        <w:adjustRightInd w:val="0"/>
        <w:jc w:val="center"/>
        <w:rPr>
          <w:rFonts w:ascii="黑体" w:eastAsia="黑体" w:cs="黑体"/>
          <w:kern w:val="0"/>
          <w:sz w:val="48"/>
          <w:szCs w:val="48"/>
        </w:rPr>
      </w:pPr>
    </w:p>
    <w:p w:rsidR="002E48E6" w:rsidRPr="00D81A2E" w:rsidRDefault="002E48E6" w:rsidP="001960DA">
      <w:pPr>
        <w:autoSpaceDE w:val="0"/>
        <w:autoSpaceDN w:val="0"/>
        <w:adjustRightInd w:val="0"/>
        <w:jc w:val="center"/>
        <w:rPr>
          <w:rFonts w:ascii="黑体" w:eastAsia="黑体" w:cs="黑体"/>
          <w:kern w:val="0"/>
          <w:sz w:val="48"/>
          <w:szCs w:val="48"/>
        </w:rPr>
      </w:pPr>
    </w:p>
    <w:p w:rsidR="002E48E6" w:rsidRPr="00D81A2E" w:rsidRDefault="002E48E6" w:rsidP="001960DA">
      <w:pPr>
        <w:autoSpaceDE w:val="0"/>
        <w:autoSpaceDN w:val="0"/>
        <w:adjustRightInd w:val="0"/>
        <w:jc w:val="center"/>
        <w:rPr>
          <w:rFonts w:ascii="黑体" w:eastAsia="黑体" w:cs="黑体"/>
          <w:kern w:val="0"/>
          <w:sz w:val="48"/>
          <w:szCs w:val="48"/>
        </w:rPr>
      </w:pPr>
    </w:p>
    <w:p w:rsidR="002E48E6" w:rsidRDefault="002E48E6" w:rsidP="00C03B43">
      <w:pPr>
        <w:adjustRightInd w:val="0"/>
        <w:snapToGrid w:val="0"/>
        <w:spacing w:beforeLines="20" w:afterLines="50" w:line="380" w:lineRule="exact"/>
        <w:jc w:val="center"/>
        <w:rPr>
          <w:rFonts w:ascii="黑体" w:eastAsia="黑体" w:hAnsi="宋体"/>
          <w:color w:val="000000"/>
          <w:sz w:val="32"/>
          <w:szCs w:val="32"/>
        </w:rPr>
      </w:pPr>
    </w:p>
    <w:p w:rsidR="002E48E6" w:rsidRDefault="002E48E6" w:rsidP="00C03B43">
      <w:pPr>
        <w:adjustRightInd w:val="0"/>
        <w:snapToGrid w:val="0"/>
        <w:spacing w:beforeLines="20" w:afterLines="50" w:line="380" w:lineRule="exact"/>
        <w:jc w:val="center"/>
        <w:rPr>
          <w:rFonts w:ascii="黑体" w:eastAsia="黑体" w:hAnsi="宋体"/>
          <w:color w:val="000000"/>
          <w:sz w:val="32"/>
          <w:szCs w:val="32"/>
        </w:rPr>
      </w:pPr>
    </w:p>
    <w:p w:rsidR="002E48E6" w:rsidRDefault="002E48E6" w:rsidP="00C03B43">
      <w:pPr>
        <w:adjustRightInd w:val="0"/>
        <w:snapToGrid w:val="0"/>
        <w:spacing w:beforeLines="20" w:afterLines="50" w:line="380" w:lineRule="exact"/>
        <w:jc w:val="center"/>
        <w:rPr>
          <w:rFonts w:ascii="黑体" w:eastAsia="黑体" w:hAnsi="宋体"/>
          <w:color w:val="000000"/>
          <w:sz w:val="32"/>
          <w:szCs w:val="32"/>
        </w:rPr>
      </w:pPr>
    </w:p>
    <w:p w:rsidR="002E48E6" w:rsidRDefault="002E48E6" w:rsidP="00C03B43">
      <w:pPr>
        <w:adjustRightInd w:val="0"/>
        <w:snapToGrid w:val="0"/>
        <w:spacing w:beforeLines="20" w:afterLines="50" w:line="380" w:lineRule="exact"/>
        <w:jc w:val="center"/>
        <w:rPr>
          <w:rFonts w:ascii="黑体" w:eastAsia="黑体" w:hAnsi="宋体"/>
          <w:color w:val="000000"/>
          <w:sz w:val="32"/>
          <w:szCs w:val="32"/>
        </w:rPr>
      </w:pPr>
    </w:p>
    <w:p w:rsidR="002E48E6" w:rsidRPr="00D81A2E" w:rsidRDefault="002E48E6" w:rsidP="00C03B43">
      <w:pPr>
        <w:adjustRightInd w:val="0"/>
        <w:snapToGrid w:val="0"/>
        <w:spacing w:beforeLines="20" w:afterLines="50" w:line="380" w:lineRule="exact"/>
        <w:jc w:val="left"/>
        <w:rPr>
          <w:rFonts w:ascii="黑体" w:eastAsia="黑体" w:hAnsi="宋体"/>
          <w:color w:val="000000"/>
          <w:sz w:val="32"/>
          <w:szCs w:val="32"/>
        </w:rPr>
      </w:pPr>
      <w:r w:rsidRPr="00ED64E7">
        <w:rPr>
          <w:rFonts w:ascii="黑体" w:eastAsia="黑体" w:hAnsi="宋体"/>
          <w:color w:val="000000"/>
          <w:sz w:val="32"/>
          <w:szCs w:val="32"/>
        </w:rPr>
        <w:t>201</w:t>
      </w:r>
      <w:r>
        <w:rPr>
          <w:rFonts w:ascii="黑体" w:eastAsia="黑体" w:hAnsi="宋体"/>
          <w:color w:val="000000"/>
          <w:sz w:val="32"/>
          <w:szCs w:val="32"/>
        </w:rPr>
        <w:t>8</w:t>
      </w:r>
      <w:r w:rsidRPr="00ED64E7">
        <w:rPr>
          <w:rFonts w:ascii="黑体" w:eastAsia="黑体" w:hAnsi="宋体"/>
          <w:color w:val="000000"/>
          <w:sz w:val="32"/>
          <w:szCs w:val="32"/>
        </w:rPr>
        <w:t>-</w:t>
      </w:r>
      <w:r>
        <w:rPr>
          <w:rFonts w:ascii="黑体" w:eastAsia="黑体" w:hAnsi="宋体"/>
          <w:color w:val="000000"/>
          <w:sz w:val="32"/>
          <w:szCs w:val="32"/>
        </w:rPr>
        <w:t>05</w:t>
      </w:r>
      <w:r w:rsidRPr="00ED64E7">
        <w:rPr>
          <w:rFonts w:ascii="黑体" w:eastAsia="黑体" w:hAnsi="宋体"/>
          <w:color w:val="000000"/>
          <w:sz w:val="32"/>
          <w:szCs w:val="32"/>
        </w:rPr>
        <w:t>-</w:t>
      </w:r>
      <w:r>
        <w:rPr>
          <w:rFonts w:ascii="黑体" w:eastAsia="黑体" w:hAnsi="宋体"/>
          <w:color w:val="000000"/>
          <w:sz w:val="32"/>
          <w:szCs w:val="32"/>
        </w:rPr>
        <w:t>16</w:t>
      </w:r>
      <w:r w:rsidRPr="00ED64E7">
        <w:rPr>
          <w:rFonts w:ascii="黑体" w:eastAsia="黑体" w:hAnsi="宋体" w:hint="eastAsia"/>
          <w:color w:val="000000"/>
          <w:sz w:val="32"/>
          <w:szCs w:val="32"/>
        </w:rPr>
        <w:t>发布</w:t>
      </w:r>
      <w:r w:rsidRPr="00ED64E7">
        <w:rPr>
          <w:rFonts w:ascii="黑体" w:eastAsia="黑体" w:hAnsi="宋体"/>
          <w:color w:val="000000"/>
          <w:sz w:val="32"/>
          <w:szCs w:val="32"/>
        </w:rPr>
        <w:t xml:space="preserve">                       201</w:t>
      </w:r>
      <w:r>
        <w:rPr>
          <w:rFonts w:ascii="黑体" w:eastAsia="黑体" w:hAnsi="宋体"/>
          <w:color w:val="000000"/>
          <w:sz w:val="32"/>
          <w:szCs w:val="32"/>
        </w:rPr>
        <w:t>8</w:t>
      </w:r>
      <w:r w:rsidRPr="00ED64E7">
        <w:rPr>
          <w:rFonts w:ascii="黑体" w:eastAsia="黑体" w:hAnsi="宋体"/>
          <w:color w:val="000000"/>
          <w:sz w:val="32"/>
          <w:szCs w:val="32"/>
        </w:rPr>
        <w:t>-</w:t>
      </w:r>
      <w:r>
        <w:rPr>
          <w:rFonts w:ascii="黑体" w:eastAsia="黑体" w:hAnsi="宋体"/>
          <w:color w:val="000000"/>
          <w:sz w:val="32"/>
          <w:szCs w:val="32"/>
        </w:rPr>
        <w:t>06</w:t>
      </w:r>
      <w:r w:rsidRPr="00ED64E7">
        <w:rPr>
          <w:rFonts w:ascii="黑体" w:eastAsia="黑体" w:hAnsi="宋体"/>
          <w:color w:val="000000"/>
          <w:sz w:val="32"/>
          <w:szCs w:val="32"/>
        </w:rPr>
        <w:t>-</w:t>
      </w:r>
      <w:r>
        <w:rPr>
          <w:rFonts w:ascii="黑体" w:eastAsia="黑体" w:hAnsi="宋体"/>
          <w:color w:val="000000"/>
          <w:sz w:val="32"/>
          <w:szCs w:val="32"/>
        </w:rPr>
        <w:t>01</w:t>
      </w:r>
      <w:r w:rsidRPr="00ED64E7">
        <w:rPr>
          <w:rFonts w:ascii="黑体" w:eastAsia="黑体" w:hAnsi="宋体" w:hint="eastAsia"/>
          <w:color w:val="000000"/>
          <w:sz w:val="32"/>
          <w:szCs w:val="32"/>
        </w:rPr>
        <w:t>实施</w:t>
      </w:r>
    </w:p>
    <w:p w:rsidR="002E48E6" w:rsidRDefault="002E48E6" w:rsidP="00C03B43">
      <w:pPr>
        <w:adjustRightInd w:val="0"/>
        <w:snapToGrid w:val="0"/>
        <w:spacing w:beforeLines="20" w:afterLines="50" w:line="380" w:lineRule="exact"/>
        <w:jc w:val="center"/>
        <w:rPr>
          <w:rFonts w:ascii="黑体" w:eastAsia="黑体" w:hAnsi="宋体"/>
          <w:color w:val="000000"/>
          <w:sz w:val="32"/>
          <w:szCs w:val="32"/>
        </w:rPr>
      </w:pPr>
      <w:r>
        <w:rPr>
          <w:noProof/>
        </w:rPr>
        <w:pict>
          <v:shape id="AutoShape 2" o:spid="_x0000_s1027" type="#_x0000_t32" style="position:absolute;left:0;text-align:left;margin-left:-10.5pt;margin-top:8.85pt;width:441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" strokeweight="3pt"/>
        </w:pict>
      </w:r>
    </w:p>
    <w:p w:rsidR="002E48E6" w:rsidRPr="00D81A2E" w:rsidRDefault="002E48E6" w:rsidP="00C03B43">
      <w:pPr>
        <w:adjustRightInd w:val="0"/>
        <w:snapToGrid w:val="0"/>
        <w:spacing w:beforeLines="20" w:afterLines="50" w:line="380" w:lineRule="exact"/>
        <w:jc w:val="center"/>
        <w:rPr>
          <w:rFonts w:ascii="黑体" w:eastAsia="黑体" w:hAnsi="宋体"/>
          <w:color w:val="000000"/>
          <w:sz w:val="32"/>
          <w:szCs w:val="32"/>
        </w:rPr>
      </w:pPr>
      <w:r w:rsidRPr="00D81A2E">
        <w:rPr>
          <w:rFonts w:ascii="黑体" w:eastAsia="黑体" w:hAnsi="宋体" w:hint="eastAsia"/>
          <w:color w:val="000000"/>
          <w:sz w:val="32"/>
          <w:szCs w:val="32"/>
        </w:rPr>
        <w:t>北京市</w:t>
      </w:r>
      <w:r>
        <w:rPr>
          <w:rFonts w:ascii="黑体" w:eastAsia="黑体" w:hAnsi="宋体" w:hint="eastAsia"/>
          <w:color w:val="000000"/>
          <w:sz w:val="32"/>
          <w:szCs w:val="32"/>
        </w:rPr>
        <w:t>道路工程造价定额管理站</w:t>
      </w:r>
    </w:p>
    <w:p w:rsidR="002E48E6" w:rsidRDefault="002E48E6">
      <w:pPr>
        <w:widowControl/>
        <w:jc w:val="left"/>
        <w:rPr>
          <w:rFonts w:ascii="黑体" w:eastAsia="黑体" w:cs="黑体"/>
          <w:kern w:val="0"/>
          <w:sz w:val="32"/>
          <w:szCs w:val="32"/>
        </w:rPr>
      </w:pPr>
    </w:p>
    <w:p w:rsidR="002E48E6" w:rsidRPr="006B7F58" w:rsidRDefault="002E48E6" w:rsidP="001960DA">
      <w:pPr>
        <w:rPr>
          <w:rFonts w:ascii="黑体" w:eastAsia="黑体" w:cs="黑体"/>
          <w:kern w:val="0"/>
          <w:sz w:val="32"/>
          <w:szCs w:val="32"/>
        </w:rPr>
        <w:sectPr w:rsidR="002E48E6" w:rsidRPr="006B7F58" w:rsidSect="00623B35">
          <w:pgSz w:w="11906" w:h="16838"/>
          <w:pgMar w:top="1440" w:right="1800" w:bottom="1440" w:left="1800" w:header="851" w:footer="992" w:gutter="0"/>
          <w:cols w:space="425"/>
          <w:docGrid w:type="lines" w:linePitch="312"/>
        </w:sectPr>
      </w:pPr>
    </w:p>
    <w:p w:rsidR="002E48E6" w:rsidRPr="00B44006" w:rsidRDefault="002E48E6" w:rsidP="00DE5E8D">
      <w:pPr>
        <w:autoSpaceDE w:val="0"/>
        <w:autoSpaceDN w:val="0"/>
        <w:adjustRightInd w:val="0"/>
        <w:ind w:leftChars="-135" w:left="31680" w:rightChars="-27" w:right="31680" w:hanging="1"/>
        <w:jc w:val="center"/>
        <w:rPr>
          <w:rFonts w:ascii="黑体" w:eastAsia="黑体" w:hAnsi="黑体" w:cs="黑体"/>
          <w:b/>
          <w:kern w:val="0"/>
          <w:sz w:val="44"/>
          <w:szCs w:val="44"/>
        </w:rPr>
      </w:pPr>
      <w:r w:rsidRPr="00B44006">
        <w:rPr>
          <w:rFonts w:ascii="黑体" w:eastAsia="黑体" w:hAnsi="黑体" w:cs="黑体" w:hint="eastAsia"/>
          <w:b/>
          <w:kern w:val="0"/>
          <w:sz w:val="44"/>
          <w:szCs w:val="44"/>
        </w:rPr>
        <w:t>《</w:t>
      </w:r>
      <w:r w:rsidRPr="001960DA">
        <w:rPr>
          <w:rFonts w:ascii="黑体" w:eastAsia="黑体" w:cs="黑体" w:hint="eastAsia"/>
          <w:b/>
          <w:kern w:val="0"/>
          <w:sz w:val="44"/>
          <w:szCs w:val="44"/>
        </w:rPr>
        <w:t>北京市</w:t>
      </w:r>
      <w:r w:rsidRPr="003F2529">
        <w:rPr>
          <w:rFonts w:ascii="黑体" w:eastAsia="黑体" w:cs="黑体" w:hint="eastAsia"/>
          <w:b/>
          <w:kern w:val="0"/>
          <w:sz w:val="44"/>
          <w:szCs w:val="44"/>
        </w:rPr>
        <w:t>道路桥梁工程试验检测</w:t>
      </w:r>
      <w:r>
        <w:rPr>
          <w:rFonts w:ascii="黑体" w:eastAsia="黑体" w:cs="黑体" w:hint="eastAsia"/>
          <w:b/>
          <w:kern w:val="0"/>
          <w:sz w:val="44"/>
          <w:szCs w:val="44"/>
        </w:rPr>
        <w:t>费用</w:t>
      </w:r>
      <w:r w:rsidRPr="001960DA">
        <w:rPr>
          <w:rFonts w:ascii="黑体" w:eastAsia="黑体" w:cs="黑体" w:hint="eastAsia"/>
          <w:b/>
          <w:kern w:val="0"/>
          <w:sz w:val="44"/>
          <w:szCs w:val="44"/>
        </w:rPr>
        <w:t>定额</w:t>
      </w:r>
      <w:r w:rsidRPr="00B44006">
        <w:rPr>
          <w:rFonts w:ascii="黑体" w:eastAsia="黑体" w:hAnsi="黑体" w:cs="黑体" w:hint="eastAsia"/>
          <w:b/>
          <w:kern w:val="0"/>
          <w:sz w:val="44"/>
          <w:szCs w:val="44"/>
        </w:rPr>
        <w:t>》</w:t>
      </w:r>
    </w:p>
    <w:p w:rsidR="002E48E6" w:rsidRPr="003F2529" w:rsidRDefault="002E48E6" w:rsidP="001960DA">
      <w:pPr>
        <w:autoSpaceDE w:val="0"/>
        <w:autoSpaceDN w:val="0"/>
        <w:adjustRightInd w:val="0"/>
        <w:jc w:val="center"/>
        <w:rPr>
          <w:rFonts w:ascii="仿宋_GB2312" w:eastAsia="仿宋_GB2312" w:hAnsi="黑体" w:cs="宋体"/>
          <w:kern w:val="0"/>
          <w:sz w:val="32"/>
          <w:szCs w:val="32"/>
        </w:rPr>
      </w:pPr>
    </w:p>
    <w:p w:rsidR="002E48E6" w:rsidRPr="001960DA" w:rsidRDefault="002E48E6" w:rsidP="001960DA">
      <w:pPr>
        <w:autoSpaceDE w:val="0"/>
        <w:autoSpaceDN w:val="0"/>
        <w:adjustRightInd w:val="0"/>
        <w:jc w:val="center"/>
        <w:rPr>
          <w:rFonts w:ascii="仿宋_GB2312" w:eastAsia="仿宋_GB2312" w:hAnsi="黑体" w:cs="宋体"/>
          <w:kern w:val="0"/>
          <w:sz w:val="32"/>
          <w:szCs w:val="32"/>
        </w:rPr>
      </w:pPr>
    </w:p>
    <w:p w:rsidR="002E48E6" w:rsidRDefault="002E48E6" w:rsidP="001960DA">
      <w:pPr>
        <w:autoSpaceDE w:val="0"/>
        <w:autoSpaceDN w:val="0"/>
        <w:adjustRightInd w:val="0"/>
        <w:jc w:val="left"/>
        <w:rPr>
          <w:rFonts w:ascii="仿宋_GB2312" w:eastAsia="仿宋_GB2312" w:hAnsi="黑体" w:cs="宋体"/>
          <w:b/>
          <w:kern w:val="0"/>
          <w:sz w:val="32"/>
          <w:szCs w:val="32"/>
        </w:rPr>
      </w:pPr>
      <w:r w:rsidRPr="00D81A2E">
        <w:rPr>
          <w:rFonts w:ascii="仿宋_GB2312" w:eastAsia="仿宋_GB2312" w:hAnsi="黑体" w:cs="宋体" w:hint="eastAsia"/>
          <w:b/>
          <w:kern w:val="0"/>
          <w:sz w:val="32"/>
          <w:szCs w:val="32"/>
        </w:rPr>
        <w:t>主编单位：</w:t>
      </w:r>
      <w:r w:rsidRPr="00D81A2E">
        <w:rPr>
          <w:rFonts w:ascii="仿宋_GB2312" w:eastAsia="仿宋_GB2312" w:hAnsi="黑体" w:cs="宋体"/>
          <w:b/>
          <w:kern w:val="0"/>
          <w:sz w:val="32"/>
          <w:szCs w:val="32"/>
        </w:rPr>
        <w:t xml:space="preserve"> </w:t>
      </w:r>
    </w:p>
    <w:p w:rsidR="002E48E6" w:rsidRPr="00D81A2E" w:rsidRDefault="002E48E6" w:rsidP="00DE5E8D">
      <w:pPr>
        <w:autoSpaceDE w:val="0"/>
        <w:autoSpaceDN w:val="0"/>
        <w:adjustRightInd w:val="0"/>
        <w:ind w:firstLineChars="196" w:firstLine="31680"/>
        <w:jc w:val="left"/>
        <w:rPr>
          <w:rFonts w:ascii="仿宋_GB2312" w:eastAsia="仿宋_GB2312" w:hAnsi="黑体" w:cs="宋体"/>
          <w:b/>
          <w:kern w:val="0"/>
          <w:sz w:val="32"/>
          <w:szCs w:val="32"/>
        </w:rPr>
      </w:pPr>
      <w:r w:rsidRPr="00D81A2E">
        <w:rPr>
          <w:rFonts w:ascii="仿宋_GB2312" w:eastAsia="仿宋_GB2312" w:hAnsi="黑体" w:cs="宋体" w:hint="eastAsia"/>
          <w:b/>
          <w:kern w:val="0"/>
          <w:sz w:val="32"/>
          <w:szCs w:val="32"/>
        </w:rPr>
        <w:t>北京市道路工程造价定额管理站</w:t>
      </w:r>
    </w:p>
    <w:p w:rsidR="002E48E6" w:rsidRDefault="002E48E6" w:rsidP="00DE5E8D">
      <w:pPr>
        <w:autoSpaceDE w:val="0"/>
        <w:autoSpaceDN w:val="0"/>
        <w:adjustRightInd w:val="0"/>
        <w:ind w:left="31680" w:hangingChars="495" w:firstLine="31680"/>
        <w:jc w:val="left"/>
        <w:rPr>
          <w:rFonts w:ascii="仿宋_GB2312" w:eastAsia="仿宋_GB2312" w:hAnsi="黑体" w:cs="宋体"/>
          <w:b/>
          <w:kern w:val="0"/>
          <w:sz w:val="32"/>
          <w:szCs w:val="32"/>
        </w:rPr>
      </w:pPr>
      <w:r w:rsidRPr="00D81A2E">
        <w:rPr>
          <w:rFonts w:ascii="仿宋_GB2312" w:eastAsia="仿宋_GB2312" w:hAnsi="黑体" w:cs="宋体" w:hint="eastAsia"/>
          <w:b/>
          <w:kern w:val="0"/>
          <w:sz w:val="32"/>
          <w:szCs w:val="32"/>
        </w:rPr>
        <w:t>参编单位：</w:t>
      </w:r>
    </w:p>
    <w:p w:rsidR="002E48E6" w:rsidRDefault="002E48E6" w:rsidP="00DE5E8D">
      <w:pPr>
        <w:autoSpaceDE w:val="0"/>
        <w:autoSpaceDN w:val="0"/>
        <w:adjustRightInd w:val="0"/>
        <w:ind w:leftChars="304" w:left="31680" w:hangingChars="295" w:firstLine="31680"/>
        <w:jc w:val="left"/>
        <w:rPr>
          <w:rFonts w:ascii="仿宋_GB2312" w:eastAsia="仿宋_GB2312" w:hAnsi="黑体" w:cs="宋体"/>
          <w:b/>
          <w:kern w:val="0"/>
          <w:sz w:val="32"/>
          <w:szCs w:val="32"/>
        </w:rPr>
      </w:pPr>
      <w:r>
        <w:rPr>
          <w:rFonts w:ascii="仿宋_GB2312" w:eastAsia="仿宋_GB2312" w:hAnsi="黑体" w:cs="宋体" w:hint="eastAsia"/>
          <w:b/>
          <w:kern w:val="0"/>
          <w:sz w:val="32"/>
          <w:szCs w:val="32"/>
        </w:rPr>
        <w:t>北京市道路工程质量监督站</w:t>
      </w:r>
    </w:p>
    <w:p w:rsidR="002E48E6" w:rsidRPr="00D81A2E" w:rsidRDefault="002E48E6" w:rsidP="00DE5E8D">
      <w:pPr>
        <w:autoSpaceDE w:val="0"/>
        <w:autoSpaceDN w:val="0"/>
        <w:adjustRightInd w:val="0"/>
        <w:ind w:firstLineChars="196" w:firstLine="31680"/>
        <w:jc w:val="left"/>
        <w:rPr>
          <w:rFonts w:ascii="仿宋_GB2312" w:eastAsia="仿宋_GB2312" w:hAnsi="黑体" w:cs="宋体"/>
          <w:b/>
          <w:kern w:val="0"/>
          <w:sz w:val="32"/>
          <w:szCs w:val="32"/>
        </w:rPr>
      </w:pPr>
      <w:r w:rsidRPr="006D468E">
        <w:rPr>
          <w:rFonts w:ascii="仿宋_GB2312" w:eastAsia="仿宋_GB2312" w:hAnsi="黑体" w:cs="宋体" w:hint="eastAsia"/>
          <w:b/>
          <w:kern w:val="0"/>
          <w:sz w:val="32"/>
          <w:szCs w:val="32"/>
        </w:rPr>
        <w:t>北京市公路桥梁建设集团锐诚工程试验检测有限公司</w:t>
      </w:r>
    </w:p>
    <w:p w:rsidR="002E48E6" w:rsidRPr="008D472A" w:rsidRDefault="002E48E6" w:rsidP="001960DA">
      <w:pPr>
        <w:autoSpaceDE w:val="0"/>
        <w:autoSpaceDN w:val="0"/>
        <w:adjustRightInd w:val="0"/>
        <w:ind w:left="2"/>
        <w:jc w:val="center"/>
        <w:rPr>
          <w:rFonts w:ascii="仿宋_GB2312" w:eastAsia="仿宋_GB2312" w:hAnsi="黑体" w:cs="宋体"/>
          <w:b/>
          <w:kern w:val="0"/>
          <w:sz w:val="32"/>
          <w:szCs w:val="32"/>
        </w:rPr>
      </w:pPr>
    </w:p>
    <w:p w:rsidR="002E48E6" w:rsidRPr="009567C9" w:rsidRDefault="002E48E6" w:rsidP="001960DA">
      <w:pPr>
        <w:autoSpaceDE w:val="0"/>
        <w:autoSpaceDN w:val="0"/>
        <w:adjustRightInd w:val="0"/>
        <w:jc w:val="center"/>
        <w:rPr>
          <w:rFonts w:ascii="仿宋_GB2312" w:eastAsia="仿宋_GB2312" w:hAnsi="黑体" w:cs="宋体"/>
          <w:b/>
          <w:kern w:val="0"/>
          <w:sz w:val="32"/>
          <w:szCs w:val="32"/>
        </w:rPr>
      </w:pPr>
    </w:p>
    <w:p w:rsidR="002E48E6" w:rsidRPr="00D81A2E" w:rsidRDefault="002E48E6" w:rsidP="001960DA">
      <w:pPr>
        <w:autoSpaceDE w:val="0"/>
        <w:autoSpaceDN w:val="0"/>
        <w:adjustRightInd w:val="0"/>
        <w:jc w:val="center"/>
        <w:rPr>
          <w:rFonts w:ascii="仿宋_GB2312" w:eastAsia="仿宋_GB2312" w:hAnsi="黑体" w:cs="宋体"/>
          <w:b/>
          <w:kern w:val="0"/>
          <w:sz w:val="32"/>
          <w:szCs w:val="32"/>
        </w:rPr>
      </w:pPr>
    </w:p>
    <w:p w:rsidR="002E48E6" w:rsidRPr="00D81A2E" w:rsidRDefault="002E48E6" w:rsidP="001960DA">
      <w:pPr>
        <w:autoSpaceDE w:val="0"/>
        <w:autoSpaceDN w:val="0"/>
        <w:adjustRightInd w:val="0"/>
        <w:jc w:val="center"/>
        <w:rPr>
          <w:rFonts w:ascii="仿宋_GB2312" w:eastAsia="仿宋_GB2312" w:hAnsi="黑体" w:cs="宋体"/>
          <w:b/>
          <w:kern w:val="0"/>
          <w:sz w:val="32"/>
          <w:szCs w:val="32"/>
        </w:rPr>
      </w:pPr>
      <w:r w:rsidRPr="00D81A2E">
        <w:rPr>
          <w:rFonts w:ascii="仿宋_GB2312" w:eastAsia="仿宋_GB2312" w:hAnsi="黑体" w:cs="宋体" w:hint="eastAsia"/>
          <w:b/>
          <w:kern w:val="0"/>
          <w:sz w:val="32"/>
          <w:szCs w:val="32"/>
        </w:rPr>
        <w:t>编写委员会</w:t>
      </w:r>
    </w:p>
    <w:p w:rsidR="002E48E6" w:rsidRPr="00D81A2E" w:rsidRDefault="002E48E6" w:rsidP="001960DA">
      <w:pPr>
        <w:autoSpaceDE w:val="0"/>
        <w:autoSpaceDN w:val="0"/>
        <w:adjustRightInd w:val="0"/>
        <w:jc w:val="center"/>
        <w:rPr>
          <w:rFonts w:ascii="仿宋_GB2312" w:eastAsia="仿宋_GB2312" w:hAnsi="黑体" w:cs="宋体"/>
          <w:kern w:val="0"/>
          <w:sz w:val="32"/>
          <w:szCs w:val="32"/>
        </w:rPr>
      </w:pPr>
    </w:p>
    <w:p w:rsidR="002E48E6" w:rsidRPr="00D81A2E" w:rsidRDefault="002E48E6" w:rsidP="001960DA">
      <w:pPr>
        <w:autoSpaceDE w:val="0"/>
        <w:autoSpaceDN w:val="0"/>
        <w:adjustRightInd w:val="0"/>
        <w:jc w:val="left"/>
        <w:rPr>
          <w:rFonts w:ascii="仿宋_GB2312" w:eastAsia="仿宋_GB2312" w:hAnsi="黑体" w:cs="宋体"/>
          <w:b/>
          <w:kern w:val="0"/>
          <w:sz w:val="32"/>
          <w:szCs w:val="32"/>
        </w:rPr>
      </w:pPr>
      <w:r w:rsidRPr="00D81A2E">
        <w:rPr>
          <w:rFonts w:ascii="仿宋_GB2312" w:eastAsia="仿宋_GB2312" w:hAnsi="黑体" w:cs="宋体" w:hint="eastAsia"/>
          <w:b/>
          <w:kern w:val="0"/>
          <w:sz w:val="32"/>
          <w:szCs w:val="32"/>
        </w:rPr>
        <w:t>主</w:t>
      </w:r>
      <w:r w:rsidRPr="00D81A2E">
        <w:rPr>
          <w:rFonts w:ascii="仿宋_GB2312" w:eastAsia="仿宋_GB2312" w:hAnsi="黑体" w:cs="宋体"/>
          <w:b/>
          <w:kern w:val="0"/>
          <w:sz w:val="32"/>
          <w:szCs w:val="32"/>
        </w:rPr>
        <w:t xml:space="preserve">    </w:t>
      </w:r>
      <w:r>
        <w:rPr>
          <w:rFonts w:ascii="仿宋_GB2312" w:eastAsia="仿宋_GB2312" w:hAnsi="黑体" w:cs="宋体" w:hint="eastAsia"/>
          <w:b/>
          <w:kern w:val="0"/>
          <w:sz w:val="32"/>
          <w:szCs w:val="32"/>
        </w:rPr>
        <w:t>编</w:t>
      </w:r>
      <w:r w:rsidRPr="00D81A2E">
        <w:rPr>
          <w:rFonts w:ascii="仿宋_GB2312" w:eastAsia="仿宋_GB2312" w:hAnsi="黑体" w:cs="宋体" w:hint="eastAsia"/>
          <w:b/>
          <w:kern w:val="0"/>
          <w:sz w:val="32"/>
          <w:szCs w:val="32"/>
        </w:rPr>
        <w:t>：</w:t>
      </w:r>
      <w:r>
        <w:rPr>
          <w:rFonts w:ascii="仿宋_GB2312" w:eastAsia="仿宋_GB2312" w:hAnsi="黑体" w:cs="宋体" w:hint="eastAsia"/>
          <w:b/>
          <w:kern w:val="0"/>
          <w:sz w:val="32"/>
          <w:szCs w:val="32"/>
        </w:rPr>
        <w:t>赵德全</w:t>
      </w:r>
      <w:r w:rsidRPr="00D81A2E">
        <w:rPr>
          <w:rFonts w:ascii="仿宋_GB2312" w:eastAsia="仿宋_GB2312" w:hAnsi="黑体" w:cs="宋体"/>
          <w:b/>
          <w:kern w:val="0"/>
          <w:sz w:val="32"/>
          <w:szCs w:val="32"/>
        </w:rPr>
        <w:t xml:space="preserve">  </w:t>
      </w:r>
      <w:r w:rsidRPr="00D81A2E">
        <w:rPr>
          <w:rFonts w:ascii="仿宋_GB2312" w:eastAsia="仿宋_GB2312" w:hAnsi="黑体" w:cs="宋体" w:hint="eastAsia"/>
          <w:b/>
          <w:kern w:val="0"/>
          <w:sz w:val="32"/>
          <w:szCs w:val="32"/>
        </w:rPr>
        <w:t>赵福玉</w:t>
      </w:r>
      <w:r>
        <w:rPr>
          <w:rFonts w:ascii="仿宋_GB2312" w:eastAsia="仿宋_GB2312" w:hAnsi="黑体" w:cs="宋体"/>
          <w:b/>
          <w:kern w:val="0"/>
          <w:sz w:val="32"/>
          <w:szCs w:val="32"/>
        </w:rPr>
        <w:t xml:space="preserve">  </w:t>
      </w:r>
      <w:r>
        <w:rPr>
          <w:rFonts w:ascii="仿宋_GB2312" w:eastAsia="仿宋_GB2312" w:hAnsi="黑体" w:cs="宋体" w:hint="eastAsia"/>
          <w:b/>
          <w:kern w:val="0"/>
          <w:sz w:val="32"/>
          <w:szCs w:val="32"/>
        </w:rPr>
        <w:t>薛忠军</w:t>
      </w:r>
    </w:p>
    <w:p w:rsidR="002E48E6" w:rsidRDefault="002E48E6" w:rsidP="00804D4C">
      <w:pPr>
        <w:autoSpaceDE w:val="0"/>
        <w:autoSpaceDN w:val="0"/>
        <w:adjustRightInd w:val="0"/>
        <w:jc w:val="left"/>
        <w:rPr>
          <w:rFonts w:ascii="仿宋_GB2312" w:eastAsia="仿宋_GB2312" w:hAnsi="黑体" w:cs="宋体"/>
          <w:b/>
          <w:kern w:val="0"/>
          <w:sz w:val="32"/>
          <w:szCs w:val="32"/>
        </w:rPr>
      </w:pPr>
      <w:r w:rsidRPr="00D81A2E">
        <w:rPr>
          <w:rFonts w:ascii="仿宋_GB2312" w:eastAsia="仿宋_GB2312" w:hAnsi="黑体" w:cs="宋体" w:hint="eastAsia"/>
          <w:b/>
          <w:kern w:val="0"/>
          <w:sz w:val="32"/>
          <w:szCs w:val="32"/>
        </w:rPr>
        <w:t>编写人员：周</w:t>
      </w:r>
      <w:r w:rsidRPr="00D81A2E">
        <w:rPr>
          <w:rFonts w:ascii="仿宋_GB2312" w:eastAsia="仿宋_GB2312" w:hAnsi="黑体" w:cs="宋体"/>
          <w:b/>
          <w:kern w:val="0"/>
          <w:sz w:val="32"/>
          <w:szCs w:val="32"/>
        </w:rPr>
        <w:t xml:space="preserve">  </w:t>
      </w:r>
      <w:r w:rsidRPr="00D81A2E">
        <w:rPr>
          <w:rFonts w:ascii="仿宋_GB2312" w:eastAsia="仿宋_GB2312" w:hAnsi="黑体" w:cs="宋体" w:hint="eastAsia"/>
          <w:b/>
          <w:kern w:val="0"/>
          <w:sz w:val="32"/>
          <w:szCs w:val="32"/>
        </w:rPr>
        <w:t>为</w:t>
      </w:r>
      <w:r w:rsidRPr="00D81A2E">
        <w:rPr>
          <w:rFonts w:ascii="仿宋_GB2312" w:eastAsia="仿宋_GB2312" w:hAnsi="黑体" w:cs="宋体"/>
          <w:b/>
          <w:kern w:val="0"/>
          <w:sz w:val="32"/>
          <w:szCs w:val="32"/>
        </w:rPr>
        <w:t xml:space="preserve">  </w:t>
      </w:r>
      <w:r>
        <w:rPr>
          <w:rFonts w:ascii="仿宋_GB2312" w:eastAsia="仿宋_GB2312" w:hAnsi="黑体" w:cs="宋体" w:hint="eastAsia"/>
          <w:b/>
          <w:kern w:val="0"/>
          <w:sz w:val="32"/>
          <w:szCs w:val="32"/>
        </w:rPr>
        <w:t>孙建波</w:t>
      </w:r>
      <w:r w:rsidRPr="00D81A2E">
        <w:rPr>
          <w:rFonts w:ascii="仿宋_GB2312" w:eastAsia="仿宋_GB2312" w:hAnsi="黑体" w:cs="宋体"/>
          <w:b/>
          <w:kern w:val="0"/>
          <w:sz w:val="32"/>
          <w:szCs w:val="32"/>
        </w:rPr>
        <w:t xml:space="preserve">  </w:t>
      </w:r>
      <w:r>
        <w:rPr>
          <w:rFonts w:ascii="仿宋_GB2312" w:eastAsia="仿宋_GB2312" w:hAnsi="黑体" w:cs="宋体" w:hint="eastAsia"/>
          <w:b/>
          <w:kern w:val="0"/>
          <w:sz w:val="32"/>
          <w:szCs w:val="32"/>
        </w:rPr>
        <w:t>吴智勇</w:t>
      </w:r>
    </w:p>
    <w:p w:rsidR="002E48E6" w:rsidRDefault="002E48E6">
      <w:pPr>
        <w:widowControl/>
        <w:jc w:val="left"/>
        <w:rPr>
          <w:rFonts w:ascii="仿宋_GB2312" w:eastAsia="仿宋_GB2312" w:hAnsi="黑体" w:cs="宋体"/>
          <w:b/>
          <w:kern w:val="0"/>
          <w:sz w:val="32"/>
          <w:szCs w:val="32"/>
        </w:rPr>
      </w:pPr>
      <w:r>
        <w:rPr>
          <w:rFonts w:ascii="仿宋_GB2312" w:eastAsia="仿宋_GB2312" w:hAnsi="黑体" w:cs="宋体"/>
          <w:b/>
          <w:kern w:val="0"/>
          <w:sz w:val="32"/>
          <w:szCs w:val="32"/>
        </w:rPr>
        <w:br w:type="page"/>
      </w:r>
    </w:p>
    <w:p w:rsidR="002E48E6" w:rsidRPr="00D81A2E" w:rsidRDefault="002E48E6" w:rsidP="00804D4C">
      <w:pPr>
        <w:jc w:val="center"/>
        <w:rPr>
          <w:rFonts w:ascii="黑体" w:eastAsia="黑体"/>
          <w:sz w:val="44"/>
          <w:szCs w:val="44"/>
        </w:rPr>
      </w:pPr>
      <w:r w:rsidRPr="00D81A2E">
        <w:rPr>
          <w:rFonts w:ascii="黑体" w:eastAsia="黑体" w:hint="eastAsia"/>
          <w:sz w:val="44"/>
          <w:szCs w:val="44"/>
        </w:rPr>
        <w:t>前</w:t>
      </w:r>
      <w:r w:rsidRPr="00D81A2E">
        <w:rPr>
          <w:rFonts w:ascii="黑体" w:eastAsia="黑体"/>
          <w:sz w:val="44"/>
          <w:szCs w:val="44"/>
        </w:rPr>
        <w:t xml:space="preserve">  </w:t>
      </w:r>
      <w:r w:rsidRPr="00D81A2E">
        <w:rPr>
          <w:rFonts w:ascii="黑体" w:eastAsia="黑体" w:hint="eastAsia"/>
          <w:sz w:val="44"/>
          <w:szCs w:val="44"/>
        </w:rPr>
        <w:t>言</w:t>
      </w:r>
    </w:p>
    <w:p w:rsidR="002E48E6" w:rsidRPr="00D81A2E" w:rsidRDefault="002E48E6" w:rsidP="00804D4C">
      <w:pPr>
        <w:autoSpaceDE w:val="0"/>
        <w:autoSpaceDN w:val="0"/>
        <w:adjustRightInd w:val="0"/>
        <w:jc w:val="center"/>
        <w:rPr>
          <w:rFonts w:ascii="黑体" w:eastAsia="黑体" w:hAnsi="黑体" w:cs="宋体"/>
          <w:b/>
          <w:kern w:val="0"/>
          <w:sz w:val="44"/>
          <w:szCs w:val="44"/>
        </w:rPr>
      </w:pPr>
    </w:p>
    <w:p w:rsidR="002E48E6" w:rsidRDefault="002E48E6" w:rsidP="00DE5E8D">
      <w:pPr>
        <w:tabs>
          <w:tab w:val="left" w:pos="900"/>
        </w:tabs>
        <w:spacing w:line="360" w:lineRule="auto"/>
        <w:ind w:firstLineChars="200" w:firstLine="31680"/>
        <w:rPr>
          <w:rFonts w:ascii="仿宋_GB2312" w:eastAsia="仿宋_GB2312" w:hAnsi="仿宋" w:cs="仿宋"/>
          <w:sz w:val="32"/>
          <w:szCs w:val="32"/>
        </w:rPr>
      </w:pPr>
      <w:r w:rsidRPr="00C6568F">
        <w:rPr>
          <w:rFonts w:ascii="仿宋_GB2312" w:eastAsia="仿宋_GB2312" w:hAnsi="仿宋" w:cs="仿宋" w:hint="eastAsia"/>
          <w:sz w:val="32"/>
          <w:szCs w:val="32"/>
        </w:rPr>
        <w:t>为规范北京市道路桥梁工程试验检测预算编制，依据</w:t>
      </w:r>
      <w:hyperlink r:id="rId6" w:tgtFrame="_blank" w:history="1">
        <w:r w:rsidRPr="00271E2F">
          <w:rPr>
            <w:rFonts w:ascii="仿宋_GB2312" w:eastAsia="仿宋_GB2312" w:hAnsi="仿宋" w:cs="仿宋" w:hint="eastAsia"/>
            <w:sz w:val="32"/>
            <w:szCs w:val="32"/>
          </w:rPr>
          <w:t>《公路技术状况评定标准》</w:t>
        </w:r>
        <w:r>
          <w:rPr>
            <w:rFonts w:ascii="仿宋_GB2312" w:eastAsia="仿宋_GB2312" w:hAnsi="仿宋" w:cs="仿宋" w:hint="eastAsia"/>
            <w:sz w:val="32"/>
            <w:szCs w:val="32"/>
          </w:rPr>
          <w:t>（</w:t>
        </w:r>
        <w:r w:rsidRPr="00271E2F">
          <w:rPr>
            <w:rFonts w:ascii="仿宋_GB2312" w:eastAsia="仿宋_GB2312" w:hAnsi="仿宋" w:cs="仿宋"/>
            <w:sz w:val="32"/>
            <w:szCs w:val="32"/>
          </w:rPr>
          <w:t>JTG H20-2007</w:t>
        </w:r>
        <w:r>
          <w:rPr>
            <w:rFonts w:ascii="仿宋_GB2312" w:eastAsia="仿宋_GB2312" w:hAnsi="仿宋" w:cs="仿宋" w:hint="eastAsia"/>
            <w:sz w:val="32"/>
            <w:szCs w:val="32"/>
          </w:rPr>
          <w:t>）</w:t>
        </w:r>
      </w:hyperlink>
      <w:r>
        <w:rPr>
          <w:rFonts w:ascii="仿宋_GB2312" w:eastAsia="仿宋_GB2312" w:hAnsi="仿宋" w:cs="仿宋" w:hint="eastAsia"/>
          <w:sz w:val="32"/>
          <w:szCs w:val="32"/>
        </w:rPr>
        <w:t>、</w:t>
      </w:r>
      <w:r w:rsidRPr="005800FF">
        <w:rPr>
          <w:rFonts w:ascii="仿宋_GB2312" w:eastAsia="仿宋_GB2312" w:hAnsi="仿宋" w:cs="仿宋" w:hint="eastAsia"/>
          <w:sz w:val="32"/>
          <w:szCs w:val="32"/>
        </w:rPr>
        <w:t>公路工程试验项目规程</w:t>
      </w:r>
      <w:r>
        <w:rPr>
          <w:rFonts w:ascii="仿宋_GB2312" w:eastAsia="仿宋_GB2312" w:hAnsi="仿宋" w:cs="仿宋" w:hint="eastAsia"/>
          <w:sz w:val="32"/>
          <w:szCs w:val="32"/>
        </w:rPr>
        <w:t>、</w:t>
      </w:r>
      <w:r w:rsidRPr="00B0228D">
        <w:rPr>
          <w:rFonts w:ascii="仿宋_GB2312" w:eastAsia="仿宋_GB2312" w:hint="eastAsia"/>
          <w:sz w:val="32"/>
          <w:szCs w:val="32"/>
        </w:rPr>
        <w:t>《城市桥梁养护技术</w:t>
      </w:r>
      <w:r>
        <w:rPr>
          <w:rFonts w:ascii="仿宋_GB2312" w:eastAsia="仿宋_GB2312" w:hint="eastAsia"/>
          <w:sz w:val="32"/>
          <w:szCs w:val="32"/>
        </w:rPr>
        <w:t>标准（</w:t>
      </w:r>
      <w:r w:rsidRPr="00B0228D">
        <w:rPr>
          <w:rFonts w:ascii="仿宋_GB2312" w:eastAsia="仿宋_GB2312"/>
          <w:sz w:val="32"/>
          <w:szCs w:val="32"/>
        </w:rPr>
        <w:t>CJJ</w:t>
      </w:r>
      <w:r>
        <w:rPr>
          <w:rFonts w:ascii="仿宋_GB2312" w:eastAsia="仿宋_GB2312"/>
          <w:sz w:val="32"/>
          <w:szCs w:val="32"/>
        </w:rPr>
        <w:t>99</w:t>
      </w:r>
      <w:r w:rsidRPr="00B0228D">
        <w:rPr>
          <w:rFonts w:ascii="仿宋_GB2312" w:eastAsia="仿宋_GB2312"/>
          <w:sz w:val="32"/>
          <w:szCs w:val="32"/>
        </w:rPr>
        <w:t>-201</w:t>
      </w:r>
      <w:r>
        <w:rPr>
          <w:rFonts w:ascii="仿宋_GB2312" w:eastAsia="仿宋_GB2312"/>
          <w:sz w:val="32"/>
          <w:szCs w:val="32"/>
        </w:rPr>
        <w:t>7</w:t>
      </w:r>
      <w:r w:rsidRPr="00B0228D">
        <w:rPr>
          <w:rFonts w:ascii="仿宋_GB2312" w:eastAsia="仿宋_GB2312" w:hint="eastAsia"/>
          <w:sz w:val="32"/>
          <w:szCs w:val="32"/>
        </w:rPr>
        <w:t>》及《城镇道路养护技术规范</w:t>
      </w:r>
      <w:r>
        <w:rPr>
          <w:rFonts w:ascii="仿宋_GB2312" w:eastAsia="仿宋_GB2312" w:hint="eastAsia"/>
          <w:sz w:val="32"/>
          <w:szCs w:val="32"/>
        </w:rPr>
        <w:t>（</w:t>
      </w:r>
      <w:r w:rsidRPr="00B0228D">
        <w:rPr>
          <w:rFonts w:ascii="仿宋_GB2312" w:eastAsia="仿宋_GB2312"/>
          <w:sz w:val="32"/>
          <w:szCs w:val="32"/>
        </w:rPr>
        <w:t>CJJ36-2016</w:t>
      </w:r>
      <w:r>
        <w:rPr>
          <w:rFonts w:ascii="仿宋_GB2312" w:eastAsia="仿宋_GB2312" w:hint="eastAsia"/>
          <w:sz w:val="32"/>
          <w:szCs w:val="32"/>
        </w:rPr>
        <w:t>）</w:t>
      </w:r>
      <w:r w:rsidRPr="00B0228D">
        <w:rPr>
          <w:rFonts w:ascii="仿宋_GB2312" w:eastAsia="仿宋_GB2312" w:hint="eastAsia"/>
          <w:sz w:val="32"/>
          <w:szCs w:val="32"/>
        </w:rPr>
        <w:t>》</w:t>
      </w:r>
      <w:r w:rsidRPr="00DA7309">
        <w:rPr>
          <w:rFonts w:ascii="仿宋_GB2312" w:eastAsia="仿宋_GB2312" w:hAnsi="仿宋" w:cs="仿宋" w:hint="eastAsia"/>
          <w:sz w:val="32"/>
          <w:szCs w:val="32"/>
        </w:rPr>
        <w:t>，结合全市</w:t>
      </w:r>
      <w:r w:rsidRPr="009567C9">
        <w:rPr>
          <w:rFonts w:ascii="仿宋_GB2312" w:eastAsia="仿宋_GB2312" w:hAnsi="仿宋" w:cs="仿宋" w:hint="eastAsia"/>
          <w:sz w:val="32"/>
          <w:szCs w:val="32"/>
        </w:rPr>
        <w:t>道路桥梁工程试验检测</w:t>
      </w:r>
      <w:r w:rsidRPr="00DA7309">
        <w:rPr>
          <w:rFonts w:ascii="仿宋_GB2312" w:eastAsia="仿宋_GB2312" w:hAnsi="仿宋" w:cs="仿宋" w:hint="eastAsia"/>
          <w:sz w:val="32"/>
          <w:szCs w:val="32"/>
        </w:rPr>
        <w:t>的实际情况，</w:t>
      </w:r>
      <w:r>
        <w:rPr>
          <w:rFonts w:ascii="仿宋_GB2312" w:eastAsia="仿宋_GB2312" w:hAnsi="仿宋" w:cs="仿宋" w:hint="eastAsia"/>
          <w:sz w:val="32"/>
          <w:szCs w:val="32"/>
        </w:rPr>
        <w:t>我站组织编制了《</w:t>
      </w:r>
      <w:r w:rsidRPr="009567C9">
        <w:rPr>
          <w:rFonts w:ascii="仿宋_GB2312" w:eastAsia="仿宋_GB2312" w:hAnsi="仿宋" w:cs="仿宋" w:hint="eastAsia"/>
          <w:sz w:val="32"/>
          <w:szCs w:val="32"/>
        </w:rPr>
        <w:t>北京市道路桥梁工程试验检测</w:t>
      </w:r>
      <w:r>
        <w:rPr>
          <w:rFonts w:ascii="仿宋_GB2312" w:eastAsia="仿宋_GB2312" w:hAnsi="仿宋" w:cs="仿宋" w:hint="eastAsia"/>
          <w:sz w:val="32"/>
          <w:szCs w:val="32"/>
        </w:rPr>
        <w:t>费用定额》。</w:t>
      </w:r>
    </w:p>
    <w:p w:rsidR="002E48E6" w:rsidRPr="00D81A2E" w:rsidRDefault="002E48E6" w:rsidP="00DE5E8D">
      <w:pPr>
        <w:tabs>
          <w:tab w:val="left" w:pos="900"/>
        </w:tabs>
        <w:spacing w:line="360" w:lineRule="auto"/>
        <w:ind w:firstLineChars="200" w:firstLine="31680"/>
        <w:rPr>
          <w:rFonts w:ascii="仿宋_GB2312" w:eastAsia="仿宋_GB2312" w:hAnsi="宋体"/>
          <w:sz w:val="32"/>
          <w:szCs w:val="32"/>
        </w:rPr>
      </w:pPr>
      <w:r>
        <w:rPr>
          <w:rFonts w:ascii="仿宋_GB2312" w:eastAsia="仿宋_GB2312" w:hAnsi="仿宋" w:cs="仿宋" w:hint="eastAsia"/>
          <w:sz w:val="32"/>
          <w:szCs w:val="32"/>
        </w:rPr>
        <w:t>本费用定额标准基本反映了目前北京市</w:t>
      </w:r>
      <w:r w:rsidRPr="009567C9">
        <w:rPr>
          <w:rFonts w:ascii="仿宋_GB2312" w:eastAsia="仿宋_GB2312" w:hAnsi="仿宋" w:cs="仿宋" w:hint="eastAsia"/>
          <w:sz w:val="32"/>
          <w:szCs w:val="32"/>
        </w:rPr>
        <w:t>道路桥梁工程试验检</w:t>
      </w:r>
      <w:r>
        <w:rPr>
          <w:rFonts w:ascii="仿宋_GB2312" w:eastAsia="仿宋_GB2312" w:hAnsi="仿宋" w:cs="仿宋" w:hint="eastAsia"/>
          <w:sz w:val="32"/>
          <w:szCs w:val="32"/>
        </w:rPr>
        <w:t>测水平，对进一步规范</w:t>
      </w:r>
      <w:r w:rsidRPr="009567C9">
        <w:rPr>
          <w:rFonts w:ascii="仿宋_GB2312" w:eastAsia="仿宋_GB2312" w:hAnsi="仿宋" w:cs="仿宋" w:hint="eastAsia"/>
          <w:sz w:val="32"/>
          <w:szCs w:val="32"/>
        </w:rPr>
        <w:t>道路桥梁工程试验检</w:t>
      </w:r>
      <w:r>
        <w:rPr>
          <w:rFonts w:ascii="仿宋_GB2312" w:eastAsia="仿宋_GB2312" w:hAnsi="仿宋" w:cs="仿宋" w:hint="eastAsia"/>
          <w:sz w:val="32"/>
          <w:szCs w:val="32"/>
        </w:rPr>
        <w:t>费用标准，提高工作水平起到积极作用。</w:t>
      </w:r>
    </w:p>
    <w:p w:rsidR="002E48E6" w:rsidRPr="00D81A2E" w:rsidRDefault="002E48E6" w:rsidP="00DE5E8D">
      <w:pPr>
        <w:spacing w:line="360" w:lineRule="auto"/>
        <w:ind w:firstLineChars="200" w:firstLine="31680"/>
        <w:jc w:val="left"/>
        <w:rPr>
          <w:rFonts w:ascii="仿宋_GB2312" w:eastAsia="仿宋_GB2312" w:hAnsi="仿宋" w:cs="宋体"/>
          <w:kern w:val="0"/>
          <w:sz w:val="32"/>
          <w:szCs w:val="32"/>
        </w:rPr>
      </w:pPr>
      <w:r w:rsidRPr="00D81A2E">
        <w:rPr>
          <w:rFonts w:ascii="仿宋_GB2312" w:eastAsia="仿宋_GB2312" w:hAnsi="宋体" w:hint="eastAsia"/>
          <w:sz w:val="32"/>
          <w:szCs w:val="32"/>
        </w:rPr>
        <w:t>《</w:t>
      </w:r>
      <w:r w:rsidRPr="009567C9">
        <w:rPr>
          <w:rFonts w:ascii="仿宋_GB2312" w:eastAsia="仿宋_GB2312" w:hAnsi="仿宋" w:cs="仿宋" w:hint="eastAsia"/>
          <w:sz w:val="32"/>
          <w:szCs w:val="32"/>
        </w:rPr>
        <w:t>北京市道路桥梁工程试验检测</w:t>
      </w:r>
      <w:r>
        <w:rPr>
          <w:rFonts w:ascii="仿宋_GB2312" w:eastAsia="仿宋_GB2312" w:hAnsi="仿宋" w:cs="仿宋" w:hint="eastAsia"/>
          <w:sz w:val="32"/>
          <w:szCs w:val="32"/>
        </w:rPr>
        <w:t>费用定额</w:t>
      </w:r>
      <w:r w:rsidRPr="00D81A2E">
        <w:rPr>
          <w:rFonts w:ascii="仿宋_GB2312" w:eastAsia="仿宋_GB2312" w:hAnsi="宋体" w:hint="eastAsia"/>
          <w:sz w:val="32"/>
          <w:szCs w:val="32"/>
        </w:rPr>
        <w:t>》</w:t>
      </w:r>
      <w:r w:rsidRPr="00D81A2E">
        <w:rPr>
          <w:rFonts w:ascii="仿宋_GB2312" w:eastAsia="仿宋_GB2312" w:hAnsi="仿宋" w:cs="宋体" w:hint="eastAsia"/>
          <w:kern w:val="0"/>
          <w:sz w:val="32"/>
          <w:szCs w:val="32"/>
        </w:rPr>
        <w:t>编写过程中，得到了</w:t>
      </w:r>
      <w:r w:rsidRPr="009567C9">
        <w:rPr>
          <w:rFonts w:ascii="仿宋_GB2312" w:eastAsia="仿宋_GB2312" w:hAnsi="仿宋" w:cs="仿宋" w:hint="eastAsia"/>
          <w:sz w:val="32"/>
          <w:szCs w:val="32"/>
        </w:rPr>
        <w:t>北京市道路工程质量监督站</w:t>
      </w:r>
      <w:r w:rsidRPr="00D81A2E">
        <w:rPr>
          <w:rFonts w:ascii="仿宋_GB2312" w:eastAsia="仿宋_GB2312" w:hAnsi="仿宋" w:cs="宋体" w:hint="eastAsia"/>
          <w:kern w:val="0"/>
          <w:sz w:val="32"/>
          <w:szCs w:val="32"/>
        </w:rPr>
        <w:t>及</w:t>
      </w:r>
      <w:r>
        <w:rPr>
          <w:rFonts w:ascii="仿宋_GB2312" w:eastAsia="仿宋_GB2312" w:hAnsi="仿宋" w:cs="宋体" w:hint="eastAsia"/>
          <w:kern w:val="0"/>
          <w:sz w:val="32"/>
          <w:szCs w:val="32"/>
        </w:rPr>
        <w:t>各</w:t>
      </w:r>
      <w:r w:rsidRPr="009567C9">
        <w:rPr>
          <w:rFonts w:ascii="仿宋_GB2312" w:eastAsia="仿宋_GB2312" w:hAnsi="仿宋" w:cs="仿宋" w:hint="eastAsia"/>
          <w:sz w:val="32"/>
          <w:szCs w:val="32"/>
        </w:rPr>
        <w:t>试验检测</w:t>
      </w:r>
      <w:r>
        <w:rPr>
          <w:rFonts w:ascii="仿宋_GB2312" w:eastAsia="仿宋_GB2312" w:hAnsi="仿宋" w:cs="宋体" w:hint="eastAsia"/>
          <w:kern w:val="0"/>
          <w:sz w:val="32"/>
          <w:szCs w:val="32"/>
        </w:rPr>
        <w:t>单位</w:t>
      </w:r>
      <w:r w:rsidRPr="00D81A2E">
        <w:rPr>
          <w:rFonts w:ascii="仿宋_GB2312" w:eastAsia="仿宋_GB2312" w:hAnsi="仿宋" w:cs="宋体" w:hint="eastAsia"/>
          <w:kern w:val="0"/>
          <w:sz w:val="32"/>
          <w:szCs w:val="32"/>
        </w:rPr>
        <w:t>的大力支持，提供了相关数据资料，在此一并表示衷心感谢。</w:t>
      </w:r>
      <w:r>
        <w:rPr>
          <w:rFonts w:ascii="仿宋_GB2312" w:eastAsia="仿宋_GB2312" w:hAnsi="仿宋" w:cs="宋体" w:hint="eastAsia"/>
          <w:kern w:val="0"/>
          <w:sz w:val="32"/>
          <w:szCs w:val="32"/>
        </w:rPr>
        <w:t>由于编写时间仓促，编者水平所限，不足之处敬请</w:t>
      </w:r>
      <w:r w:rsidRPr="00D81A2E">
        <w:rPr>
          <w:rFonts w:ascii="仿宋_GB2312" w:eastAsia="仿宋_GB2312" w:hAnsi="仿宋" w:cs="宋体" w:hint="eastAsia"/>
          <w:kern w:val="0"/>
          <w:sz w:val="32"/>
          <w:szCs w:val="32"/>
        </w:rPr>
        <w:t>批评指正。</w:t>
      </w:r>
    </w:p>
    <w:p w:rsidR="002E48E6" w:rsidRDefault="002E48E6" w:rsidP="00DE5E8D">
      <w:pPr>
        <w:widowControl/>
        <w:ind w:firstLineChars="200" w:firstLine="31680"/>
        <w:jc w:val="left"/>
        <w:rPr>
          <w:rFonts w:ascii="仿宋_GB2312" w:eastAsia="仿宋_GB2312" w:hAnsi="仿宋" w:cs="宋体"/>
          <w:kern w:val="0"/>
          <w:sz w:val="32"/>
          <w:szCs w:val="32"/>
        </w:rPr>
      </w:pPr>
    </w:p>
    <w:p w:rsidR="002E48E6" w:rsidRPr="00D81A2E" w:rsidRDefault="002E48E6" w:rsidP="00DE5E8D">
      <w:pPr>
        <w:widowControl/>
        <w:ind w:firstLineChars="200" w:firstLine="31680"/>
        <w:jc w:val="left"/>
        <w:rPr>
          <w:rFonts w:ascii="仿宋_GB2312" w:eastAsia="仿宋_GB2312" w:hAnsi="仿宋" w:cs="宋体"/>
          <w:kern w:val="0"/>
          <w:sz w:val="32"/>
          <w:szCs w:val="32"/>
        </w:rPr>
      </w:pPr>
    </w:p>
    <w:p w:rsidR="002E48E6" w:rsidRPr="00D81A2E" w:rsidRDefault="002E48E6" w:rsidP="00804D4C">
      <w:pPr>
        <w:widowControl/>
        <w:wordWrap w:val="0"/>
        <w:jc w:val="right"/>
        <w:rPr>
          <w:rFonts w:ascii="仿宋_GB2312" w:eastAsia="仿宋_GB2312" w:hAnsi="仿宋" w:cs="宋体"/>
          <w:kern w:val="0"/>
          <w:sz w:val="32"/>
          <w:szCs w:val="32"/>
        </w:rPr>
      </w:pPr>
      <w:r w:rsidRPr="00D81A2E">
        <w:rPr>
          <w:rFonts w:ascii="仿宋_GB2312" w:eastAsia="仿宋_GB2312" w:hAnsi="仿宋" w:cs="宋体" w:hint="eastAsia"/>
          <w:kern w:val="0"/>
          <w:sz w:val="32"/>
          <w:szCs w:val="32"/>
        </w:rPr>
        <w:t>编</w:t>
      </w:r>
      <w:r w:rsidRPr="00D81A2E">
        <w:rPr>
          <w:rFonts w:ascii="仿宋_GB2312" w:eastAsia="仿宋_GB2312" w:hAnsi="仿宋" w:cs="宋体"/>
          <w:kern w:val="0"/>
          <w:sz w:val="32"/>
          <w:szCs w:val="32"/>
        </w:rPr>
        <w:t xml:space="preserve">  </w:t>
      </w:r>
      <w:r w:rsidRPr="00D81A2E">
        <w:rPr>
          <w:rFonts w:ascii="仿宋_GB2312" w:eastAsia="仿宋_GB2312" w:hAnsi="仿宋" w:cs="宋体" w:hint="eastAsia"/>
          <w:kern w:val="0"/>
          <w:sz w:val="32"/>
          <w:szCs w:val="32"/>
        </w:rPr>
        <w:t>者</w:t>
      </w:r>
      <w:r w:rsidRPr="00D81A2E">
        <w:rPr>
          <w:rFonts w:ascii="仿宋_GB2312" w:eastAsia="仿宋_GB2312" w:hAnsi="仿宋" w:cs="宋体"/>
          <w:kern w:val="0"/>
          <w:sz w:val="32"/>
          <w:szCs w:val="32"/>
        </w:rPr>
        <w:t xml:space="preserve">  </w:t>
      </w:r>
    </w:p>
    <w:p w:rsidR="002E48E6" w:rsidRDefault="002E48E6" w:rsidP="00804D4C">
      <w:pPr>
        <w:widowControl/>
        <w:wordWrap w:val="0"/>
        <w:jc w:val="right"/>
        <w:rPr>
          <w:rFonts w:ascii="仿宋_GB2312" w:eastAsia="仿宋_GB2312" w:hAnsi="仿宋" w:cs="宋体"/>
          <w:kern w:val="0"/>
          <w:sz w:val="32"/>
          <w:szCs w:val="32"/>
        </w:rPr>
      </w:pPr>
      <w:r>
        <w:rPr>
          <w:rFonts w:ascii="仿宋_GB2312" w:eastAsia="仿宋_GB2312" w:hAnsi="仿宋" w:cs="宋体"/>
          <w:kern w:val="0"/>
          <w:sz w:val="32"/>
          <w:szCs w:val="32"/>
        </w:rPr>
        <w:t>2018</w:t>
      </w:r>
      <w:r w:rsidRPr="00D81A2E">
        <w:rPr>
          <w:rFonts w:ascii="仿宋_GB2312" w:eastAsia="仿宋_GB2312" w:hAnsi="仿宋" w:cs="宋体" w:hint="eastAsia"/>
          <w:kern w:val="0"/>
          <w:sz w:val="32"/>
          <w:szCs w:val="32"/>
        </w:rPr>
        <w:t>年</w:t>
      </w:r>
      <w:r>
        <w:rPr>
          <w:rFonts w:ascii="仿宋_GB2312" w:eastAsia="仿宋_GB2312" w:hAnsi="仿宋" w:cs="宋体"/>
          <w:kern w:val="0"/>
          <w:sz w:val="32"/>
          <w:szCs w:val="32"/>
        </w:rPr>
        <w:t>1</w:t>
      </w:r>
      <w:r w:rsidRPr="00D81A2E">
        <w:rPr>
          <w:rFonts w:ascii="仿宋_GB2312" w:eastAsia="仿宋_GB2312" w:hAnsi="仿宋" w:cs="宋体" w:hint="eastAsia"/>
          <w:kern w:val="0"/>
          <w:sz w:val="32"/>
          <w:szCs w:val="32"/>
        </w:rPr>
        <w:t>月</w:t>
      </w:r>
    </w:p>
    <w:p w:rsidR="002E48E6" w:rsidRDefault="002E48E6">
      <w:pPr>
        <w:widowControl/>
        <w:jc w:val="left"/>
        <w:rPr>
          <w:rFonts w:ascii="仿宋_GB2312" w:eastAsia="仿宋_GB2312" w:hAnsi="仿宋" w:cs="宋体"/>
          <w:kern w:val="0"/>
          <w:sz w:val="32"/>
          <w:szCs w:val="32"/>
        </w:rPr>
      </w:pPr>
      <w:r>
        <w:rPr>
          <w:rFonts w:ascii="仿宋_GB2312" w:eastAsia="仿宋_GB2312" w:hAnsi="仿宋" w:cs="宋体"/>
          <w:kern w:val="0"/>
          <w:sz w:val="32"/>
          <w:szCs w:val="32"/>
        </w:rPr>
        <w:br w:type="page"/>
      </w:r>
    </w:p>
    <w:p w:rsidR="002E48E6" w:rsidRPr="000A1C53" w:rsidRDefault="002E48E6" w:rsidP="00A93B28">
      <w:pPr>
        <w:tabs>
          <w:tab w:val="left" w:pos="8647"/>
        </w:tabs>
        <w:ind w:right="-99"/>
        <w:jc w:val="center"/>
        <w:rPr>
          <w:rFonts w:ascii="仿宋_GB2312" w:eastAsia="仿宋_GB2312"/>
          <w:b/>
          <w:sz w:val="52"/>
          <w:szCs w:val="52"/>
        </w:rPr>
      </w:pPr>
      <w:r w:rsidRPr="000A1C53">
        <w:rPr>
          <w:rFonts w:ascii="仿宋_GB2312" w:eastAsia="仿宋_GB2312" w:hint="eastAsia"/>
          <w:b/>
          <w:sz w:val="52"/>
          <w:szCs w:val="52"/>
        </w:rPr>
        <w:t>目</w:t>
      </w:r>
      <w:r w:rsidRPr="000A1C53">
        <w:rPr>
          <w:rFonts w:ascii="仿宋_GB2312" w:eastAsia="仿宋_GB2312"/>
          <w:b/>
          <w:sz w:val="52"/>
          <w:szCs w:val="52"/>
        </w:rPr>
        <w:t xml:space="preserve">  </w:t>
      </w:r>
      <w:r w:rsidRPr="000A1C53">
        <w:rPr>
          <w:rFonts w:ascii="仿宋_GB2312" w:eastAsia="仿宋_GB2312" w:hint="eastAsia"/>
          <w:b/>
          <w:sz w:val="52"/>
          <w:szCs w:val="52"/>
        </w:rPr>
        <w:t>录</w:t>
      </w:r>
    </w:p>
    <w:p w:rsidR="002E48E6" w:rsidRPr="00D81A2E" w:rsidRDefault="002E48E6" w:rsidP="00A93B28">
      <w:pPr>
        <w:tabs>
          <w:tab w:val="left" w:pos="8647"/>
        </w:tabs>
        <w:ind w:right="-99"/>
        <w:jc w:val="center"/>
        <w:rPr>
          <w:rFonts w:ascii="仿宋_GB2312" w:eastAsia="仿宋_GB2312"/>
          <w:sz w:val="52"/>
          <w:szCs w:val="52"/>
        </w:rPr>
      </w:pPr>
    </w:p>
    <w:p w:rsidR="002E48E6" w:rsidRPr="00356DE2" w:rsidRDefault="002E48E6" w:rsidP="000A1C53">
      <w:pPr>
        <w:tabs>
          <w:tab w:val="right" w:leader="middleDot" w:pos="8647"/>
        </w:tabs>
        <w:spacing w:line="600" w:lineRule="exact"/>
        <w:jc w:val="left"/>
        <w:rPr>
          <w:b/>
          <w:sz w:val="32"/>
          <w:szCs w:val="32"/>
        </w:rPr>
      </w:pPr>
      <w:r w:rsidRPr="00356DE2">
        <w:rPr>
          <w:rFonts w:ascii="仿宋_GB2312" w:eastAsia="仿宋_GB2312" w:hint="eastAsia"/>
          <w:b/>
          <w:sz w:val="32"/>
          <w:szCs w:val="32"/>
        </w:rPr>
        <w:t>总说明</w:t>
      </w:r>
    </w:p>
    <w:p w:rsidR="002E48E6" w:rsidRPr="00356DE2" w:rsidRDefault="002E48E6" w:rsidP="00A93B28">
      <w:pPr>
        <w:tabs>
          <w:tab w:val="left" w:pos="1276"/>
          <w:tab w:val="right" w:leader="middleDot" w:pos="8647"/>
        </w:tabs>
        <w:ind w:right="-99"/>
        <w:rPr>
          <w:rFonts w:ascii="仿宋_GB2312" w:eastAsia="仿宋_GB2312"/>
          <w:b/>
          <w:sz w:val="32"/>
          <w:szCs w:val="32"/>
        </w:rPr>
      </w:pPr>
      <w:r w:rsidRPr="00356DE2">
        <w:rPr>
          <w:rFonts w:ascii="仿宋_GB2312" w:eastAsia="仿宋_GB2312" w:hint="eastAsia"/>
          <w:b/>
          <w:sz w:val="32"/>
          <w:szCs w:val="32"/>
        </w:rPr>
        <w:t>一、</w:t>
      </w:r>
      <w:r w:rsidRPr="009567C9">
        <w:rPr>
          <w:rFonts w:ascii="仿宋_GB2312" w:eastAsia="仿宋_GB2312" w:hint="eastAsia"/>
          <w:b/>
          <w:sz w:val="32"/>
          <w:szCs w:val="32"/>
        </w:rPr>
        <w:t>公路工程竣（交）工验收检测</w:t>
      </w:r>
      <w:r>
        <w:rPr>
          <w:rFonts w:ascii="仿宋_GB2312" w:eastAsia="仿宋_GB2312" w:hint="eastAsia"/>
          <w:b/>
          <w:sz w:val="32"/>
          <w:szCs w:val="32"/>
        </w:rPr>
        <w:t>费用</w:t>
      </w:r>
      <w:r w:rsidRPr="00356DE2">
        <w:rPr>
          <w:rFonts w:ascii="仿宋_GB2312" w:eastAsia="仿宋_GB2312" w:hint="eastAsia"/>
          <w:b/>
          <w:sz w:val="32"/>
          <w:szCs w:val="32"/>
        </w:rPr>
        <w:t>定额</w:t>
      </w:r>
    </w:p>
    <w:p w:rsidR="002E48E6" w:rsidRDefault="002E48E6" w:rsidP="0092576E">
      <w:pPr>
        <w:tabs>
          <w:tab w:val="left" w:pos="1276"/>
          <w:tab w:val="right" w:leader="middleDot" w:pos="8647"/>
        </w:tabs>
        <w:ind w:right="-99"/>
        <w:rPr>
          <w:rFonts w:ascii="仿宋_GB2312" w:eastAsia="仿宋_GB2312"/>
          <w:b/>
          <w:sz w:val="32"/>
          <w:szCs w:val="32"/>
        </w:rPr>
      </w:pPr>
      <w:r w:rsidRPr="00356DE2">
        <w:rPr>
          <w:rFonts w:ascii="仿宋_GB2312" w:eastAsia="仿宋_GB2312" w:hint="eastAsia"/>
          <w:b/>
          <w:sz w:val="32"/>
          <w:szCs w:val="32"/>
        </w:rPr>
        <w:t>二、</w:t>
      </w:r>
      <w:r w:rsidRPr="009567C9">
        <w:rPr>
          <w:rFonts w:ascii="仿宋_GB2312" w:eastAsia="仿宋_GB2312" w:hint="eastAsia"/>
          <w:b/>
          <w:sz w:val="32"/>
          <w:szCs w:val="32"/>
        </w:rPr>
        <w:t>路面技术状况检测评定</w:t>
      </w:r>
      <w:r w:rsidRPr="00356DE2">
        <w:rPr>
          <w:rFonts w:ascii="仿宋_GB2312" w:eastAsia="仿宋_GB2312" w:hint="eastAsia"/>
          <w:b/>
          <w:sz w:val="32"/>
          <w:szCs w:val="32"/>
        </w:rPr>
        <w:t>费用定额</w:t>
      </w:r>
    </w:p>
    <w:p w:rsidR="002E48E6" w:rsidRDefault="002E48E6" w:rsidP="0092576E">
      <w:pPr>
        <w:tabs>
          <w:tab w:val="left" w:pos="1276"/>
          <w:tab w:val="right" w:leader="middleDot" w:pos="8647"/>
        </w:tabs>
        <w:ind w:right="-99"/>
        <w:rPr>
          <w:rFonts w:ascii="仿宋_GB2312" w:eastAsia="仿宋_GB2312"/>
          <w:b/>
          <w:sz w:val="32"/>
          <w:szCs w:val="32"/>
        </w:rPr>
      </w:pPr>
      <w:r w:rsidRPr="003C5743">
        <w:rPr>
          <w:rFonts w:ascii="仿宋_GB2312" w:eastAsia="仿宋_GB2312" w:hint="eastAsia"/>
          <w:b/>
          <w:sz w:val="32"/>
          <w:szCs w:val="32"/>
        </w:rPr>
        <w:t>三、</w:t>
      </w:r>
      <w:r w:rsidRPr="009567C9">
        <w:rPr>
          <w:rFonts w:ascii="仿宋_GB2312" w:eastAsia="仿宋_GB2312" w:hint="eastAsia"/>
          <w:b/>
          <w:sz w:val="32"/>
          <w:szCs w:val="32"/>
        </w:rPr>
        <w:t>道路现场检测</w:t>
      </w:r>
      <w:r w:rsidRPr="00356DE2">
        <w:rPr>
          <w:rFonts w:ascii="仿宋_GB2312" w:eastAsia="仿宋_GB2312" w:hint="eastAsia"/>
          <w:b/>
          <w:sz w:val="32"/>
          <w:szCs w:val="32"/>
        </w:rPr>
        <w:t>费用定额</w:t>
      </w:r>
    </w:p>
    <w:p w:rsidR="002E48E6" w:rsidRDefault="002E48E6" w:rsidP="0092576E">
      <w:pPr>
        <w:tabs>
          <w:tab w:val="left" w:pos="1276"/>
          <w:tab w:val="right" w:leader="middleDot" w:pos="8647"/>
        </w:tabs>
        <w:ind w:right="-99"/>
        <w:rPr>
          <w:rFonts w:ascii="仿宋_GB2312" w:eastAsia="仿宋_GB2312"/>
          <w:b/>
          <w:sz w:val="32"/>
          <w:szCs w:val="32"/>
        </w:rPr>
      </w:pPr>
      <w:r>
        <w:rPr>
          <w:rFonts w:ascii="仿宋_GB2312" w:eastAsia="仿宋_GB2312" w:hint="eastAsia"/>
          <w:b/>
          <w:sz w:val="32"/>
          <w:szCs w:val="32"/>
        </w:rPr>
        <w:t>四、</w:t>
      </w:r>
      <w:r w:rsidRPr="009567C9">
        <w:rPr>
          <w:rFonts w:ascii="仿宋_GB2312" w:eastAsia="仿宋_GB2312" w:hint="eastAsia"/>
          <w:b/>
          <w:sz w:val="32"/>
          <w:szCs w:val="32"/>
        </w:rPr>
        <w:t>桥梁现场检测</w:t>
      </w:r>
      <w:r w:rsidRPr="00356DE2">
        <w:rPr>
          <w:rFonts w:ascii="仿宋_GB2312" w:eastAsia="仿宋_GB2312" w:hint="eastAsia"/>
          <w:b/>
          <w:sz w:val="32"/>
          <w:szCs w:val="32"/>
        </w:rPr>
        <w:t>费用定额</w:t>
      </w:r>
    </w:p>
    <w:p w:rsidR="002E48E6" w:rsidRPr="00BE57EA" w:rsidRDefault="002E48E6" w:rsidP="0092576E">
      <w:pPr>
        <w:tabs>
          <w:tab w:val="left" w:pos="1276"/>
          <w:tab w:val="right" w:leader="middleDot" w:pos="8647"/>
        </w:tabs>
        <w:ind w:right="-99"/>
        <w:rPr>
          <w:rFonts w:ascii="仿宋_GB2312" w:eastAsia="仿宋_GB2312"/>
          <w:b/>
          <w:sz w:val="32"/>
          <w:szCs w:val="32"/>
        </w:rPr>
      </w:pPr>
      <w:r>
        <w:rPr>
          <w:rFonts w:ascii="仿宋_GB2312" w:eastAsia="仿宋_GB2312" w:hint="eastAsia"/>
          <w:b/>
          <w:sz w:val="32"/>
          <w:szCs w:val="32"/>
        </w:rPr>
        <w:t>五、</w:t>
      </w:r>
      <w:r w:rsidRPr="00BE57EA">
        <w:rPr>
          <w:rFonts w:ascii="仿宋_GB2312" w:eastAsia="仿宋_GB2312" w:hint="eastAsia"/>
          <w:b/>
          <w:sz w:val="32"/>
          <w:szCs w:val="32"/>
        </w:rPr>
        <w:t>地基、基桩现场检测费用定额</w:t>
      </w:r>
    </w:p>
    <w:p w:rsidR="002E48E6" w:rsidRPr="00F376F4" w:rsidRDefault="002E48E6" w:rsidP="0092576E">
      <w:pPr>
        <w:tabs>
          <w:tab w:val="left" w:pos="1276"/>
          <w:tab w:val="right" w:leader="middleDot" w:pos="8647"/>
        </w:tabs>
        <w:ind w:right="-99"/>
        <w:rPr>
          <w:rFonts w:ascii="仿宋_GB2312" w:eastAsia="仿宋_GB2312"/>
          <w:b/>
          <w:i/>
          <w:color w:val="FF0000"/>
          <w:sz w:val="32"/>
          <w:szCs w:val="32"/>
        </w:rPr>
      </w:pPr>
      <w:r>
        <w:rPr>
          <w:rFonts w:ascii="仿宋_GB2312" w:eastAsia="仿宋_GB2312" w:hint="eastAsia"/>
          <w:b/>
          <w:sz w:val="32"/>
          <w:szCs w:val="32"/>
        </w:rPr>
        <w:t>六、隧道</w:t>
      </w:r>
      <w:r w:rsidRPr="009567C9">
        <w:rPr>
          <w:rFonts w:ascii="仿宋_GB2312" w:eastAsia="仿宋_GB2312" w:hint="eastAsia"/>
          <w:b/>
          <w:sz w:val="32"/>
          <w:szCs w:val="32"/>
        </w:rPr>
        <w:t>现场检测</w:t>
      </w:r>
      <w:r w:rsidRPr="00356DE2">
        <w:rPr>
          <w:rFonts w:ascii="仿宋_GB2312" w:eastAsia="仿宋_GB2312" w:hint="eastAsia"/>
          <w:b/>
          <w:sz w:val="32"/>
          <w:szCs w:val="32"/>
        </w:rPr>
        <w:t>费用定额</w:t>
      </w:r>
    </w:p>
    <w:p w:rsidR="002E48E6" w:rsidRDefault="002E48E6" w:rsidP="0092576E">
      <w:pPr>
        <w:tabs>
          <w:tab w:val="left" w:pos="1276"/>
          <w:tab w:val="right" w:leader="middleDot" w:pos="8647"/>
        </w:tabs>
        <w:ind w:right="-99"/>
        <w:rPr>
          <w:rFonts w:ascii="仿宋_GB2312" w:eastAsia="仿宋_GB2312"/>
          <w:b/>
          <w:sz w:val="32"/>
          <w:szCs w:val="32"/>
        </w:rPr>
      </w:pPr>
      <w:r>
        <w:rPr>
          <w:rFonts w:ascii="仿宋_GB2312" w:eastAsia="仿宋_GB2312" w:hint="eastAsia"/>
          <w:b/>
          <w:sz w:val="32"/>
          <w:szCs w:val="32"/>
        </w:rPr>
        <w:t>七、交通</w:t>
      </w:r>
      <w:r w:rsidRPr="00E673B1">
        <w:rPr>
          <w:rFonts w:ascii="仿宋_GB2312" w:eastAsia="仿宋_GB2312" w:hint="eastAsia"/>
          <w:b/>
          <w:sz w:val="32"/>
          <w:szCs w:val="32"/>
        </w:rPr>
        <w:t>工程现场检测</w:t>
      </w:r>
      <w:r w:rsidRPr="00356DE2">
        <w:rPr>
          <w:rFonts w:ascii="仿宋_GB2312" w:eastAsia="仿宋_GB2312" w:hint="eastAsia"/>
          <w:b/>
          <w:sz w:val="32"/>
          <w:szCs w:val="32"/>
        </w:rPr>
        <w:t>费用定额</w:t>
      </w:r>
    </w:p>
    <w:p w:rsidR="002E48E6" w:rsidRPr="00663518" w:rsidRDefault="002E48E6" w:rsidP="0092576E">
      <w:pPr>
        <w:tabs>
          <w:tab w:val="left" w:pos="1276"/>
          <w:tab w:val="right" w:leader="middleDot" w:pos="8647"/>
        </w:tabs>
        <w:ind w:right="-99"/>
        <w:rPr>
          <w:rFonts w:ascii="仿宋_GB2312" w:eastAsia="仿宋_GB2312"/>
          <w:b/>
          <w:sz w:val="32"/>
          <w:szCs w:val="32"/>
        </w:rPr>
      </w:pPr>
      <w:r>
        <w:rPr>
          <w:rFonts w:ascii="仿宋_GB2312" w:eastAsia="仿宋_GB2312" w:hint="eastAsia"/>
          <w:b/>
          <w:sz w:val="32"/>
          <w:szCs w:val="32"/>
        </w:rPr>
        <w:t>八、绿化</w:t>
      </w:r>
      <w:r w:rsidRPr="00E673B1">
        <w:rPr>
          <w:rFonts w:ascii="仿宋_GB2312" w:eastAsia="仿宋_GB2312" w:hint="eastAsia"/>
          <w:b/>
          <w:sz w:val="32"/>
          <w:szCs w:val="32"/>
        </w:rPr>
        <w:t>工程现场检测</w:t>
      </w:r>
      <w:r w:rsidRPr="00356DE2">
        <w:rPr>
          <w:rFonts w:ascii="仿宋_GB2312" w:eastAsia="仿宋_GB2312" w:hint="eastAsia"/>
          <w:b/>
          <w:sz w:val="32"/>
          <w:szCs w:val="32"/>
        </w:rPr>
        <w:t>费用定额</w:t>
      </w:r>
    </w:p>
    <w:p w:rsidR="002E48E6" w:rsidRDefault="002E48E6" w:rsidP="0092576E">
      <w:pPr>
        <w:tabs>
          <w:tab w:val="left" w:pos="1276"/>
          <w:tab w:val="right" w:leader="middleDot" w:pos="8647"/>
        </w:tabs>
        <w:ind w:right="-99"/>
        <w:rPr>
          <w:rFonts w:ascii="仿宋_GB2312" w:eastAsia="仿宋_GB2312"/>
          <w:b/>
          <w:sz w:val="32"/>
          <w:szCs w:val="32"/>
        </w:rPr>
      </w:pPr>
      <w:r>
        <w:rPr>
          <w:rFonts w:ascii="仿宋_GB2312" w:eastAsia="仿宋_GB2312" w:hint="eastAsia"/>
          <w:b/>
          <w:sz w:val="32"/>
          <w:szCs w:val="32"/>
        </w:rPr>
        <w:t>九、</w:t>
      </w:r>
      <w:r w:rsidRPr="00E673B1">
        <w:rPr>
          <w:rFonts w:ascii="仿宋_GB2312" w:eastAsia="仿宋_GB2312" w:hint="eastAsia"/>
          <w:b/>
          <w:sz w:val="32"/>
          <w:szCs w:val="32"/>
        </w:rPr>
        <w:t>道路桥梁工程材料试验</w:t>
      </w:r>
      <w:r w:rsidRPr="00356DE2">
        <w:rPr>
          <w:rFonts w:ascii="仿宋_GB2312" w:eastAsia="仿宋_GB2312" w:hint="eastAsia"/>
          <w:b/>
          <w:sz w:val="32"/>
          <w:szCs w:val="32"/>
        </w:rPr>
        <w:t>费用定额</w:t>
      </w:r>
    </w:p>
    <w:p w:rsidR="002E48E6" w:rsidRDefault="002E48E6" w:rsidP="0092576E">
      <w:pPr>
        <w:tabs>
          <w:tab w:val="left" w:pos="1276"/>
          <w:tab w:val="right" w:leader="middleDot" w:pos="8647"/>
        </w:tabs>
        <w:ind w:right="-99"/>
        <w:rPr>
          <w:rFonts w:ascii="仿宋_GB2312" w:eastAsia="仿宋_GB2312"/>
          <w:b/>
          <w:sz w:val="32"/>
          <w:szCs w:val="32"/>
        </w:rPr>
      </w:pPr>
      <w:r>
        <w:rPr>
          <w:rFonts w:ascii="仿宋_GB2312" w:eastAsia="仿宋_GB2312" w:hint="eastAsia"/>
          <w:b/>
          <w:sz w:val="32"/>
          <w:szCs w:val="32"/>
        </w:rPr>
        <w:t>十、</w:t>
      </w:r>
      <w:r w:rsidRPr="00E673B1">
        <w:rPr>
          <w:rFonts w:ascii="仿宋_GB2312" w:eastAsia="仿宋_GB2312" w:hint="eastAsia"/>
          <w:b/>
          <w:sz w:val="32"/>
          <w:szCs w:val="32"/>
        </w:rPr>
        <w:t>第三方监测</w:t>
      </w:r>
      <w:r w:rsidRPr="00356DE2">
        <w:rPr>
          <w:rFonts w:ascii="仿宋_GB2312" w:eastAsia="仿宋_GB2312" w:hint="eastAsia"/>
          <w:b/>
          <w:sz w:val="32"/>
          <w:szCs w:val="32"/>
        </w:rPr>
        <w:t>费用定额</w:t>
      </w:r>
    </w:p>
    <w:p w:rsidR="002E48E6" w:rsidRPr="00E673B1" w:rsidRDefault="002E48E6" w:rsidP="0092576E">
      <w:pPr>
        <w:tabs>
          <w:tab w:val="left" w:pos="1276"/>
          <w:tab w:val="right" w:leader="middleDot" w:pos="8647"/>
        </w:tabs>
        <w:ind w:right="-99"/>
        <w:rPr>
          <w:rFonts w:ascii="仿宋_GB2312" w:eastAsia="仿宋_GB2312"/>
          <w:b/>
          <w:sz w:val="32"/>
          <w:szCs w:val="32"/>
        </w:rPr>
      </w:pPr>
      <w:r>
        <w:rPr>
          <w:rFonts w:ascii="仿宋_GB2312" w:eastAsia="仿宋_GB2312" w:hint="eastAsia"/>
          <w:b/>
          <w:sz w:val="32"/>
          <w:szCs w:val="32"/>
        </w:rPr>
        <w:t>十一、</w:t>
      </w:r>
      <w:r w:rsidRPr="00E673B1">
        <w:rPr>
          <w:rFonts w:ascii="仿宋_GB2312" w:eastAsia="仿宋_GB2312" w:hint="eastAsia"/>
          <w:b/>
          <w:sz w:val="32"/>
          <w:szCs w:val="32"/>
        </w:rPr>
        <w:t>地下管线探测</w:t>
      </w:r>
      <w:r w:rsidRPr="00356DE2">
        <w:rPr>
          <w:rFonts w:ascii="仿宋_GB2312" w:eastAsia="仿宋_GB2312" w:hint="eastAsia"/>
          <w:b/>
          <w:sz w:val="32"/>
          <w:szCs w:val="32"/>
        </w:rPr>
        <w:t>费用定额</w:t>
      </w:r>
    </w:p>
    <w:p w:rsidR="002E48E6" w:rsidRDefault="002E48E6">
      <w:pPr>
        <w:widowControl/>
        <w:jc w:val="left"/>
        <w:rPr>
          <w:rFonts w:ascii="仿宋_GB2312" w:eastAsia="仿宋_GB2312" w:hAnsi="仿宋" w:cs="宋体"/>
          <w:kern w:val="0"/>
          <w:sz w:val="32"/>
          <w:szCs w:val="32"/>
        </w:rPr>
      </w:pPr>
      <w:r>
        <w:rPr>
          <w:rFonts w:ascii="仿宋_GB2312" w:eastAsia="仿宋_GB2312" w:hAnsi="仿宋" w:cs="宋体"/>
          <w:kern w:val="0"/>
          <w:sz w:val="32"/>
          <w:szCs w:val="32"/>
        </w:rPr>
        <w:br w:type="page"/>
      </w:r>
    </w:p>
    <w:p w:rsidR="002E48E6" w:rsidRPr="00356DE2" w:rsidRDefault="002E48E6" w:rsidP="00356DE2">
      <w:pPr>
        <w:widowControl/>
        <w:jc w:val="center"/>
        <w:rPr>
          <w:rFonts w:ascii="方正小标宋简体" w:eastAsia="方正小标宋简体" w:hAnsi="黑体" w:cs="宋体"/>
          <w:kern w:val="0"/>
          <w:sz w:val="44"/>
          <w:szCs w:val="44"/>
        </w:rPr>
      </w:pPr>
      <w:r w:rsidRPr="00356DE2">
        <w:rPr>
          <w:rFonts w:ascii="方正小标宋简体" w:eastAsia="方正小标宋简体" w:hAnsi="黑体" w:cs="宋体" w:hint="eastAsia"/>
          <w:kern w:val="0"/>
          <w:sz w:val="44"/>
          <w:szCs w:val="44"/>
        </w:rPr>
        <w:t>总</w:t>
      </w:r>
      <w:r>
        <w:rPr>
          <w:rFonts w:ascii="方正小标宋简体" w:eastAsia="方正小标宋简体" w:hAnsi="黑体" w:cs="宋体"/>
          <w:kern w:val="0"/>
          <w:sz w:val="44"/>
          <w:szCs w:val="44"/>
        </w:rPr>
        <w:t xml:space="preserve"> </w:t>
      </w:r>
      <w:r w:rsidRPr="00356DE2">
        <w:rPr>
          <w:rFonts w:ascii="方正小标宋简体" w:eastAsia="方正小标宋简体" w:hAnsi="黑体" w:cs="宋体" w:hint="eastAsia"/>
          <w:kern w:val="0"/>
          <w:sz w:val="44"/>
          <w:szCs w:val="44"/>
        </w:rPr>
        <w:t>说</w:t>
      </w:r>
      <w:r>
        <w:rPr>
          <w:rFonts w:ascii="方正小标宋简体" w:eastAsia="方正小标宋简体" w:hAnsi="黑体" w:cs="宋体"/>
          <w:kern w:val="0"/>
          <w:sz w:val="44"/>
          <w:szCs w:val="44"/>
        </w:rPr>
        <w:t xml:space="preserve"> </w:t>
      </w:r>
      <w:r w:rsidRPr="00356DE2">
        <w:rPr>
          <w:rFonts w:ascii="方正小标宋简体" w:eastAsia="方正小标宋简体" w:hAnsi="黑体" w:cs="宋体" w:hint="eastAsia"/>
          <w:kern w:val="0"/>
          <w:sz w:val="44"/>
          <w:szCs w:val="44"/>
        </w:rPr>
        <w:t>明</w:t>
      </w:r>
    </w:p>
    <w:p w:rsidR="002E48E6" w:rsidRPr="00356DE2" w:rsidRDefault="002E48E6" w:rsidP="00356DE2">
      <w:pPr>
        <w:widowControl/>
        <w:jc w:val="center"/>
        <w:rPr>
          <w:rFonts w:ascii="方正小标宋简体" w:eastAsia="方正小标宋简体" w:hAnsi="仿宋" w:cs="宋体"/>
          <w:kern w:val="0"/>
          <w:sz w:val="44"/>
          <w:szCs w:val="44"/>
        </w:rPr>
      </w:pPr>
    </w:p>
    <w:p w:rsidR="002E48E6" w:rsidRPr="00C6568F" w:rsidRDefault="002E48E6" w:rsidP="00DE5E8D">
      <w:pPr>
        <w:widowControl/>
        <w:ind w:firstLineChars="221" w:firstLine="31680"/>
        <w:jc w:val="left"/>
        <w:rPr>
          <w:rFonts w:ascii="仿宋_GB2312" w:eastAsia="仿宋_GB2312" w:hAnsi="仿宋" w:cs="宋体"/>
          <w:kern w:val="0"/>
          <w:sz w:val="32"/>
          <w:szCs w:val="32"/>
        </w:rPr>
      </w:pPr>
      <w:r w:rsidRPr="00C6568F">
        <w:rPr>
          <w:rFonts w:ascii="仿宋_GB2312" w:eastAsia="仿宋_GB2312" w:hAnsi="仿宋" w:cs="宋体" w:hint="eastAsia"/>
          <w:kern w:val="0"/>
          <w:sz w:val="32"/>
          <w:szCs w:val="32"/>
        </w:rPr>
        <w:t>为规范北京市道路桥梁工程试验检测预算编制，结合北京市道路工程试验检测管理情况，制定</w:t>
      </w:r>
      <w:r w:rsidRPr="00C6568F">
        <w:rPr>
          <w:rFonts w:ascii="仿宋_GB2312" w:eastAsia="仿宋_GB2312" w:hAnsi="宋体" w:hint="eastAsia"/>
          <w:sz w:val="32"/>
          <w:szCs w:val="32"/>
        </w:rPr>
        <w:t>《</w:t>
      </w:r>
      <w:r w:rsidRPr="00C6568F">
        <w:rPr>
          <w:rFonts w:ascii="仿宋_GB2312" w:eastAsia="仿宋_GB2312" w:hAnsi="仿宋" w:cs="仿宋" w:hint="eastAsia"/>
          <w:sz w:val="32"/>
          <w:szCs w:val="32"/>
        </w:rPr>
        <w:t>北京市道路桥梁工程试验检测费用定额</w:t>
      </w:r>
      <w:r w:rsidRPr="00C6568F">
        <w:rPr>
          <w:rFonts w:ascii="仿宋_GB2312" w:eastAsia="仿宋_GB2312" w:hAnsi="宋体" w:hint="eastAsia"/>
          <w:sz w:val="32"/>
          <w:szCs w:val="32"/>
        </w:rPr>
        <w:t>》（以下简称本费用定额）</w:t>
      </w:r>
      <w:r w:rsidRPr="00C6568F">
        <w:rPr>
          <w:rFonts w:ascii="仿宋_GB2312" w:eastAsia="仿宋_GB2312" w:hAnsi="仿宋" w:cs="宋体" w:hint="eastAsia"/>
          <w:kern w:val="0"/>
          <w:sz w:val="32"/>
          <w:szCs w:val="32"/>
        </w:rPr>
        <w:t>。</w:t>
      </w:r>
    </w:p>
    <w:p w:rsidR="002E48E6" w:rsidRPr="00E41216" w:rsidRDefault="002E48E6" w:rsidP="00DE5E8D">
      <w:pPr>
        <w:widowControl/>
        <w:ind w:firstLineChars="221" w:firstLine="31680"/>
        <w:jc w:val="left"/>
        <w:rPr>
          <w:rFonts w:ascii="仿宋_GB2312" w:eastAsia="仿宋_GB2312" w:hAnsi="仿宋" w:cs="宋体"/>
          <w:kern w:val="0"/>
          <w:sz w:val="32"/>
          <w:szCs w:val="32"/>
        </w:rPr>
      </w:pPr>
      <w:r w:rsidRPr="00C6568F">
        <w:rPr>
          <w:rFonts w:ascii="仿宋_GB2312" w:eastAsia="仿宋_GB2312" w:hAnsi="仿宋" w:cs="宋体" w:hint="eastAsia"/>
          <w:kern w:val="0"/>
          <w:sz w:val="32"/>
          <w:szCs w:val="32"/>
        </w:rPr>
        <w:t>一、</w:t>
      </w:r>
      <w:r w:rsidRPr="00C6568F">
        <w:rPr>
          <w:rFonts w:ascii="仿宋_GB2312" w:eastAsia="仿宋_GB2312" w:hAnsi="宋体" w:hint="eastAsia"/>
          <w:sz w:val="32"/>
          <w:szCs w:val="32"/>
        </w:rPr>
        <w:t>本费用定额为</w:t>
      </w:r>
      <w:r w:rsidRPr="00C6568F">
        <w:rPr>
          <w:rFonts w:ascii="仿宋_GB2312" w:eastAsia="仿宋_GB2312" w:hAnsi="仿宋" w:cs="宋体" w:hint="eastAsia"/>
          <w:kern w:val="0"/>
          <w:sz w:val="32"/>
          <w:szCs w:val="32"/>
        </w:rPr>
        <w:t>委属各相关单位的</w:t>
      </w:r>
      <w:r w:rsidRPr="00C6568F">
        <w:rPr>
          <w:rFonts w:ascii="仿宋_GB2312" w:eastAsia="仿宋_GB2312" w:hAnsi="宋体" w:hint="eastAsia"/>
          <w:sz w:val="32"/>
          <w:szCs w:val="32"/>
        </w:rPr>
        <w:t>参考定额和计算方法</w:t>
      </w:r>
      <w:r w:rsidRPr="00C6568F">
        <w:rPr>
          <w:rFonts w:ascii="仿宋_GB2312" w:eastAsia="仿宋_GB2312" w:hAnsi="仿宋" w:cs="宋体" w:hint="eastAsia"/>
          <w:kern w:val="0"/>
          <w:sz w:val="32"/>
          <w:szCs w:val="32"/>
        </w:rPr>
        <w:t>。实际使用时费用标准应根据实际试验检测的作业内容、规模及现场条件等因素通过招（投）标或其他竞争方式确定。一次检测规模较大时，费用标准应适当降低。</w:t>
      </w:r>
    </w:p>
    <w:p w:rsidR="002E48E6" w:rsidRPr="0025372F" w:rsidRDefault="002E48E6" w:rsidP="00DE5E8D">
      <w:pPr>
        <w:widowControl/>
        <w:ind w:firstLineChars="221" w:firstLine="31680"/>
        <w:jc w:val="left"/>
        <w:rPr>
          <w:rFonts w:ascii="仿宋_GB2312" w:eastAsia="仿宋_GB2312" w:hAnsi="仿宋" w:cs="宋体"/>
          <w:kern w:val="0"/>
          <w:sz w:val="32"/>
          <w:szCs w:val="32"/>
        </w:rPr>
      </w:pPr>
      <w:r w:rsidRPr="00E41216">
        <w:rPr>
          <w:rFonts w:ascii="仿宋_GB2312" w:eastAsia="仿宋_GB2312" w:hAnsi="仿宋" w:cs="宋体" w:hint="eastAsia"/>
          <w:kern w:val="0"/>
          <w:sz w:val="32"/>
          <w:szCs w:val="32"/>
        </w:rPr>
        <w:t>二、桥梁试验检测费用根据桥梁规模、难易程度、工期要求以及试验检测人员投入确定费用。梁式桥以外形</w:t>
      </w:r>
      <w:r w:rsidRPr="00E673B1">
        <w:rPr>
          <w:rFonts w:ascii="仿宋_GB2312" w:eastAsia="仿宋_GB2312" w:hAnsi="仿宋" w:cs="宋体" w:hint="eastAsia"/>
          <w:kern w:val="0"/>
          <w:sz w:val="32"/>
          <w:szCs w:val="32"/>
        </w:rPr>
        <w:t>式的桥梁荷载检测费用按试验检测实际情况确定。</w:t>
      </w:r>
    </w:p>
    <w:p w:rsidR="002E48E6" w:rsidRPr="00E673B1" w:rsidRDefault="002E48E6" w:rsidP="00DE5E8D">
      <w:pPr>
        <w:widowControl/>
        <w:ind w:firstLineChars="221" w:firstLine="31680"/>
        <w:jc w:val="left"/>
        <w:rPr>
          <w:rFonts w:ascii="仿宋_GB2312" w:eastAsia="仿宋_GB2312" w:hAnsi="仿宋" w:cs="宋体"/>
          <w:kern w:val="0"/>
          <w:sz w:val="32"/>
          <w:szCs w:val="32"/>
        </w:rPr>
      </w:pPr>
      <w:r w:rsidRPr="00E673B1">
        <w:rPr>
          <w:rFonts w:ascii="仿宋_GB2312" w:eastAsia="仿宋_GB2312" w:hAnsi="仿宋" w:cs="宋体" w:hint="eastAsia"/>
          <w:kern w:val="0"/>
          <w:sz w:val="32"/>
          <w:szCs w:val="32"/>
        </w:rPr>
        <w:t>三、检测项目单次</w:t>
      </w:r>
      <w:r>
        <w:rPr>
          <w:rFonts w:ascii="仿宋_GB2312" w:eastAsia="仿宋_GB2312" w:hAnsi="仿宋" w:cs="宋体" w:hint="eastAsia"/>
          <w:kern w:val="0"/>
          <w:sz w:val="32"/>
          <w:szCs w:val="32"/>
        </w:rPr>
        <w:t>费用</w:t>
      </w:r>
      <w:r w:rsidRPr="00E673B1">
        <w:rPr>
          <w:rFonts w:ascii="仿宋_GB2312" w:eastAsia="仿宋_GB2312" w:hAnsi="仿宋" w:cs="宋体" w:hint="eastAsia"/>
          <w:kern w:val="0"/>
          <w:sz w:val="32"/>
          <w:szCs w:val="32"/>
        </w:rPr>
        <w:t>不足最低</w:t>
      </w:r>
      <w:r>
        <w:rPr>
          <w:rFonts w:ascii="仿宋_GB2312" w:eastAsia="仿宋_GB2312" w:hAnsi="仿宋" w:cs="宋体" w:hint="eastAsia"/>
          <w:kern w:val="0"/>
          <w:sz w:val="32"/>
          <w:szCs w:val="32"/>
        </w:rPr>
        <w:t>费用定额</w:t>
      </w:r>
      <w:r w:rsidRPr="00E673B1">
        <w:rPr>
          <w:rFonts w:ascii="仿宋_GB2312" w:eastAsia="仿宋_GB2312" w:hAnsi="仿宋" w:cs="宋体" w:hint="eastAsia"/>
          <w:kern w:val="0"/>
          <w:sz w:val="32"/>
          <w:szCs w:val="32"/>
        </w:rPr>
        <w:t>时，按最低</w:t>
      </w:r>
      <w:r>
        <w:rPr>
          <w:rFonts w:ascii="仿宋_GB2312" w:eastAsia="仿宋_GB2312" w:hAnsi="仿宋" w:cs="宋体" w:hint="eastAsia"/>
          <w:kern w:val="0"/>
          <w:sz w:val="32"/>
          <w:szCs w:val="32"/>
        </w:rPr>
        <w:t>费用定额</w:t>
      </w:r>
      <w:r w:rsidRPr="00E673B1">
        <w:rPr>
          <w:rFonts w:ascii="仿宋_GB2312" w:eastAsia="仿宋_GB2312" w:hAnsi="仿宋" w:cs="宋体" w:hint="eastAsia"/>
          <w:kern w:val="0"/>
          <w:sz w:val="32"/>
          <w:szCs w:val="32"/>
        </w:rPr>
        <w:t>执行；当实际发生费用高于最低</w:t>
      </w:r>
      <w:r>
        <w:rPr>
          <w:rFonts w:ascii="仿宋_GB2312" w:eastAsia="仿宋_GB2312" w:hAnsi="仿宋" w:cs="宋体" w:hint="eastAsia"/>
          <w:kern w:val="0"/>
          <w:sz w:val="32"/>
          <w:szCs w:val="32"/>
        </w:rPr>
        <w:t>费用定额</w:t>
      </w:r>
      <w:r w:rsidRPr="00E673B1">
        <w:rPr>
          <w:rFonts w:ascii="仿宋_GB2312" w:eastAsia="仿宋_GB2312" w:hAnsi="仿宋" w:cs="宋体" w:hint="eastAsia"/>
          <w:kern w:val="0"/>
          <w:sz w:val="32"/>
          <w:szCs w:val="32"/>
        </w:rPr>
        <w:t>时，可按发生的机械设备候班等实际费用收取；当同一工程项目单次检测同时发生超过两项时，不执行最低</w:t>
      </w:r>
      <w:r>
        <w:rPr>
          <w:rFonts w:ascii="仿宋_GB2312" w:eastAsia="仿宋_GB2312" w:hAnsi="仿宋" w:cs="宋体" w:hint="eastAsia"/>
          <w:kern w:val="0"/>
          <w:sz w:val="32"/>
          <w:szCs w:val="32"/>
        </w:rPr>
        <w:t>费用定额</w:t>
      </w:r>
      <w:r w:rsidRPr="00E673B1">
        <w:rPr>
          <w:rFonts w:ascii="仿宋_GB2312" w:eastAsia="仿宋_GB2312" w:hAnsi="仿宋" w:cs="宋体" w:hint="eastAsia"/>
          <w:kern w:val="0"/>
          <w:sz w:val="32"/>
          <w:szCs w:val="32"/>
        </w:rPr>
        <w:t>。</w:t>
      </w:r>
    </w:p>
    <w:p w:rsidR="002E48E6" w:rsidRPr="00E673B1" w:rsidRDefault="002E48E6" w:rsidP="00DE5E8D">
      <w:pPr>
        <w:widowControl/>
        <w:ind w:firstLineChars="221" w:firstLine="31680"/>
        <w:jc w:val="left"/>
        <w:rPr>
          <w:rFonts w:ascii="仿宋_GB2312" w:eastAsia="仿宋_GB2312" w:hAnsi="仿宋" w:cs="宋体"/>
          <w:kern w:val="0"/>
          <w:sz w:val="32"/>
          <w:szCs w:val="32"/>
        </w:rPr>
      </w:pPr>
      <w:r w:rsidRPr="00E673B1">
        <w:rPr>
          <w:rFonts w:ascii="仿宋_GB2312" w:eastAsia="仿宋_GB2312" w:hAnsi="仿宋" w:cs="宋体" w:hint="eastAsia"/>
          <w:kern w:val="0"/>
          <w:sz w:val="32"/>
          <w:szCs w:val="32"/>
        </w:rPr>
        <w:t>（</w:t>
      </w:r>
      <w:r w:rsidRPr="00E673B1">
        <w:rPr>
          <w:rFonts w:ascii="仿宋_GB2312" w:eastAsia="仿宋_GB2312" w:hAnsi="仿宋" w:cs="宋体"/>
          <w:kern w:val="0"/>
          <w:sz w:val="32"/>
          <w:szCs w:val="32"/>
        </w:rPr>
        <w:t>1</w:t>
      </w:r>
      <w:r w:rsidRPr="00E673B1">
        <w:rPr>
          <w:rFonts w:ascii="仿宋_GB2312" w:eastAsia="仿宋_GB2312" w:hAnsi="仿宋" w:cs="宋体" w:hint="eastAsia"/>
          <w:kern w:val="0"/>
          <w:sz w:val="32"/>
          <w:szCs w:val="32"/>
        </w:rPr>
        <w:t>）道路、桩基础项目检测单次最低</w:t>
      </w:r>
      <w:r>
        <w:rPr>
          <w:rFonts w:ascii="仿宋_GB2312" w:eastAsia="仿宋_GB2312" w:hAnsi="仿宋" w:cs="宋体" w:hint="eastAsia"/>
          <w:kern w:val="0"/>
          <w:sz w:val="32"/>
          <w:szCs w:val="32"/>
        </w:rPr>
        <w:t>费用定额</w:t>
      </w:r>
      <w:r w:rsidRPr="00E673B1">
        <w:rPr>
          <w:rFonts w:ascii="仿宋_GB2312" w:eastAsia="仿宋_GB2312" w:hAnsi="仿宋" w:cs="宋体"/>
          <w:kern w:val="0"/>
          <w:sz w:val="32"/>
          <w:szCs w:val="32"/>
        </w:rPr>
        <w:t>2000</w:t>
      </w:r>
      <w:r w:rsidRPr="00E673B1">
        <w:rPr>
          <w:rFonts w:ascii="仿宋_GB2312" w:eastAsia="仿宋_GB2312" w:hAnsi="仿宋" w:cs="宋体" w:hint="eastAsia"/>
          <w:kern w:val="0"/>
          <w:sz w:val="32"/>
          <w:szCs w:val="32"/>
        </w:rPr>
        <w:t>元；</w:t>
      </w:r>
    </w:p>
    <w:p w:rsidR="002E48E6" w:rsidRPr="00E673B1" w:rsidRDefault="002E48E6" w:rsidP="00DE5E8D">
      <w:pPr>
        <w:widowControl/>
        <w:ind w:firstLineChars="221" w:firstLine="31680"/>
        <w:jc w:val="left"/>
        <w:rPr>
          <w:rFonts w:ascii="仿宋_GB2312" w:eastAsia="仿宋_GB2312" w:hAnsi="仿宋" w:cs="宋体"/>
          <w:kern w:val="0"/>
          <w:sz w:val="32"/>
          <w:szCs w:val="32"/>
        </w:rPr>
      </w:pPr>
      <w:r w:rsidRPr="00E673B1">
        <w:rPr>
          <w:rFonts w:ascii="仿宋_GB2312" w:eastAsia="仿宋_GB2312" w:hAnsi="仿宋" w:cs="宋体" w:hint="eastAsia"/>
          <w:kern w:val="0"/>
          <w:sz w:val="32"/>
          <w:szCs w:val="32"/>
        </w:rPr>
        <w:t>（</w:t>
      </w:r>
      <w:r w:rsidRPr="00E673B1">
        <w:rPr>
          <w:rFonts w:ascii="仿宋_GB2312" w:eastAsia="仿宋_GB2312" w:hAnsi="仿宋" w:cs="宋体"/>
          <w:kern w:val="0"/>
          <w:sz w:val="32"/>
          <w:szCs w:val="32"/>
        </w:rPr>
        <w:t>2</w:t>
      </w:r>
      <w:r w:rsidRPr="00E673B1">
        <w:rPr>
          <w:rFonts w:ascii="仿宋_GB2312" w:eastAsia="仿宋_GB2312" w:hAnsi="仿宋" w:cs="宋体" w:hint="eastAsia"/>
          <w:kern w:val="0"/>
          <w:sz w:val="32"/>
          <w:szCs w:val="32"/>
        </w:rPr>
        <w:t>）构造物、桥梁项目检测单次最低</w:t>
      </w:r>
      <w:r>
        <w:rPr>
          <w:rFonts w:ascii="仿宋_GB2312" w:eastAsia="仿宋_GB2312" w:hAnsi="仿宋" w:cs="宋体" w:hint="eastAsia"/>
          <w:kern w:val="0"/>
          <w:sz w:val="32"/>
          <w:szCs w:val="32"/>
        </w:rPr>
        <w:t>费用定额</w:t>
      </w:r>
      <w:r w:rsidRPr="00E673B1">
        <w:rPr>
          <w:rFonts w:ascii="仿宋_GB2312" w:eastAsia="仿宋_GB2312" w:hAnsi="仿宋" w:cs="宋体"/>
          <w:kern w:val="0"/>
          <w:sz w:val="32"/>
          <w:szCs w:val="32"/>
        </w:rPr>
        <w:t>3000</w:t>
      </w:r>
      <w:r w:rsidRPr="00E673B1">
        <w:rPr>
          <w:rFonts w:ascii="仿宋_GB2312" w:eastAsia="仿宋_GB2312" w:hAnsi="仿宋" w:cs="宋体" w:hint="eastAsia"/>
          <w:kern w:val="0"/>
          <w:sz w:val="32"/>
          <w:szCs w:val="32"/>
        </w:rPr>
        <w:t>元；</w:t>
      </w:r>
    </w:p>
    <w:p w:rsidR="002E48E6" w:rsidRPr="00E673B1" w:rsidRDefault="002E48E6" w:rsidP="00DE5E8D">
      <w:pPr>
        <w:widowControl/>
        <w:ind w:firstLineChars="221" w:firstLine="31680"/>
        <w:jc w:val="left"/>
        <w:rPr>
          <w:rFonts w:ascii="仿宋_GB2312" w:eastAsia="仿宋_GB2312" w:hAnsi="仿宋" w:cs="宋体"/>
          <w:kern w:val="0"/>
          <w:sz w:val="32"/>
          <w:szCs w:val="32"/>
        </w:rPr>
      </w:pPr>
      <w:r w:rsidRPr="00E673B1">
        <w:rPr>
          <w:rFonts w:ascii="仿宋_GB2312" w:eastAsia="仿宋_GB2312" w:hAnsi="仿宋" w:cs="宋体" w:hint="eastAsia"/>
          <w:kern w:val="0"/>
          <w:sz w:val="32"/>
          <w:szCs w:val="32"/>
        </w:rPr>
        <w:t>（</w:t>
      </w:r>
      <w:r w:rsidRPr="00E673B1">
        <w:rPr>
          <w:rFonts w:ascii="仿宋_GB2312" w:eastAsia="仿宋_GB2312" w:hAnsi="仿宋" w:cs="宋体"/>
          <w:kern w:val="0"/>
          <w:sz w:val="32"/>
          <w:szCs w:val="32"/>
        </w:rPr>
        <w:t>3</w:t>
      </w:r>
      <w:r w:rsidRPr="00E673B1">
        <w:rPr>
          <w:rFonts w:ascii="仿宋_GB2312" w:eastAsia="仿宋_GB2312" w:hAnsi="仿宋" w:cs="宋体" w:hint="eastAsia"/>
          <w:kern w:val="0"/>
          <w:sz w:val="32"/>
          <w:szCs w:val="32"/>
        </w:rPr>
        <w:t>）交通工程现场检测单次最低</w:t>
      </w:r>
      <w:r>
        <w:rPr>
          <w:rFonts w:ascii="仿宋_GB2312" w:eastAsia="仿宋_GB2312" w:hAnsi="仿宋" w:cs="宋体" w:hint="eastAsia"/>
          <w:kern w:val="0"/>
          <w:sz w:val="32"/>
          <w:szCs w:val="32"/>
        </w:rPr>
        <w:t>费用定额</w:t>
      </w:r>
      <w:r w:rsidRPr="00E673B1">
        <w:rPr>
          <w:rFonts w:ascii="仿宋_GB2312" w:eastAsia="仿宋_GB2312" w:hAnsi="仿宋" w:cs="宋体"/>
          <w:kern w:val="0"/>
          <w:sz w:val="32"/>
          <w:szCs w:val="32"/>
        </w:rPr>
        <w:t>5000</w:t>
      </w:r>
      <w:r w:rsidRPr="00E673B1">
        <w:rPr>
          <w:rFonts w:ascii="仿宋_GB2312" w:eastAsia="仿宋_GB2312" w:hAnsi="仿宋" w:cs="宋体" w:hint="eastAsia"/>
          <w:kern w:val="0"/>
          <w:sz w:val="32"/>
          <w:szCs w:val="32"/>
        </w:rPr>
        <w:t>元；</w:t>
      </w:r>
    </w:p>
    <w:p w:rsidR="002E48E6" w:rsidRPr="00E673B1" w:rsidRDefault="002E48E6" w:rsidP="00DE5E8D">
      <w:pPr>
        <w:widowControl/>
        <w:ind w:firstLineChars="221" w:firstLine="31680"/>
        <w:jc w:val="left"/>
        <w:rPr>
          <w:rFonts w:ascii="仿宋_GB2312" w:eastAsia="仿宋_GB2312" w:hAnsi="仿宋" w:cs="宋体"/>
          <w:kern w:val="0"/>
          <w:sz w:val="32"/>
          <w:szCs w:val="32"/>
        </w:rPr>
      </w:pPr>
      <w:r w:rsidRPr="00E673B1">
        <w:rPr>
          <w:rFonts w:ascii="仿宋_GB2312" w:eastAsia="仿宋_GB2312" w:hAnsi="仿宋" w:cs="宋体" w:hint="eastAsia"/>
          <w:kern w:val="0"/>
          <w:sz w:val="32"/>
          <w:szCs w:val="32"/>
        </w:rPr>
        <w:t>（</w:t>
      </w:r>
      <w:r w:rsidRPr="00E673B1">
        <w:rPr>
          <w:rFonts w:ascii="仿宋_GB2312" w:eastAsia="仿宋_GB2312" w:hAnsi="仿宋" w:cs="宋体"/>
          <w:kern w:val="0"/>
          <w:sz w:val="32"/>
          <w:szCs w:val="32"/>
        </w:rPr>
        <w:t>4</w:t>
      </w:r>
      <w:r w:rsidRPr="00E673B1">
        <w:rPr>
          <w:rFonts w:ascii="仿宋_GB2312" w:eastAsia="仿宋_GB2312" w:hAnsi="仿宋" w:cs="宋体" w:hint="eastAsia"/>
          <w:kern w:val="0"/>
          <w:sz w:val="32"/>
          <w:szCs w:val="32"/>
        </w:rPr>
        <w:t>）隧道周边位移、烟雾浓度、照度、噪声等总价不足</w:t>
      </w:r>
      <w:r w:rsidRPr="00E673B1">
        <w:rPr>
          <w:rFonts w:ascii="仿宋_GB2312" w:eastAsia="仿宋_GB2312" w:hAnsi="仿宋" w:cs="宋体"/>
          <w:kern w:val="0"/>
          <w:sz w:val="32"/>
          <w:szCs w:val="32"/>
        </w:rPr>
        <w:t>5000</w:t>
      </w:r>
      <w:r w:rsidRPr="00E673B1">
        <w:rPr>
          <w:rFonts w:ascii="仿宋_GB2312" w:eastAsia="仿宋_GB2312" w:hAnsi="仿宋" w:cs="宋体" w:hint="eastAsia"/>
          <w:kern w:val="0"/>
          <w:sz w:val="32"/>
          <w:szCs w:val="32"/>
        </w:rPr>
        <w:t>元，按</w:t>
      </w:r>
      <w:r w:rsidRPr="00E673B1">
        <w:rPr>
          <w:rFonts w:ascii="仿宋_GB2312" w:eastAsia="仿宋_GB2312" w:hAnsi="仿宋" w:cs="宋体"/>
          <w:kern w:val="0"/>
          <w:sz w:val="32"/>
          <w:szCs w:val="32"/>
        </w:rPr>
        <w:t>5000</w:t>
      </w:r>
      <w:r w:rsidRPr="00E673B1">
        <w:rPr>
          <w:rFonts w:ascii="仿宋_GB2312" w:eastAsia="仿宋_GB2312" w:hAnsi="仿宋" w:cs="宋体" w:hint="eastAsia"/>
          <w:kern w:val="0"/>
          <w:sz w:val="32"/>
          <w:szCs w:val="32"/>
        </w:rPr>
        <w:t>元最低</w:t>
      </w:r>
      <w:r>
        <w:rPr>
          <w:rFonts w:ascii="仿宋_GB2312" w:eastAsia="仿宋_GB2312" w:hAnsi="仿宋" w:cs="宋体" w:hint="eastAsia"/>
          <w:kern w:val="0"/>
          <w:sz w:val="32"/>
          <w:szCs w:val="32"/>
        </w:rPr>
        <w:t>费用定额</w:t>
      </w:r>
      <w:r w:rsidRPr="00E673B1">
        <w:rPr>
          <w:rFonts w:ascii="仿宋_GB2312" w:eastAsia="仿宋_GB2312" w:hAnsi="仿宋" w:cs="宋体" w:hint="eastAsia"/>
          <w:kern w:val="0"/>
          <w:sz w:val="32"/>
          <w:szCs w:val="32"/>
        </w:rPr>
        <w:t>计取；</w:t>
      </w:r>
    </w:p>
    <w:p w:rsidR="002E48E6" w:rsidRPr="00E673B1" w:rsidRDefault="002E48E6" w:rsidP="00DE5E8D">
      <w:pPr>
        <w:widowControl/>
        <w:ind w:firstLineChars="221" w:firstLine="31680"/>
        <w:jc w:val="left"/>
        <w:rPr>
          <w:rFonts w:ascii="仿宋_GB2312" w:eastAsia="仿宋_GB2312" w:hAnsi="仿宋" w:cs="宋体"/>
          <w:kern w:val="0"/>
          <w:sz w:val="32"/>
          <w:szCs w:val="32"/>
        </w:rPr>
      </w:pPr>
      <w:r w:rsidRPr="00E673B1">
        <w:rPr>
          <w:rFonts w:ascii="仿宋_GB2312" w:eastAsia="仿宋_GB2312" w:hAnsi="仿宋" w:cs="宋体" w:hint="eastAsia"/>
          <w:kern w:val="0"/>
          <w:sz w:val="32"/>
          <w:szCs w:val="32"/>
        </w:rPr>
        <w:t>（</w:t>
      </w:r>
      <w:r w:rsidRPr="00E673B1">
        <w:rPr>
          <w:rFonts w:ascii="仿宋_GB2312" w:eastAsia="仿宋_GB2312" w:hAnsi="仿宋" w:cs="宋体"/>
          <w:kern w:val="0"/>
          <w:sz w:val="32"/>
          <w:szCs w:val="32"/>
        </w:rPr>
        <w:t>5</w:t>
      </w:r>
      <w:r w:rsidRPr="00E673B1">
        <w:rPr>
          <w:rFonts w:ascii="仿宋_GB2312" w:eastAsia="仿宋_GB2312" w:hAnsi="仿宋" w:cs="宋体" w:hint="eastAsia"/>
          <w:kern w:val="0"/>
          <w:sz w:val="32"/>
          <w:szCs w:val="32"/>
        </w:rPr>
        <w:t>）隧道衬砌厚度及缺陷检测总长不足</w:t>
      </w:r>
      <w:r w:rsidRPr="00E673B1">
        <w:rPr>
          <w:rFonts w:ascii="仿宋_GB2312" w:eastAsia="仿宋_GB2312" w:hAnsi="仿宋" w:cs="宋体"/>
          <w:kern w:val="0"/>
          <w:sz w:val="32"/>
          <w:szCs w:val="32"/>
        </w:rPr>
        <w:t>1000</w:t>
      </w:r>
      <w:r w:rsidRPr="00E673B1">
        <w:rPr>
          <w:rFonts w:ascii="仿宋_GB2312" w:eastAsia="仿宋_GB2312" w:hAnsi="仿宋" w:cs="宋体" w:hint="eastAsia"/>
          <w:kern w:val="0"/>
          <w:sz w:val="32"/>
          <w:szCs w:val="32"/>
        </w:rPr>
        <w:t>延米时，按</w:t>
      </w:r>
      <w:r w:rsidRPr="00E673B1">
        <w:rPr>
          <w:rFonts w:ascii="仿宋_GB2312" w:eastAsia="仿宋_GB2312" w:hAnsi="仿宋" w:cs="宋体"/>
          <w:kern w:val="0"/>
          <w:sz w:val="32"/>
          <w:szCs w:val="32"/>
        </w:rPr>
        <w:t>1000</w:t>
      </w:r>
      <w:r>
        <w:rPr>
          <w:rFonts w:ascii="仿宋_GB2312" w:eastAsia="仿宋_GB2312" w:hAnsi="仿宋" w:cs="宋体" w:hint="eastAsia"/>
          <w:kern w:val="0"/>
          <w:sz w:val="32"/>
          <w:szCs w:val="32"/>
        </w:rPr>
        <w:t>延米计取</w:t>
      </w:r>
      <w:r w:rsidRPr="00E673B1">
        <w:rPr>
          <w:rFonts w:ascii="仿宋_GB2312" w:eastAsia="仿宋_GB2312" w:hAnsi="仿宋" w:cs="宋体" w:hint="eastAsia"/>
          <w:kern w:val="0"/>
          <w:sz w:val="32"/>
          <w:szCs w:val="32"/>
        </w:rPr>
        <w:t>；</w:t>
      </w:r>
    </w:p>
    <w:p w:rsidR="002E48E6" w:rsidRPr="00E673B1" w:rsidRDefault="002E48E6" w:rsidP="00DE5E8D">
      <w:pPr>
        <w:widowControl/>
        <w:ind w:firstLineChars="221" w:firstLine="31680"/>
        <w:jc w:val="left"/>
        <w:rPr>
          <w:rFonts w:ascii="仿宋_GB2312" w:eastAsia="仿宋_GB2312" w:hAnsi="仿宋" w:cs="宋体"/>
          <w:kern w:val="0"/>
          <w:sz w:val="32"/>
          <w:szCs w:val="32"/>
        </w:rPr>
      </w:pPr>
      <w:r w:rsidRPr="00E673B1">
        <w:rPr>
          <w:rFonts w:ascii="仿宋_GB2312" w:eastAsia="仿宋_GB2312" w:hAnsi="仿宋" w:cs="宋体" w:hint="eastAsia"/>
          <w:kern w:val="0"/>
          <w:sz w:val="32"/>
          <w:szCs w:val="32"/>
        </w:rPr>
        <w:t>（</w:t>
      </w:r>
      <w:r w:rsidRPr="00E673B1">
        <w:rPr>
          <w:rFonts w:ascii="仿宋_GB2312" w:eastAsia="仿宋_GB2312" w:hAnsi="仿宋" w:cs="宋体"/>
          <w:kern w:val="0"/>
          <w:sz w:val="32"/>
          <w:szCs w:val="32"/>
        </w:rPr>
        <w:t>6</w:t>
      </w:r>
      <w:r w:rsidRPr="00E673B1">
        <w:rPr>
          <w:rFonts w:ascii="仿宋_GB2312" w:eastAsia="仿宋_GB2312" w:hAnsi="仿宋" w:cs="宋体" w:hint="eastAsia"/>
          <w:kern w:val="0"/>
          <w:sz w:val="32"/>
          <w:szCs w:val="32"/>
        </w:rPr>
        <w:t>）互通立交区、养护管理区、服务区绿化工程现场检测</w:t>
      </w:r>
      <w:r>
        <w:rPr>
          <w:rFonts w:ascii="仿宋_GB2312" w:eastAsia="仿宋_GB2312" w:hAnsi="仿宋" w:cs="宋体" w:hint="eastAsia"/>
          <w:kern w:val="0"/>
          <w:sz w:val="32"/>
          <w:szCs w:val="32"/>
        </w:rPr>
        <w:t>费用</w:t>
      </w:r>
      <w:r w:rsidRPr="00E673B1">
        <w:rPr>
          <w:rFonts w:ascii="仿宋_GB2312" w:eastAsia="仿宋_GB2312" w:hAnsi="仿宋" w:cs="宋体" w:hint="eastAsia"/>
          <w:kern w:val="0"/>
          <w:sz w:val="32"/>
          <w:szCs w:val="32"/>
        </w:rPr>
        <w:t>按面积计取，每</w:t>
      </w:r>
      <w:r w:rsidRPr="00E673B1">
        <w:rPr>
          <w:rFonts w:ascii="仿宋_GB2312" w:eastAsia="仿宋_GB2312" w:hAnsi="仿宋" w:cs="宋体"/>
          <w:kern w:val="0"/>
          <w:sz w:val="32"/>
          <w:szCs w:val="32"/>
        </w:rPr>
        <w:t>3000</w:t>
      </w:r>
      <w:r>
        <w:rPr>
          <w:rFonts w:ascii="仿宋_GB2312" w:eastAsia="仿宋_GB2312" w:hAnsi="仿宋" w:cs="宋体" w:hint="eastAsia"/>
          <w:kern w:val="0"/>
          <w:sz w:val="32"/>
          <w:szCs w:val="32"/>
        </w:rPr>
        <w:t>平米计取</w:t>
      </w:r>
      <w:r w:rsidRPr="00E673B1">
        <w:rPr>
          <w:rFonts w:ascii="仿宋_GB2312" w:eastAsia="仿宋_GB2312" w:hAnsi="仿宋" w:cs="宋体"/>
          <w:kern w:val="0"/>
          <w:sz w:val="32"/>
          <w:szCs w:val="32"/>
        </w:rPr>
        <w:t>3000</w:t>
      </w:r>
      <w:r w:rsidRPr="00E673B1">
        <w:rPr>
          <w:rFonts w:ascii="仿宋_GB2312" w:eastAsia="仿宋_GB2312" w:hAnsi="仿宋" w:cs="宋体" w:hint="eastAsia"/>
          <w:kern w:val="0"/>
          <w:sz w:val="32"/>
          <w:szCs w:val="32"/>
        </w:rPr>
        <w:t>元，不足</w:t>
      </w:r>
      <w:r w:rsidRPr="00E673B1">
        <w:rPr>
          <w:rFonts w:ascii="仿宋_GB2312" w:eastAsia="仿宋_GB2312" w:hAnsi="仿宋" w:cs="宋体"/>
          <w:kern w:val="0"/>
          <w:sz w:val="32"/>
          <w:szCs w:val="32"/>
        </w:rPr>
        <w:t>3000</w:t>
      </w:r>
      <w:r w:rsidRPr="00E673B1">
        <w:rPr>
          <w:rFonts w:ascii="仿宋_GB2312" w:eastAsia="仿宋_GB2312" w:hAnsi="仿宋" w:cs="宋体" w:hint="eastAsia"/>
          <w:kern w:val="0"/>
          <w:sz w:val="32"/>
          <w:szCs w:val="32"/>
        </w:rPr>
        <w:t>平米时，按</w:t>
      </w:r>
      <w:r w:rsidRPr="00E673B1">
        <w:rPr>
          <w:rFonts w:ascii="仿宋_GB2312" w:eastAsia="仿宋_GB2312" w:hAnsi="仿宋" w:cs="宋体"/>
          <w:kern w:val="0"/>
          <w:sz w:val="32"/>
          <w:szCs w:val="32"/>
        </w:rPr>
        <w:t>3000</w:t>
      </w:r>
      <w:r w:rsidRPr="00E673B1">
        <w:rPr>
          <w:rFonts w:ascii="仿宋_GB2312" w:eastAsia="仿宋_GB2312" w:hAnsi="仿宋" w:cs="宋体" w:hint="eastAsia"/>
          <w:kern w:val="0"/>
          <w:sz w:val="32"/>
          <w:szCs w:val="32"/>
        </w:rPr>
        <w:t>平米</w:t>
      </w:r>
      <w:r>
        <w:rPr>
          <w:rFonts w:ascii="仿宋_GB2312" w:eastAsia="仿宋_GB2312" w:hAnsi="仿宋" w:cs="宋体" w:hint="eastAsia"/>
          <w:kern w:val="0"/>
          <w:sz w:val="32"/>
          <w:szCs w:val="32"/>
        </w:rPr>
        <w:t>计取</w:t>
      </w:r>
      <w:r w:rsidRPr="00E673B1">
        <w:rPr>
          <w:rFonts w:ascii="仿宋_GB2312" w:eastAsia="仿宋_GB2312" w:hAnsi="仿宋" w:cs="宋体" w:hint="eastAsia"/>
          <w:kern w:val="0"/>
          <w:sz w:val="32"/>
          <w:szCs w:val="32"/>
        </w:rPr>
        <w:t>。</w:t>
      </w:r>
    </w:p>
    <w:p w:rsidR="002E48E6" w:rsidRPr="00E673B1" w:rsidRDefault="002E48E6" w:rsidP="00DE5E8D">
      <w:pPr>
        <w:widowControl/>
        <w:ind w:firstLineChars="221" w:firstLine="31680"/>
        <w:jc w:val="left"/>
        <w:rPr>
          <w:rFonts w:ascii="仿宋_GB2312" w:eastAsia="仿宋_GB2312" w:hAnsi="仿宋" w:cs="宋体"/>
          <w:kern w:val="0"/>
          <w:sz w:val="32"/>
          <w:szCs w:val="32"/>
        </w:rPr>
      </w:pPr>
      <w:r w:rsidRPr="00E673B1">
        <w:rPr>
          <w:rFonts w:ascii="仿宋_GB2312" w:eastAsia="仿宋_GB2312" w:hAnsi="仿宋" w:cs="宋体" w:hint="eastAsia"/>
          <w:kern w:val="0"/>
          <w:sz w:val="32"/>
          <w:szCs w:val="32"/>
        </w:rPr>
        <w:t>四、公路工程竣（交）工验收检测</w:t>
      </w:r>
      <w:r>
        <w:rPr>
          <w:rFonts w:ascii="仿宋_GB2312" w:eastAsia="仿宋_GB2312" w:hAnsi="仿宋" w:cs="宋体" w:hint="eastAsia"/>
          <w:kern w:val="0"/>
          <w:sz w:val="32"/>
          <w:szCs w:val="32"/>
        </w:rPr>
        <w:t>费用</w:t>
      </w:r>
      <w:r w:rsidRPr="00E673B1">
        <w:rPr>
          <w:rFonts w:ascii="仿宋_GB2312" w:eastAsia="仿宋_GB2312" w:hAnsi="仿宋" w:cs="宋体" w:hint="eastAsia"/>
          <w:kern w:val="0"/>
          <w:sz w:val="32"/>
          <w:szCs w:val="32"/>
        </w:rPr>
        <w:t>标准中独立大桥</w:t>
      </w:r>
      <w:r w:rsidRPr="00E673B1">
        <w:rPr>
          <w:rFonts w:ascii="仿宋_GB2312" w:eastAsia="仿宋_GB2312" w:hAnsi="仿宋" w:cs="宋体"/>
          <w:kern w:val="0"/>
          <w:sz w:val="32"/>
          <w:szCs w:val="32"/>
        </w:rPr>
        <w:t>30000</w:t>
      </w:r>
      <w:r w:rsidRPr="00E673B1">
        <w:rPr>
          <w:rFonts w:ascii="仿宋_GB2312" w:eastAsia="仿宋_GB2312" w:hAnsi="仿宋" w:cs="宋体" w:hint="eastAsia"/>
          <w:kern w:val="0"/>
          <w:sz w:val="32"/>
          <w:szCs w:val="32"/>
        </w:rPr>
        <w:t>元</w:t>
      </w:r>
      <w:r w:rsidRPr="00E673B1">
        <w:rPr>
          <w:rFonts w:ascii="仿宋_GB2312" w:eastAsia="仿宋_GB2312" w:hAnsi="仿宋" w:cs="宋体"/>
          <w:kern w:val="0"/>
          <w:sz w:val="32"/>
          <w:szCs w:val="32"/>
        </w:rPr>
        <w:t>/</w:t>
      </w:r>
      <w:r w:rsidRPr="00E673B1">
        <w:rPr>
          <w:rFonts w:ascii="仿宋_GB2312" w:eastAsia="仿宋_GB2312" w:hAnsi="仿宋" w:cs="宋体" w:hint="eastAsia"/>
          <w:kern w:val="0"/>
          <w:sz w:val="32"/>
          <w:szCs w:val="32"/>
        </w:rPr>
        <w:t>座与</w:t>
      </w:r>
      <w:r w:rsidRPr="00E673B1">
        <w:rPr>
          <w:rFonts w:ascii="仿宋_GB2312" w:eastAsia="仿宋_GB2312" w:hAnsi="仿宋" w:cs="宋体"/>
          <w:kern w:val="0"/>
          <w:sz w:val="32"/>
          <w:szCs w:val="32"/>
        </w:rPr>
        <w:t>100000</w:t>
      </w:r>
      <w:r w:rsidRPr="00E673B1">
        <w:rPr>
          <w:rFonts w:ascii="仿宋_GB2312" w:eastAsia="仿宋_GB2312" w:hAnsi="仿宋" w:cs="宋体" w:hint="eastAsia"/>
          <w:kern w:val="0"/>
          <w:sz w:val="32"/>
          <w:szCs w:val="32"/>
        </w:rPr>
        <w:t>元</w:t>
      </w:r>
      <w:r w:rsidRPr="00E673B1">
        <w:rPr>
          <w:rFonts w:ascii="仿宋_GB2312" w:eastAsia="仿宋_GB2312" w:hAnsi="仿宋" w:cs="宋体"/>
          <w:kern w:val="0"/>
          <w:sz w:val="32"/>
          <w:szCs w:val="32"/>
        </w:rPr>
        <w:t>/</w:t>
      </w:r>
      <w:r w:rsidRPr="00E673B1">
        <w:rPr>
          <w:rFonts w:ascii="仿宋_GB2312" w:eastAsia="仿宋_GB2312" w:hAnsi="仿宋" w:cs="宋体" w:hint="eastAsia"/>
          <w:kern w:val="0"/>
          <w:sz w:val="32"/>
          <w:szCs w:val="32"/>
        </w:rPr>
        <w:t>座的</w:t>
      </w:r>
      <w:r>
        <w:rPr>
          <w:rFonts w:ascii="仿宋_GB2312" w:eastAsia="仿宋_GB2312" w:hAnsi="仿宋" w:cs="宋体" w:hint="eastAsia"/>
          <w:kern w:val="0"/>
          <w:sz w:val="32"/>
          <w:szCs w:val="32"/>
        </w:rPr>
        <w:t>费用</w:t>
      </w:r>
      <w:r w:rsidRPr="00E673B1">
        <w:rPr>
          <w:rFonts w:ascii="仿宋_GB2312" w:eastAsia="仿宋_GB2312" w:hAnsi="仿宋" w:cs="宋体" w:hint="eastAsia"/>
          <w:kern w:val="0"/>
          <w:sz w:val="32"/>
          <w:szCs w:val="32"/>
        </w:rPr>
        <w:t>标准中未包含桥梁荷载试验的费用，该费用按</w:t>
      </w:r>
      <w:r>
        <w:rPr>
          <w:rFonts w:ascii="仿宋_GB2312" w:eastAsia="仿宋_GB2312" w:hAnsi="仿宋" w:cs="宋体" w:hint="eastAsia"/>
          <w:kern w:val="0"/>
          <w:sz w:val="32"/>
          <w:szCs w:val="32"/>
        </w:rPr>
        <w:t>费用定额中的规定计</w:t>
      </w:r>
      <w:r w:rsidRPr="00E673B1">
        <w:rPr>
          <w:rFonts w:ascii="仿宋_GB2312" w:eastAsia="仿宋_GB2312" w:hAnsi="仿宋" w:cs="宋体" w:hint="eastAsia"/>
          <w:kern w:val="0"/>
          <w:sz w:val="32"/>
          <w:szCs w:val="32"/>
        </w:rPr>
        <w:t>取。</w:t>
      </w:r>
    </w:p>
    <w:p w:rsidR="002E48E6" w:rsidRPr="00E673B1" w:rsidRDefault="002E48E6" w:rsidP="00DE5E8D">
      <w:pPr>
        <w:widowControl/>
        <w:ind w:firstLineChars="221" w:firstLine="31680"/>
        <w:jc w:val="left"/>
        <w:rPr>
          <w:rFonts w:ascii="仿宋_GB2312" w:eastAsia="仿宋_GB2312" w:hAnsi="仿宋" w:cs="宋体"/>
          <w:kern w:val="0"/>
          <w:sz w:val="32"/>
          <w:szCs w:val="32"/>
        </w:rPr>
      </w:pPr>
      <w:r w:rsidRPr="00E673B1">
        <w:rPr>
          <w:rFonts w:ascii="仿宋_GB2312" w:eastAsia="仿宋_GB2312" w:hAnsi="仿宋" w:cs="宋体" w:hint="eastAsia"/>
          <w:kern w:val="0"/>
          <w:sz w:val="32"/>
          <w:szCs w:val="32"/>
        </w:rPr>
        <w:t>五、本次</w:t>
      </w:r>
      <w:r>
        <w:rPr>
          <w:rFonts w:ascii="仿宋_GB2312" w:eastAsia="仿宋_GB2312" w:hAnsi="仿宋" w:cs="宋体" w:hint="eastAsia"/>
          <w:kern w:val="0"/>
          <w:sz w:val="32"/>
          <w:szCs w:val="32"/>
        </w:rPr>
        <w:t>修订</w:t>
      </w:r>
      <w:bookmarkStart w:id="0" w:name="_GoBack"/>
      <w:bookmarkEnd w:id="0"/>
      <w:r w:rsidRPr="00E673B1">
        <w:rPr>
          <w:rFonts w:ascii="仿宋_GB2312" w:eastAsia="仿宋_GB2312" w:hAnsi="仿宋" w:cs="宋体" w:hint="eastAsia"/>
          <w:kern w:val="0"/>
          <w:sz w:val="32"/>
          <w:szCs w:val="32"/>
        </w:rPr>
        <w:t>增加“第三方监测项目”、“地下管线探测项目”等</w:t>
      </w:r>
      <w:r>
        <w:rPr>
          <w:rFonts w:ascii="仿宋_GB2312" w:eastAsia="仿宋_GB2312" w:hAnsi="仿宋" w:cs="宋体" w:hint="eastAsia"/>
          <w:kern w:val="0"/>
          <w:sz w:val="32"/>
          <w:szCs w:val="32"/>
        </w:rPr>
        <w:t>费用定额</w:t>
      </w:r>
      <w:r w:rsidRPr="00E673B1">
        <w:rPr>
          <w:rFonts w:ascii="仿宋_GB2312" w:eastAsia="仿宋_GB2312" w:hAnsi="仿宋" w:cs="宋体" w:hint="eastAsia"/>
          <w:kern w:val="0"/>
          <w:sz w:val="32"/>
          <w:szCs w:val="32"/>
        </w:rPr>
        <w:t>，具体价格可</w:t>
      </w:r>
      <w:r>
        <w:rPr>
          <w:rFonts w:ascii="仿宋_GB2312" w:eastAsia="仿宋_GB2312" w:hAnsi="仿宋" w:cs="宋体" w:hint="eastAsia"/>
          <w:kern w:val="0"/>
          <w:sz w:val="32"/>
          <w:szCs w:val="32"/>
        </w:rPr>
        <w:t>参考本费用定额，并结合</w:t>
      </w:r>
      <w:r w:rsidRPr="00E673B1">
        <w:rPr>
          <w:rFonts w:ascii="仿宋_GB2312" w:eastAsia="仿宋_GB2312" w:hAnsi="仿宋" w:cs="宋体" w:hint="eastAsia"/>
          <w:kern w:val="0"/>
          <w:sz w:val="32"/>
          <w:szCs w:val="32"/>
        </w:rPr>
        <w:t>市场情况确定。</w:t>
      </w:r>
    </w:p>
    <w:p w:rsidR="002E48E6" w:rsidRPr="00E673B1" w:rsidRDefault="002E48E6" w:rsidP="00DE5E8D">
      <w:pPr>
        <w:widowControl/>
        <w:ind w:firstLineChars="221" w:firstLine="31680"/>
        <w:jc w:val="left"/>
        <w:rPr>
          <w:rFonts w:ascii="仿宋_GB2312" w:eastAsia="仿宋_GB2312" w:hAnsi="仿宋" w:cs="宋体"/>
          <w:kern w:val="0"/>
          <w:sz w:val="32"/>
          <w:szCs w:val="32"/>
        </w:rPr>
      </w:pPr>
      <w:r w:rsidRPr="00E673B1">
        <w:rPr>
          <w:rFonts w:ascii="仿宋_GB2312" w:eastAsia="仿宋_GB2312" w:hAnsi="仿宋" w:cs="宋体" w:hint="eastAsia"/>
          <w:kern w:val="0"/>
          <w:sz w:val="32"/>
          <w:szCs w:val="32"/>
        </w:rPr>
        <w:t>六、</w:t>
      </w:r>
      <w:r>
        <w:rPr>
          <w:rFonts w:ascii="仿宋_GB2312" w:eastAsia="仿宋_GB2312" w:hAnsi="仿宋" w:cs="宋体" w:hint="eastAsia"/>
          <w:kern w:val="0"/>
          <w:sz w:val="32"/>
          <w:szCs w:val="32"/>
        </w:rPr>
        <w:t>本费用定额</w:t>
      </w:r>
      <w:r w:rsidRPr="00E673B1">
        <w:rPr>
          <w:rFonts w:ascii="仿宋_GB2312" w:eastAsia="仿宋_GB2312" w:hAnsi="仿宋" w:cs="宋体" w:hint="eastAsia"/>
          <w:kern w:val="0"/>
          <w:sz w:val="32"/>
          <w:szCs w:val="32"/>
        </w:rPr>
        <w:t>中</w:t>
      </w:r>
      <w:r>
        <w:rPr>
          <w:rFonts w:ascii="仿宋_GB2312" w:eastAsia="仿宋_GB2312" w:hAnsi="仿宋" w:cs="宋体" w:hint="eastAsia"/>
          <w:kern w:val="0"/>
          <w:sz w:val="32"/>
          <w:szCs w:val="32"/>
        </w:rPr>
        <w:t>已包含管理费、利润及税金，但</w:t>
      </w:r>
      <w:r w:rsidRPr="00E673B1">
        <w:rPr>
          <w:rFonts w:ascii="仿宋_GB2312" w:eastAsia="仿宋_GB2312" w:hAnsi="仿宋" w:cs="宋体" w:hint="eastAsia"/>
          <w:kern w:val="0"/>
          <w:sz w:val="32"/>
          <w:szCs w:val="32"/>
        </w:rPr>
        <w:t>不包含各项试验检测时需委托方配合产生的现场配合、辅助设备、安全保障和交通疏导等措施费。</w:t>
      </w:r>
    </w:p>
    <w:p w:rsidR="002E48E6" w:rsidRPr="00E673B1" w:rsidRDefault="002E48E6" w:rsidP="00DE5E8D">
      <w:pPr>
        <w:widowControl/>
        <w:ind w:firstLineChars="221" w:firstLine="31680"/>
        <w:jc w:val="left"/>
        <w:rPr>
          <w:rFonts w:ascii="仿宋_GB2312" w:eastAsia="仿宋_GB2312" w:hAnsi="仿宋" w:cs="宋体"/>
          <w:kern w:val="0"/>
          <w:sz w:val="32"/>
          <w:szCs w:val="32"/>
        </w:rPr>
      </w:pPr>
      <w:r w:rsidRPr="00E673B1">
        <w:rPr>
          <w:rFonts w:ascii="仿宋_GB2312" w:eastAsia="仿宋_GB2312" w:hAnsi="仿宋" w:cs="宋体" w:hint="eastAsia"/>
          <w:kern w:val="0"/>
          <w:sz w:val="32"/>
          <w:szCs w:val="32"/>
        </w:rPr>
        <w:t>七、试验检测项目自检测开始至出具检测报告周期相对常规情况明显缩短，需连续作业并连夜编制相关检测报告时，可按</w:t>
      </w:r>
      <w:r w:rsidRPr="00E673B1">
        <w:rPr>
          <w:rFonts w:ascii="仿宋_GB2312" w:eastAsia="仿宋_GB2312" w:hAnsi="仿宋" w:cs="宋体"/>
          <w:kern w:val="0"/>
          <w:sz w:val="32"/>
          <w:szCs w:val="32"/>
        </w:rPr>
        <w:t>1.2</w:t>
      </w:r>
      <w:r w:rsidRPr="00E673B1">
        <w:rPr>
          <w:rFonts w:ascii="仿宋_GB2312" w:eastAsia="仿宋_GB2312" w:hAnsi="仿宋" w:cs="宋体" w:hint="eastAsia"/>
          <w:kern w:val="0"/>
          <w:sz w:val="32"/>
          <w:szCs w:val="32"/>
        </w:rPr>
        <w:t>的调整系数</w:t>
      </w:r>
      <w:r>
        <w:rPr>
          <w:rFonts w:ascii="仿宋_GB2312" w:eastAsia="仿宋_GB2312" w:hAnsi="仿宋" w:cs="宋体" w:hint="eastAsia"/>
          <w:kern w:val="0"/>
          <w:sz w:val="32"/>
          <w:szCs w:val="32"/>
        </w:rPr>
        <w:t>计</w:t>
      </w:r>
      <w:r w:rsidRPr="00E673B1">
        <w:rPr>
          <w:rFonts w:ascii="仿宋_GB2312" w:eastAsia="仿宋_GB2312" w:hAnsi="仿宋" w:cs="宋体" w:hint="eastAsia"/>
          <w:kern w:val="0"/>
          <w:sz w:val="32"/>
          <w:szCs w:val="32"/>
        </w:rPr>
        <w:t>取加急费。</w:t>
      </w:r>
    </w:p>
    <w:p w:rsidR="002E48E6" w:rsidRPr="00E673B1" w:rsidRDefault="002E48E6" w:rsidP="00DE5E8D">
      <w:pPr>
        <w:widowControl/>
        <w:ind w:firstLineChars="221" w:firstLine="31680"/>
        <w:jc w:val="left"/>
        <w:rPr>
          <w:rFonts w:ascii="仿宋_GB2312" w:eastAsia="仿宋_GB2312" w:hAnsi="仿宋" w:cs="宋体"/>
          <w:kern w:val="0"/>
          <w:sz w:val="32"/>
          <w:szCs w:val="32"/>
        </w:rPr>
      </w:pPr>
      <w:r w:rsidRPr="00C6568F">
        <w:rPr>
          <w:rFonts w:ascii="仿宋_GB2312" w:eastAsia="仿宋_GB2312" w:hAnsi="仿宋" w:cs="宋体" w:hint="eastAsia"/>
          <w:kern w:val="0"/>
          <w:sz w:val="32"/>
          <w:szCs w:val="32"/>
        </w:rPr>
        <w:t>八、自本费用定额发布之日起，《北京市道路桥梁工程试验检测收费标准》（京路造价字</w:t>
      </w:r>
      <w:r w:rsidRPr="00C6568F">
        <w:rPr>
          <w:rFonts w:ascii="仿宋_GB2312" w:eastAsia="仿宋_GB2312" w:hAnsi="仿宋" w:cs="宋体"/>
          <w:kern w:val="0"/>
          <w:sz w:val="32"/>
          <w:szCs w:val="32"/>
        </w:rPr>
        <w:t xml:space="preserve"> [2014]6</w:t>
      </w:r>
      <w:r w:rsidRPr="00C6568F">
        <w:rPr>
          <w:rFonts w:ascii="仿宋_GB2312" w:eastAsia="仿宋_GB2312" w:hAnsi="仿宋" w:cs="宋体" w:hint="eastAsia"/>
          <w:kern w:val="0"/>
          <w:sz w:val="32"/>
          <w:szCs w:val="32"/>
        </w:rPr>
        <w:t>号）同时废止。</w:t>
      </w:r>
    </w:p>
    <w:p w:rsidR="002E48E6" w:rsidRDefault="002E48E6" w:rsidP="00DE5E8D">
      <w:pPr>
        <w:widowControl/>
        <w:ind w:firstLineChars="221" w:firstLine="31680"/>
        <w:jc w:val="left"/>
        <w:rPr>
          <w:rFonts w:ascii="仿宋_GB2312" w:eastAsia="仿宋_GB2312" w:hAnsi="仿宋" w:cs="宋体"/>
          <w:kern w:val="0"/>
          <w:sz w:val="32"/>
          <w:szCs w:val="32"/>
        </w:rPr>
      </w:pPr>
      <w:r>
        <w:rPr>
          <w:rFonts w:ascii="仿宋_GB2312" w:eastAsia="仿宋_GB2312" w:hAnsi="仿宋" w:cs="宋体" w:hint="eastAsia"/>
          <w:kern w:val="0"/>
          <w:sz w:val="32"/>
          <w:szCs w:val="32"/>
        </w:rPr>
        <w:t>九</w:t>
      </w:r>
      <w:r w:rsidRPr="00E673B1">
        <w:rPr>
          <w:rFonts w:ascii="仿宋_GB2312" w:eastAsia="仿宋_GB2312" w:hAnsi="仿宋" w:cs="宋体" w:hint="eastAsia"/>
          <w:kern w:val="0"/>
          <w:sz w:val="32"/>
          <w:szCs w:val="32"/>
        </w:rPr>
        <w:t>、本</w:t>
      </w:r>
      <w:r>
        <w:rPr>
          <w:rFonts w:ascii="仿宋_GB2312" w:eastAsia="仿宋_GB2312" w:hAnsi="仿宋" w:cs="宋体" w:hint="eastAsia"/>
          <w:kern w:val="0"/>
          <w:sz w:val="32"/>
          <w:szCs w:val="32"/>
        </w:rPr>
        <w:t>费用定额</w:t>
      </w:r>
      <w:r w:rsidRPr="00E673B1">
        <w:rPr>
          <w:rFonts w:ascii="仿宋_GB2312" w:eastAsia="仿宋_GB2312" w:hAnsi="仿宋" w:cs="宋体" w:hint="eastAsia"/>
          <w:kern w:val="0"/>
          <w:sz w:val="32"/>
          <w:szCs w:val="32"/>
        </w:rPr>
        <w:t>由北京市道路工程造价定额管理站负责解释。</w:t>
      </w:r>
    </w:p>
    <w:p w:rsidR="002E48E6" w:rsidRDefault="002E48E6">
      <w:pPr>
        <w:widowControl/>
        <w:jc w:val="left"/>
        <w:rPr>
          <w:rFonts w:ascii="仿宋_GB2312" w:eastAsia="仿宋_GB2312" w:hAnsi="仿宋" w:cs="宋体"/>
          <w:kern w:val="0"/>
          <w:sz w:val="32"/>
          <w:szCs w:val="32"/>
        </w:rPr>
        <w:sectPr w:rsidR="002E48E6" w:rsidSect="00623B35">
          <w:pgSz w:w="11906" w:h="16838"/>
          <w:pgMar w:top="1440" w:right="1800" w:bottom="1440" w:left="1800" w:header="851" w:footer="992" w:gutter="0"/>
          <w:cols w:space="425"/>
          <w:docGrid w:type="lines" w:linePitch="312"/>
        </w:sectPr>
      </w:pPr>
      <w:r>
        <w:rPr>
          <w:rFonts w:ascii="仿宋_GB2312" w:eastAsia="仿宋_GB2312" w:hAnsi="仿宋" w:cs="宋体"/>
          <w:kern w:val="0"/>
          <w:sz w:val="32"/>
          <w:szCs w:val="32"/>
        </w:rPr>
        <w:br w:type="page"/>
      </w:r>
    </w:p>
    <w:p w:rsidR="002E48E6" w:rsidRPr="00017D33" w:rsidRDefault="002E48E6" w:rsidP="00DE5E8D">
      <w:pPr>
        <w:widowControl/>
        <w:ind w:firstLineChars="221" w:firstLine="31680"/>
        <w:jc w:val="center"/>
        <w:rPr>
          <w:rFonts w:ascii="仿宋_GB2312" w:eastAsia="仿宋_GB2312"/>
          <w:b/>
          <w:sz w:val="84"/>
          <w:szCs w:val="84"/>
        </w:rPr>
      </w:pPr>
    </w:p>
    <w:p w:rsidR="002E48E6" w:rsidRPr="00017D33" w:rsidRDefault="002E48E6" w:rsidP="00DE5E8D">
      <w:pPr>
        <w:widowControl/>
        <w:ind w:firstLineChars="221" w:firstLine="31680"/>
        <w:jc w:val="center"/>
        <w:rPr>
          <w:rFonts w:ascii="仿宋_GB2312" w:eastAsia="仿宋_GB2312"/>
          <w:b/>
          <w:sz w:val="84"/>
          <w:szCs w:val="84"/>
        </w:rPr>
      </w:pPr>
    </w:p>
    <w:p w:rsidR="002E48E6" w:rsidRPr="00BE57EA" w:rsidRDefault="002E48E6" w:rsidP="00BE57EA">
      <w:pPr>
        <w:widowControl/>
        <w:jc w:val="center"/>
        <w:rPr>
          <w:rFonts w:ascii="仿宋_GB2312" w:eastAsia="仿宋_GB2312"/>
          <w:b/>
          <w:sz w:val="72"/>
          <w:szCs w:val="72"/>
        </w:rPr>
      </w:pPr>
      <w:r w:rsidRPr="00A45796">
        <w:rPr>
          <w:rFonts w:ascii="仿宋_GB2312" w:eastAsia="仿宋_GB2312" w:hint="eastAsia"/>
          <w:b/>
          <w:sz w:val="72"/>
          <w:szCs w:val="72"/>
        </w:rPr>
        <w:t>一、</w:t>
      </w:r>
      <w:r w:rsidRPr="00E673B1">
        <w:rPr>
          <w:rFonts w:ascii="仿宋_GB2312" w:eastAsia="仿宋_GB2312" w:hint="eastAsia"/>
          <w:b/>
          <w:sz w:val="72"/>
          <w:szCs w:val="72"/>
        </w:rPr>
        <w:t>公路工程竣（交）工验收检测</w:t>
      </w:r>
      <w:r w:rsidRPr="00BE57EA">
        <w:rPr>
          <w:rFonts w:ascii="仿宋_GB2312" w:eastAsia="仿宋_GB2312" w:hint="eastAsia"/>
          <w:b/>
          <w:sz w:val="72"/>
          <w:szCs w:val="72"/>
        </w:rPr>
        <w:t>费用定额</w:t>
      </w:r>
    </w:p>
    <w:p w:rsidR="002E48E6" w:rsidRPr="00A45796" w:rsidRDefault="002E48E6" w:rsidP="008E5BD9">
      <w:pPr>
        <w:widowControl/>
        <w:jc w:val="center"/>
        <w:rPr>
          <w:rFonts w:ascii="仿宋_GB2312" w:eastAsia="仿宋_GB2312"/>
          <w:b/>
          <w:sz w:val="52"/>
          <w:szCs w:val="52"/>
        </w:rPr>
        <w:sectPr w:rsidR="002E48E6" w:rsidRPr="00A45796" w:rsidSect="00623B35">
          <w:pgSz w:w="16838" w:h="11906" w:orient="landscape"/>
          <w:pgMar w:top="1800" w:right="1440" w:bottom="1800" w:left="1440" w:header="851" w:footer="992" w:gutter="0"/>
          <w:cols w:space="425"/>
          <w:docGrid w:type="lines" w:linePitch="312"/>
        </w:sectPr>
      </w:pPr>
      <w:r w:rsidRPr="00A45796">
        <w:rPr>
          <w:rFonts w:ascii="仿宋_GB2312" w:eastAsia="仿宋_GB2312" w:hAnsi="仿宋" w:cs="宋体"/>
          <w:kern w:val="0"/>
          <w:sz w:val="52"/>
          <w:szCs w:val="52"/>
        </w:rPr>
        <w:br w:type="page"/>
      </w:r>
    </w:p>
    <w:tbl>
      <w:tblPr>
        <w:tblpPr w:leftFromText="180" w:rightFromText="180" w:vertAnchor="page" w:tblpXSpec="center" w:tblpY="26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3"/>
        <w:gridCol w:w="1874"/>
        <w:gridCol w:w="1721"/>
        <w:gridCol w:w="1874"/>
        <w:gridCol w:w="2055"/>
        <w:gridCol w:w="2313"/>
        <w:gridCol w:w="2344"/>
      </w:tblGrid>
      <w:tr w:rsidR="002E48E6" w:rsidRPr="00E673B1" w:rsidTr="00D81761">
        <w:trPr>
          <w:trHeight w:val="567"/>
        </w:trPr>
        <w:tc>
          <w:tcPr>
            <w:tcW w:w="703" w:type="pct"/>
            <w:vMerge w:val="restart"/>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hint="eastAsia"/>
                <w:color w:val="000000"/>
                <w:kern w:val="0"/>
                <w:sz w:val="22"/>
              </w:rPr>
              <w:t>项目</w:t>
            </w:r>
          </w:p>
        </w:tc>
        <w:tc>
          <w:tcPr>
            <w:tcW w:w="2654" w:type="pct"/>
            <w:gridSpan w:val="4"/>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hint="eastAsia"/>
                <w:color w:val="000000"/>
                <w:kern w:val="0"/>
                <w:sz w:val="22"/>
              </w:rPr>
              <w:t>路线（元</w:t>
            </w:r>
            <w:r w:rsidRPr="00E673B1">
              <w:rPr>
                <w:rFonts w:ascii="宋体" w:hAnsi="宋体" w:cs="宋体"/>
                <w:color w:val="000000"/>
                <w:kern w:val="0"/>
                <w:sz w:val="22"/>
              </w:rPr>
              <w:t>/</w:t>
            </w:r>
            <w:r w:rsidRPr="00E673B1">
              <w:rPr>
                <w:rFonts w:ascii="宋体" w:hAnsi="宋体" w:cs="宋体" w:hint="eastAsia"/>
                <w:color w:val="000000"/>
                <w:kern w:val="0"/>
                <w:sz w:val="22"/>
              </w:rPr>
              <w:t>公里）</w:t>
            </w:r>
          </w:p>
        </w:tc>
        <w:tc>
          <w:tcPr>
            <w:tcW w:w="1643" w:type="pct"/>
            <w:gridSpan w:val="2"/>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hint="eastAsia"/>
                <w:color w:val="000000"/>
                <w:kern w:val="0"/>
                <w:sz w:val="22"/>
              </w:rPr>
              <w:t>独立大桥（元</w:t>
            </w:r>
            <w:r w:rsidRPr="00E673B1">
              <w:rPr>
                <w:rFonts w:ascii="宋体" w:hAnsi="宋体" w:cs="宋体"/>
                <w:color w:val="000000"/>
                <w:kern w:val="0"/>
                <w:sz w:val="22"/>
              </w:rPr>
              <w:t>/</w:t>
            </w:r>
            <w:r w:rsidRPr="00E673B1">
              <w:rPr>
                <w:rFonts w:ascii="宋体" w:hAnsi="宋体" w:cs="宋体" w:hint="eastAsia"/>
                <w:color w:val="000000"/>
                <w:kern w:val="0"/>
                <w:sz w:val="22"/>
              </w:rPr>
              <w:t>座）</w:t>
            </w:r>
          </w:p>
        </w:tc>
      </w:tr>
      <w:tr w:rsidR="002E48E6" w:rsidRPr="00E673B1" w:rsidTr="00D81761">
        <w:trPr>
          <w:trHeight w:val="567"/>
        </w:trPr>
        <w:tc>
          <w:tcPr>
            <w:tcW w:w="703" w:type="pct"/>
            <w:vMerge/>
            <w:vAlign w:val="center"/>
          </w:tcPr>
          <w:p w:rsidR="002E48E6" w:rsidRPr="00E673B1" w:rsidRDefault="002E48E6" w:rsidP="005800FF">
            <w:pPr>
              <w:widowControl/>
              <w:jc w:val="left"/>
              <w:rPr>
                <w:rFonts w:ascii="宋体" w:cs="宋体"/>
                <w:color w:val="000000"/>
                <w:kern w:val="0"/>
                <w:sz w:val="22"/>
              </w:rPr>
            </w:pPr>
          </w:p>
        </w:tc>
        <w:tc>
          <w:tcPr>
            <w:tcW w:w="661" w:type="pct"/>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hint="eastAsia"/>
                <w:color w:val="000000"/>
                <w:kern w:val="0"/>
                <w:sz w:val="22"/>
              </w:rPr>
              <w:t>高速公路</w:t>
            </w:r>
          </w:p>
        </w:tc>
        <w:tc>
          <w:tcPr>
            <w:tcW w:w="607" w:type="pct"/>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hint="eastAsia"/>
                <w:color w:val="000000"/>
                <w:kern w:val="0"/>
                <w:sz w:val="22"/>
              </w:rPr>
              <w:t>一级公路</w:t>
            </w:r>
          </w:p>
        </w:tc>
        <w:tc>
          <w:tcPr>
            <w:tcW w:w="661" w:type="pct"/>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hint="eastAsia"/>
                <w:color w:val="000000"/>
                <w:kern w:val="0"/>
                <w:sz w:val="22"/>
              </w:rPr>
              <w:t>二级公路</w:t>
            </w:r>
          </w:p>
        </w:tc>
        <w:tc>
          <w:tcPr>
            <w:tcW w:w="725" w:type="pct"/>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hint="eastAsia"/>
                <w:color w:val="000000"/>
                <w:kern w:val="0"/>
                <w:sz w:val="22"/>
              </w:rPr>
              <w:t>三、四级公路</w:t>
            </w:r>
          </w:p>
        </w:tc>
        <w:tc>
          <w:tcPr>
            <w:tcW w:w="816" w:type="pct"/>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hint="eastAsia"/>
                <w:color w:val="000000"/>
                <w:kern w:val="0"/>
                <w:sz w:val="22"/>
              </w:rPr>
              <w:t>一般大桥</w:t>
            </w:r>
          </w:p>
        </w:tc>
        <w:tc>
          <w:tcPr>
            <w:tcW w:w="827" w:type="pct"/>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hint="eastAsia"/>
                <w:color w:val="000000"/>
                <w:kern w:val="0"/>
                <w:sz w:val="22"/>
              </w:rPr>
              <w:t>技术复杂大桥</w:t>
            </w:r>
          </w:p>
        </w:tc>
      </w:tr>
      <w:tr w:rsidR="002E48E6" w:rsidRPr="00E673B1" w:rsidTr="00D81761">
        <w:trPr>
          <w:trHeight w:val="567"/>
        </w:trPr>
        <w:tc>
          <w:tcPr>
            <w:tcW w:w="703" w:type="pct"/>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hint="eastAsia"/>
                <w:color w:val="000000"/>
                <w:kern w:val="0"/>
                <w:sz w:val="22"/>
              </w:rPr>
              <w:t>试验检测费</w:t>
            </w:r>
          </w:p>
        </w:tc>
        <w:tc>
          <w:tcPr>
            <w:tcW w:w="661" w:type="pct"/>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color w:val="000000"/>
                <w:kern w:val="0"/>
                <w:sz w:val="22"/>
              </w:rPr>
              <w:t>15000</w:t>
            </w:r>
          </w:p>
        </w:tc>
        <w:tc>
          <w:tcPr>
            <w:tcW w:w="607" w:type="pct"/>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color w:val="000000"/>
                <w:kern w:val="0"/>
                <w:sz w:val="22"/>
              </w:rPr>
              <w:t>12000</w:t>
            </w:r>
          </w:p>
        </w:tc>
        <w:tc>
          <w:tcPr>
            <w:tcW w:w="661" w:type="pct"/>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color w:val="000000"/>
                <w:kern w:val="0"/>
                <w:sz w:val="22"/>
              </w:rPr>
              <w:t>10000</w:t>
            </w:r>
          </w:p>
        </w:tc>
        <w:tc>
          <w:tcPr>
            <w:tcW w:w="725" w:type="pct"/>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color w:val="000000"/>
                <w:kern w:val="0"/>
                <w:sz w:val="22"/>
              </w:rPr>
              <w:t>5000</w:t>
            </w:r>
          </w:p>
        </w:tc>
        <w:tc>
          <w:tcPr>
            <w:tcW w:w="816" w:type="pct"/>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color w:val="000000"/>
                <w:kern w:val="0"/>
                <w:sz w:val="22"/>
              </w:rPr>
              <w:t>30000</w:t>
            </w:r>
          </w:p>
        </w:tc>
        <w:tc>
          <w:tcPr>
            <w:tcW w:w="827" w:type="pct"/>
            <w:noWrap/>
            <w:vAlign w:val="center"/>
          </w:tcPr>
          <w:p w:rsidR="002E48E6" w:rsidRPr="00E673B1" w:rsidRDefault="002E48E6" w:rsidP="005800FF">
            <w:pPr>
              <w:widowControl/>
              <w:jc w:val="center"/>
              <w:rPr>
                <w:rFonts w:ascii="宋体" w:cs="宋体"/>
                <w:color w:val="000000"/>
                <w:kern w:val="0"/>
                <w:sz w:val="22"/>
              </w:rPr>
            </w:pPr>
            <w:r w:rsidRPr="00E673B1">
              <w:rPr>
                <w:rFonts w:ascii="宋体" w:hAnsi="宋体" w:cs="宋体"/>
                <w:color w:val="000000"/>
                <w:kern w:val="0"/>
                <w:sz w:val="22"/>
              </w:rPr>
              <w:t>100000</w:t>
            </w:r>
          </w:p>
        </w:tc>
      </w:tr>
    </w:tbl>
    <w:p w:rsidR="002E48E6" w:rsidRDefault="002E48E6">
      <w:pPr>
        <w:widowControl/>
        <w:jc w:val="left"/>
        <w:rPr>
          <w:rFonts w:ascii="仿宋_GB2312" w:eastAsia="仿宋_GB2312" w:hAnsi="黑体" w:cs="宋体"/>
          <w:b/>
          <w:kern w:val="0"/>
          <w:sz w:val="32"/>
          <w:szCs w:val="32"/>
        </w:rPr>
      </w:pPr>
    </w:p>
    <w:p w:rsidR="002E48E6" w:rsidRDefault="002E48E6">
      <w:pPr>
        <w:widowControl/>
        <w:jc w:val="left"/>
        <w:rPr>
          <w:rFonts w:ascii="仿宋_GB2312" w:eastAsia="仿宋_GB2312" w:hAnsi="黑体" w:cs="宋体"/>
          <w:b/>
          <w:kern w:val="0"/>
          <w:sz w:val="32"/>
          <w:szCs w:val="32"/>
        </w:rPr>
        <w:sectPr w:rsidR="002E48E6" w:rsidSect="00623B35">
          <w:pgSz w:w="16838" w:h="11906" w:orient="landscape"/>
          <w:pgMar w:top="1800" w:right="1440" w:bottom="2127" w:left="1440" w:header="851" w:footer="992" w:gutter="0"/>
          <w:cols w:space="425"/>
          <w:docGrid w:type="lines" w:linePitch="312"/>
        </w:sectPr>
      </w:pPr>
      <w:r>
        <w:rPr>
          <w:rFonts w:ascii="仿宋_GB2312" w:eastAsia="仿宋_GB2312" w:hAnsi="黑体" w:cs="宋体"/>
          <w:b/>
          <w:kern w:val="0"/>
          <w:sz w:val="32"/>
          <w:szCs w:val="32"/>
        </w:rPr>
        <w:br w:type="page"/>
      </w:r>
    </w:p>
    <w:p w:rsidR="002E48E6" w:rsidRDefault="002E48E6" w:rsidP="00017D33">
      <w:pPr>
        <w:widowControl/>
        <w:jc w:val="center"/>
        <w:rPr>
          <w:rFonts w:ascii="仿宋_GB2312" w:eastAsia="仿宋_GB2312"/>
          <w:b/>
          <w:sz w:val="84"/>
          <w:szCs w:val="84"/>
        </w:rPr>
      </w:pPr>
    </w:p>
    <w:p w:rsidR="002E48E6" w:rsidRDefault="002E48E6" w:rsidP="00A45796">
      <w:pPr>
        <w:widowControl/>
        <w:jc w:val="center"/>
        <w:rPr>
          <w:rFonts w:ascii="仿宋_GB2312" w:eastAsia="仿宋_GB2312"/>
          <w:b/>
          <w:sz w:val="84"/>
          <w:szCs w:val="84"/>
        </w:rPr>
      </w:pPr>
    </w:p>
    <w:p w:rsidR="002E48E6" w:rsidRPr="00BE57EA" w:rsidRDefault="002E48E6" w:rsidP="00BE57EA">
      <w:pPr>
        <w:widowControl/>
        <w:jc w:val="center"/>
        <w:rPr>
          <w:rFonts w:ascii="仿宋_GB2312" w:eastAsia="仿宋_GB2312"/>
          <w:b/>
          <w:sz w:val="72"/>
          <w:szCs w:val="72"/>
        </w:rPr>
        <w:sectPr w:rsidR="002E48E6" w:rsidRPr="00BE57EA" w:rsidSect="00623B35">
          <w:pgSz w:w="16838" w:h="11906" w:orient="landscape"/>
          <w:pgMar w:top="1800" w:right="1440" w:bottom="1800" w:left="1440" w:header="851" w:footer="992" w:gutter="0"/>
          <w:cols w:space="425"/>
          <w:docGrid w:type="lines" w:linePitch="312"/>
        </w:sectPr>
      </w:pPr>
      <w:r w:rsidRPr="00A45796">
        <w:rPr>
          <w:rFonts w:ascii="仿宋_GB2312" w:eastAsia="仿宋_GB2312" w:hint="eastAsia"/>
          <w:b/>
          <w:sz w:val="72"/>
          <w:szCs w:val="72"/>
        </w:rPr>
        <w:t>二、</w:t>
      </w:r>
      <w:r w:rsidRPr="00271E2F">
        <w:rPr>
          <w:rFonts w:ascii="仿宋_GB2312" w:eastAsia="仿宋_GB2312" w:hint="eastAsia"/>
          <w:b/>
          <w:sz w:val="72"/>
          <w:szCs w:val="72"/>
        </w:rPr>
        <w:t>路面技术状况检测评定</w:t>
      </w:r>
      <w:r w:rsidRPr="00BE57EA">
        <w:rPr>
          <w:rFonts w:ascii="仿宋_GB2312" w:eastAsia="仿宋_GB2312" w:hint="eastAsia"/>
          <w:b/>
          <w:sz w:val="72"/>
          <w:szCs w:val="72"/>
        </w:rPr>
        <w:t>费用定额</w:t>
      </w:r>
    </w:p>
    <w:p w:rsidR="002E48E6" w:rsidRDefault="002E48E6">
      <w:pPr>
        <w:widowControl/>
        <w:jc w:val="left"/>
        <w:rPr>
          <w:rFonts w:ascii="仿宋_GB2312" w:eastAsia="仿宋_GB2312" w:hAnsi="黑体" w:cs="宋体"/>
          <w:b/>
          <w:kern w:val="0"/>
          <w:sz w:val="32"/>
          <w:szCs w:val="32"/>
        </w:rPr>
      </w:pPr>
    </w:p>
    <w:tbl>
      <w:tblPr>
        <w:tblW w:w="5000" w:type="pct"/>
        <w:jc w:val="center"/>
        <w:tblLook w:val="00A0"/>
      </w:tblPr>
      <w:tblGrid>
        <w:gridCol w:w="1683"/>
        <w:gridCol w:w="2529"/>
        <w:gridCol w:w="2943"/>
        <w:gridCol w:w="1616"/>
        <w:gridCol w:w="1616"/>
        <w:gridCol w:w="1616"/>
        <w:gridCol w:w="2171"/>
      </w:tblGrid>
      <w:tr w:rsidR="002E48E6" w:rsidRPr="004A1392" w:rsidTr="00D81761">
        <w:trPr>
          <w:trHeight w:val="567"/>
          <w:jc w:val="center"/>
        </w:trPr>
        <w:tc>
          <w:tcPr>
            <w:tcW w:w="594" w:type="pct"/>
            <w:tcBorders>
              <w:top w:val="single" w:sz="4" w:space="0" w:color="auto"/>
              <w:left w:val="single" w:sz="4" w:space="0" w:color="auto"/>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检测分类</w:t>
            </w:r>
          </w:p>
        </w:tc>
        <w:tc>
          <w:tcPr>
            <w:tcW w:w="1930" w:type="pct"/>
            <w:gridSpan w:val="2"/>
            <w:tcBorders>
              <w:top w:val="single" w:sz="4" w:space="0" w:color="auto"/>
              <w:left w:val="single" w:sz="4" w:space="0" w:color="auto"/>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检测项目</w:t>
            </w:r>
          </w:p>
        </w:tc>
        <w:tc>
          <w:tcPr>
            <w:tcW w:w="570" w:type="pct"/>
            <w:tcBorders>
              <w:top w:val="single" w:sz="4" w:space="0" w:color="auto"/>
              <w:left w:val="single" w:sz="4" w:space="0" w:color="auto"/>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单位</w:t>
            </w:r>
          </w:p>
        </w:tc>
        <w:tc>
          <w:tcPr>
            <w:tcW w:w="570" w:type="pct"/>
            <w:tcBorders>
              <w:top w:val="single" w:sz="4" w:space="0" w:color="auto"/>
              <w:left w:val="single" w:sz="4" w:space="0" w:color="auto"/>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检测规程</w:t>
            </w:r>
          </w:p>
        </w:tc>
        <w:tc>
          <w:tcPr>
            <w:tcW w:w="570" w:type="pct"/>
            <w:tcBorders>
              <w:top w:val="single" w:sz="4" w:space="0" w:color="auto"/>
              <w:left w:val="single" w:sz="4" w:space="0" w:color="auto"/>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单价（元）</w:t>
            </w:r>
          </w:p>
        </w:tc>
        <w:tc>
          <w:tcPr>
            <w:tcW w:w="767" w:type="pct"/>
            <w:tcBorders>
              <w:top w:val="single" w:sz="4" w:space="0" w:color="auto"/>
              <w:left w:val="single" w:sz="4" w:space="0" w:color="auto"/>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备注</w:t>
            </w:r>
          </w:p>
        </w:tc>
      </w:tr>
      <w:tr w:rsidR="002E48E6" w:rsidRPr="004A1392" w:rsidTr="00D81761">
        <w:trPr>
          <w:trHeight w:val="567"/>
          <w:jc w:val="center"/>
        </w:trPr>
        <w:tc>
          <w:tcPr>
            <w:tcW w:w="594" w:type="pct"/>
            <w:vMerge w:val="restart"/>
            <w:tcBorders>
              <w:top w:val="single" w:sz="4" w:space="0" w:color="auto"/>
              <w:left w:val="single" w:sz="4" w:space="0" w:color="auto"/>
              <w:bottom w:val="single" w:sz="4" w:space="0" w:color="auto"/>
              <w:right w:val="single" w:sz="4" w:space="0" w:color="auto"/>
            </w:tcBorders>
            <w:noWrap/>
            <w:vAlign w:val="center"/>
          </w:tcPr>
          <w:p w:rsidR="002E48E6" w:rsidRPr="004A1392" w:rsidRDefault="002E48E6" w:rsidP="004A1392">
            <w:pPr>
              <w:jc w:val="center"/>
              <w:rPr>
                <w:sz w:val="22"/>
              </w:rPr>
            </w:pPr>
            <w:r w:rsidRPr="004A1392">
              <w:rPr>
                <w:rFonts w:ascii="宋体" w:cs="宋体" w:hint="eastAsia"/>
                <w:sz w:val="22"/>
                <w:rtl/>
              </w:rPr>
              <w:t>检测内容</w:t>
            </w:r>
          </w:p>
        </w:tc>
        <w:tc>
          <w:tcPr>
            <w:tcW w:w="1930" w:type="pct"/>
            <w:gridSpan w:val="2"/>
            <w:tcBorders>
              <w:top w:val="single" w:sz="4" w:space="0" w:color="auto"/>
              <w:left w:val="nil"/>
              <w:bottom w:val="single" w:sz="4" w:space="0" w:color="auto"/>
              <w:right w:val="single" w:sz="4" w:space="0" w:color="auto"/>
            </w:tcBorders>
            <w:noWrap/>
            <w:vAlign w:val="center"/>
          </w:tcPr>
          <w:p w:rsidR="002E48E6" w:rsidRPr="004A1392" w:rsidRDefault="002E48E6" w:rsidP="004A1392">
            <w:pPr>
              <w:rPr>
                <w:sz w:val="22"/>
              </w:rPr>
            </w:pPr>
            <w:r w:rsidRPr="004A1392">
              <w:rPr>
                <w:sz w:val="22"/>
              </w:rPr>
              <w:t>1</w:t>
            </w:r>
            <w:r w:rsidRPr="004A1392">
              <w:rPr>
                <w:rFonts w:hint="eastAsia"/>
                <w:sz w:val="22"/>
              </w:rPr>
              <w:t>、平整度</w:t>
            </w:r>
          </w:p>
        </w:tc>
        <w:tc>
          <w:tcPr>
            <w:tcW w:w="570" w:type="pct"/>
            <w:vMerge w:val="restart"/>
            <w:tcBorders>
              <w:top w:val="single" w:sz="4" w:space="0" w:color="auto"/>
              <w:left w:val="single" w:sz="4" w:space="0" w:color="auto"/>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公里</w:t>
            </w:r>
            <w:r w:rsidRPr="004A1392">
              <w:rPr>
                <w:sz w:val="22"/>
              </w:rPr>
              <w:t>•</w:t>
            </w:r>
            <w:r w:rsidRPr="004A1392">
              <w:rPr>
                <w:rFonts w:hint="eastAsia"/>
                <w:sz w:val="22"/>
              </w:rPr>
              <w:t>车道</w:t>
            </w:r>
          </w:p>
        </w:tc>
        <w:tc>
          <w:tcPr>
            <w:tcW w:w="570"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sz w:val="22"/>
              </w:rPr>
              <w:t>T0934-2008</w:t>
            </w:r>
          </w:p>
        </w:tc>
        <w:tc>
          <w:tcPr>
            <w:tcW w:w="570"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sz w:val="22"/>
              </w:rPr>
              <w:t>200</w:t>
            </w:r>
          </w:p>
        </w:tc>
        <w:tc>
          <w:tcPr>
            <w:tcW w:w="767"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 xml:space="preserve">　</w:t>
            </w:r>
          </w:p>
        </w:tc>
      </w:tr>
      <w:tr w:rsidR="002E48E6" w:rsidRPr="004A1392" w:rsidTr="00D81761">
        <w:trPr>
          <w:trHeight w:val="567"/>
          <w:jc w:val="center"/>
        </w:trPr>
        <w:tc>
          <w:tcPr>
            <w:tcW w:w="594"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rsidP="004A1392">
            <w:pPr>
              <w:jc w:val="center"/>
              <w:rPr>
                <w:sz w:val="22"/>
              </w:rPr>
            </w:pPr>
          </w:p>
        </w:tc>
        <w:tc>
          <w:tcPr>
            <w:tcW w:w="1930" w:type="pct"/>
            <w:gridSpan w:val="2"/>
            <w:tcBorders>
              <w:top w:val="single" w:sz="4" w:space="0" w:color="auto"/>
              <w:left w:val="nil"/>
              <w:bottom w:val="single" w:sz="4" w:space="0" w:color="auto"/>
              <w:right w:val="single" w:sz="4" w:space="0" w:color="auto"/>
            </w:tcBorders>
            <w:noWrap/>
            <w:vAlign w:val="center"/>
          </w:tcPr>
          <w:p w:rsidR="002E48E6" w:rsidRPr="004A1392" w:rsidRDefault="002E48E6" w:rsidP="004A1392">
            <w:pPr>
              <w:jc w:val="left"/>
              <w:rPr>
                <w:sz w:val="22"/>
              </w:rPr>
            </w:pPr>
            <w:r w:rsidRPr="004A1392">
              <w:rPr>
                <w:sz w:val="22"/>
              </w:rPr>
              <w:t>2</w:t>
            </w:r>
            <w:r w:rsidRPr="004A1392">
              <w:rPr>
                <w:rFonts w:hint="eastAsia"/>
                <w:sz w:val="22"/>
              </w:rPr>
              <w:t>、纹理深度</w:t>
            </w:r>
          </w:p>
        </w:tc>
        <w:tc>
          <w:tcPr>
            <w:tcW w:w="570"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570"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sz w:val="22"/>
              </w:rPr>
              <w:t>T0966-2008</w:t>
            </w:r>
          </w:p>
        </w:tc>
        <w:tc>
          <w:tcPr>
            <w:tcW w:w="570"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sz w:val="22"/>
              </w:rPr>
              <w:t>300</w:t>
            </w:r>
          </w:p>
        </w:tc>
        <w:tc>
          <w:tcPr>
            <w:tcW w:w="767"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 xml:space="preserve">　</w:t>
            </w:r>
          </w:p>
        </w:tc>
      </w:tr>
      <w:tr w:rsidR="002E48E6" w:rsidRPr="004A1392" w:rsidTr="00D81761">
        <w:trPr>
          <w:trHeight w:val="567"/>
          <w:jc w:val="center"/>
        </w:trPr>
        <w:tc>
          <w:tcPr>
            <w:tcW w:w="594"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rsidP="004A1392">
            <w:pPr>
              <w:jc w:val="center"/>
              <w:rPr>
                <w:sz w:val="22"/>
              </w:rPr>
            </w:pPr>
          </w:p>
        </w:tc>
        <w:tc>
          <w:tcPr>
            <w:tcW w:w="1930" w:type="pct"/>
            <w:gridSpan w:val="2"/>
            <w:tcBorders>
              <w:top w:val="single" w:sz="4" w:space="0" w:color="auto"/>
              <w:left w:val="nil"/>
              <w:bottom w:val="single" w:sz="4" w:space="0" w:color="auto"/>
              <w:right w:val="single" w:sz="4" w:space="0" w:color="auto"/>
            </w:tcBorders>
            <w:noWrap/>
            <w:vAlign w:val="center"/>
          </w:tcPr>
          <w:p w:rsidR="002E48E6" w:rsidRPr="004A1392" w:rsidRDefault="002E48E6" w:rsidP="004A1392">
            <w:pPr>
              <w:jc w:val="left"/>
              <w:rPr>
                <w:sz w:val="22"/>
              </w:rPr>
            </w:pPr>
            <w:r w:rsidRPr="004A1392">
              <w:rPr>
                <w:sz w:val="22"/>
              </w:rPr>
              <w:t>3</w:t>
            </w:r>
            <w:r w:rsidRPr="004A1392">
              <w:rPr>
                <w:rFonts w:hint="eastAsia"/>
                <w:sz w:val="22"/>
              </w:rPr>
              <w:t>、车辙</w:t>
            </w:r>
          </w:p>
        </w:tc>
        <w:tc>
          <w:tcPr>
            <w:tcW w:w="570"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570"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sz w:val="22"/>
              </w:rPr>
              <w:t>T0973-2008</w:t>
            </w:r>
          </w:p>
        </w:tc>
        <w:tc>
          <w:tcPr>
            <w:tcW w:w="570"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sz w:val="22"/>
              </w:rPr>
              <w:t>200</w:t>
            </w:r>
          </w:p>
        </w:tc>
        <w:tc>
          <w:tcPr>
            <w:tcW w:w="767"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 xml:space="preserve">　</w:t>
            </w:r>
          </w:p>
        </w:tc>
      </w:tr>
      <w:tr w:rsidR="002E48E6" w:rsidRPr="004A1392" w:rsidTr="00D81761">
        <w:trPr>
          <w:trHeight w:val="567"/>
          <w:jc w:val="center"/>
        </w:trPr>
        <w:tc>
          <w:tcPr>
            <w:tcW w:w="594"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rsidP="004A1392">
            <w:pPr>
              <w:jc w:val="center"/>
              <w:rPr>
                <w:sz w:val="22"/>
              </w:rPr>
            </w:pPr>
          </w:p>
        </w:tc>
        <w:tc>
          <w:tcPr>
            <w:tcW w:w="1930" w:type="pct"/>
            <w:gridSpan w:val="2"/>
            <w:tcBorders>
              <w:top w:val="single" w:sz="4" w:space="0" w:color="auto"/>
              <w:left w:val="nil"/>
              <w:bottom w:val="single" w:sz="4" w:space="0" w:color="auto"/>
              <w:right w:val="single" w:sz="4" w:space="0" w:color="auto"/>
            </w:tcBorders>
            <w:noWrap/>
            <w:vAlign w:val="center"/>
          </w:tcPr>
          <w:p w:rsidR="002E48E6" w:rsidRPr="004A1392" w:rsidRDefault="002E48E6" w:rsidP="004A1392">
            <w:pPr>
              <w:jc w:val="left"/>
              <w:rPr>
                <w:sz w:val="22"/>
              </w:rPr>
            </w:pPr>
            <w:r w:rsidRPr="004A1392">
              <w:rPr>
                <w:sz w:val="22"/>
              </w:rPr>
              <w:t>4</w:t>
            </w:r>
            <w:r w:rsidRPr="004A1392">
              <w:rPr>
                <w:rFonts w:hint="eastAsia"/>
                <w:sz w:val="22"/>
              </w:rPr>
              <w:t>、横坡、纵坡</w:t>
            </w:r>
          </w:p>
        </w:tc>
        <w:tc>
          <w:tcPr>
            <w:tcW w:w="570"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570"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sz w:val="22"/>
              </w:rPr>
              <w:t>T0914-2008</w:t>
            </w:r>
          </w:p>
        </w:tc>
        <w:tc>
          <w:tcPr>
            <w:tcW w:w="570"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sz w:val="22"/>
              </w:rPr>
              <w:t>100</w:t>
            </w:r>
          </w:p>
        </w:tc>
        <w:tc>
          <w:tcPr>
            <w:tcW w:w="767"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 xml:space="preserve">　</w:t>
            </w:r>
          </w:p>
        </w:tc>
      </w:tr>
      <w:tr w:rsidR="002E48E6" w:rsidRPr="004A1392" w:rsidTr="00D81761">
        <w:trPr>
          <w:trHeight w:val="567"/>
          <w:jc w:val="center"/>
        </w:trPr>
        <w:tc>
          <w:tcPr>
            <w:tcW w:w="594"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1930" w:type="pct"/>
            <w:gridSpan w:val="2"/>
            <w:tcBorders>
              <w:top w:val="single" w:sz="4" w:space="0" w:color="auto"/>
              <w:left w:val="nil"/>
              <w:bottom w:val="single" w:sz="4" w:space="0" w:color="auto"/>
              <w:right w:val="single" w:sz="4" w:space="0" w:color="auto"/>
            </w:tcBorders>
            <w:noWrap/>
            <w:vAlign w:val="center"/>
          </w:tcPr>
          <w:p w:rsidR="002E48E6" w:rsidRPr="004A1392" w:rsidRDefault="002E48E6">
            <w:pPr>
              <w:rPr>
                <w:rFonts w:ascii="宋体" w:cs="宋体"/>
                <w:sz w:val="22"/>
              </w:rPr>
            </w:pPr>
            <w:r w:rsidRPr="004A1392">
              <w:rPr>
                <w:sz w:val="22"/>
              </w:rPr>
              <w:t>5</w:t>
            </w:r>
            <w:r w:rsidRPr="004A1392">
              <w:rPr>
                <w:rFonts w:hint="eastAsia"/>
                <w:sz w:val="22"/>
              </w:rPr>
              <w:t>、路面破损</w:t>
            </w:r>
          </w:p>
        </w:tc>
        <w:tc>
          <w:tcPr>
            <w:tcW w:w="570"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570" w:type="pct"/>
            <w:vMerge w:val="restart"/>
            <w:tcBorders>
              <w:top w:val="single" w:sz="4" w:space="0" w:color="auto"/>
              <w:left w:val="single" w:sz="4" w:space="0" w:color="auto"/>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sz w:val="22"/>
              </w:rPr>
              <w:t>JTG H20-2007</w:t>
            </w:r>
          </w:p>
        </w:tc>
        <w:tc>
          <w:tcPr>
            <w:tcW w:w="570"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sz w:val="22"/>
              </w:rPr>
              <w:t>600</w:t>
            </w:r>
          </w:p>
        </w:tc>
        <w:tc>
          <w:tcPr>
            <w:tcW w:w="767"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 xml:space="preserve">　</w:t>
            </w:r>
          </w:p>
        </w:tc>
      </w:tr>
      <w:tr w:rsidR="002E48E6" w:rsidRPr="004A1392" w:rsidTr="00D81761">
        <w:trPr>
          <w:trHeight w:val="567"/>
          <w:jc w:val="center"/>
        </w:trPr>
        <w:tc>
          <w:tcPr>
            <w:tcW w:w="594"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1930" w:type="pct"/>
            <w:gridSpan w:val="2"/>
            <w:tcBorders>
              <w:top w:val="single" w:sz="4" w:space="0" w:color="auto"/>
              <w:left w:val="nil"/>
              <w:bottom w:val="single" w:sz="4" w:space="0" w:color="auto"/>
              <w:right w:val="single" w:sz="4" w:space="0" w:color="auto"/>
            </w:tcBorders>
            <w:noWrap/>
            <w:vAlign w:val="center"/>
          </w:tcPr>
          <w:p w:rsidR="002E48E6" w:rsidRPr="004A1392" w:rsidRDefault="002E48E6">
            <w:pPr>
              <w:rPr>
                <w:rFonts w:ascii="宋体" w:cs="宋体"/>
                <w:sz w:val="22"/>
              </w:rPr>
            </w:pPr>
            <w:r w:rsidRPr="004A1392">
              <w:rPr>
                <w:sz w:val="22"/>
              </w:rPr>
              <w:t>6</w:t>
            </w:r>
            <w:r w:rsidRPr="004A1392">
              <w:rPr>
                <w:rFonts w:hint="eastAsia"/>
                <w:sz w:val="22"/>
              </w:rPr>
              <w:t>、道路状况环境摄像</w:t>
            </w:r>
          </w:p>
        </w:tc>
        <w:tc>
          <w:tcPr>
            <w:tcW w:w="570"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570"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570"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sz w:val="22"/>
              </w:rPr>
              <w:t>100</w:t>
            </w:r>
          </w:p>
        </w:tc>
        <w:tc>
          <w:tcPr>
            <w:tcW w:w="767"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 xml:space="preserve">　</w:t>
            </w:r>
          </w:p>
        </w:tc>
      </w:tr>
      <w:tr w:rsidR="002E48E6" w:rsidRPr="004A1392" w:rsidTr="00D81761">
        <w:trPr>
          <w:trHeight w:val="567"/>
          <w:jc w:val="center"/>
        </w:trPr>
        <w:tc>
          <w:tcPr>
            <w:tcW w:w="594" w:type="pct"/>
            <w:tcBorders>
              <w:top w:val="single" w:sz="4" w:space="0" w:color="auto"/>
              <w:left w:val="single" w:sz="4" w:space="0" w:color="auto"/>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评定内容</w:t>
            </w:r>
          </w:p>
        </w:tc>
        <w:tc>
          <w:tcPr>
            <w:tcW w:w="1930" w:type="pct"/>
            <w:gridSpan w:val="2"/>
            <w:tcBorders>
              <w:top w:val="single" w:sz="4" w:space="0" w:color="auto"/>
              <w:left w:val="nil"/>
              <w:bottom w:val="single" w:sz="4" w:space="0" w:color="auto"/>
              <w:right w:val="single" w:sz="4" w:space="0" w:color="auto"/>
            </w:tcBorders>
            <w:noWrap/>
            <w:vAlign w:val="center"/>
          </w:tcPr>
          <w:p w:rsidR="002E48E6" w:rsidRPr="004A1392" w:rsidRDefault="002E48E6">
            <w:pPr>
              <w:rPr>
                <w:rFonts w:ascii="宋体" w:cs="宋体"/>
                <w:sz w:val="22"/>
              </w:rPr>
            </w:pPr>
            <w:r w:rsidRPr="004A1392">
              <w:rPr>
                <w:sz w:val="22"/>
              </w:rPr>
              <w:t>7</w:t>
            </w:r>
            <w:r w:rsidRPr="004A1392">
              <w:rPr>
                <w:rFonts w:hint="eastAsia"/>
                <w:sz w:val="22"/>
              </w:rPr>
              <w:t>、公路技术状况评定</w:t>
            </w:r>
          </w:p>
        </w:tc>
        <w:tc>
          <w:tcPr>
            <w:tcW w:w="570"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570"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570"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sz w:val="22"/>
              </w:rPr>
              <w:t>400</w:t>
            </w:r>
          </w:p>
        </w:tc>
        <w:tc>
          <w:tcPr>
            <w:tcW w:w="767"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 xml:space="preserve">　</w:t>
            </w:r>
          </w:p>
        </w:tc>
      </w:tr>
      <w:tr w:rsidR="002E48E6" w:rsidRPr="004A1392" w:rsidTr="00D81761">
        <w:trPr>
          <w:trHeight w:val="567"/>
          <w:jc w:val="center"/>
        </w:trPr>
        <w:tc>
          <w:tcPr>
            <w:tcW w:w="594" w:type="pct"/>
            <w:vMerge w:val="restart"/>
            <w:tcBorders>
              <w:top w:val="single" w:sz="4" w:space="0" w:color="auto"/>
              <w:left w:val="single" w:sz="4" w:space="0" w:color="auto"/>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综合检测评定</w:t>
            </w:r>
          </w:p>
        </w:tc>
        <w:tc>
          <w:tcPr>
            <w:tcW w:w="892" w:type="pct"/>
            <w:vMerge w:val="restart"/>
            <w:tcBorders>
              <w:top w:val="single" w:sz="4" w:space="0" w:color="auto"/>
              <w:left w:val="nil"/>
              <w:bottom w:val="single" w:sz="4" w:space="0" w:color="auto"/>
              <w:right w:val="single" w:sz="4" w:space="0" w:color="auto"/>
            </w:tcBorders>
            <w:vAlign w:val="center"/>
          </w:tcPr>
          <w:p w:rsidR="002E48E6" w:rsidRPr="004A1392" w:rsidRDefault="002E48E6">
            <w:pPr>
              <w:rPr>
                <w:sz w:val="22"/>
              </w:rPr>
            </w:pPr>
            <w:r w:rsidRPr="004A1392">
              <w:rPr>
                <w:sz w:val="22"/>
              </w:rPr>
              <w:t>8</w:t>
            </w:r>
            <w:r w:rsidRPr="004A1392">
              <w:rPr>
                <w:rFonts w:hint="eastAsia"/>
                <w:sz w:val="22"/>
              </w:rPr>
              <w:t>、路况综合检测评定</w:t>
            </w:r>
          </w:p>
          <w:p w:rsidR="002E48E6" w:rsidRPr="004A1392" w:rsidRDefault="002E48E6">
            <w:pPr>
              <w:rPr>
                <w:sz w:val="22"/>
              </w:rPr>
            </w:pPr>
            <w:r w:rsidRPr="004A1392">
              <w:rPr>
                <w:sz w:val="22"/>
              </w:rPr>
              <w:t>(</w:t>
            </w:r>
            <w:r w:rsidRPr="004A1392">
              <w:rPr>
                <w:rFonts w:hint="eastAsia"/>
                <w:sz w:val="22"/>
              </w:rPr>
              <w:t>前七项综合报价</w:t>
            </w:r>
            <w:r w:rsidRPr="004A1392">
              <w:rPr>
                <w:sz w:val="22"/>
              </w:rPr>
              <w:t>)</w:t>
            </w:r>
          </w:p>
        </w:tc>
        <w:tc>
          <w:tcPr>
            <w:tcW w:w="1038" w:type="pct"/>
            <w:tcBorders>
              <w:top w:val="single" w:sz="4" w:space="0" w:color="auto"/>
              <w:left w:val="nil"/>
              <w:bottom w:val="single" w:sz="4" w:space="0" w:color="auto"/>
              <w:right w:val="single" w:sz="4" w:space="0" w:color="auto"/>
            </w:tcBorders>
            <w:noWrap/>
            <w:vAlign w:val="center"/>
          </w:tcPr>
          <w:p w:rsidR="002E48E6" w:rsidRPr="004A1392" w:rsidRDefault="002E48E6">
            <w:pPr>
              <w:jc w:val="right"/>
              <w:rPr>
                <w:rFonts w:ascii="宋体" w:cs="宋体"/>
                <w:sz w:val="22"/>
              </w:rPr>
            </w:pPr>
            <w:r w:rsidRPr="004A1392">
              <w:rPr>
                <w:rFonts w:hint="eastAsia"/>
                <w:sz w:val="22"/>
              </w:rPr>
              <w:t>路面破损率较小（＜</w:t>
            </w:r>
            <w:r w:rsidRPr="004A1392">
              <w:rPr>
                <w:sz w:val="22"/>
              </w:rPr>
              <w:t>2%</w:t>
            </w:r>
            <w:r w:rsidRPr="004A1392">
              <w:rPr>
                <w:rFonts w:hint="eastAsia"/>
                <w:sz w:val="22"/>
              </w:rPr>
              <w:t>）</w:t>
            </w:r>
          </w:p>
        </w:tc>
        <w:tc>
          <w:tcPr>
            <w:tcW w:w="570"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570"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570"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sz w:val="22"/>
              </w:rPr>
              <w:t>1200</w:t>
            </w:r>
          </w:p>
        </w:tc>
        <w:tc>
          <w:tcPr>
            <w:tcW w:w="767"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 xml:space="preserve">　</w:t>
            </w:r>
          </w:p>
        </w:tc>
      </w:tr>
      <w:tr w:rsidR="002E48E6" w:rsidRPr="004A1392" w:rsidTr="00D81761">
        <w:trPr>
          <w:trHeight w:val="567"/>
          <w:jc w:val="center"/>
        </w:trPr>
        <w:tc>
          <w:tcPr>
            <w:tcW w:w="594"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892" w:type="pct"/>
            <w:vMerge/>
            <w:tcBorders>
              <w:top w:val="single" w:sz="4" w:space="0" w:color="auto"/>
              <w:left w:val="nil"/>
              <w:bottom w:val="single" w:sz="4" w:space="0" w:color="auto"/>
              <w:right w:val="single" w:sz="4" w:space="0" w:color="auto"/>
            </w:tcBorders>
            <w:vAlign w:val="center"/>
          </w:tcPr>
          <w:p w:rsidR="002E48E6" w:rsidRPr="004A1392" w:rsidRDefault="002E48E6">
            <w:pPr>
              <w:rPr>
                <w:rFonts w:ascii="宋体" w:cs="宋体"/>
                <w:sz w:val="22"/>
              </w:rPr>
            </w:pPr>
          </w:p>
        </w:tc>
        <w:tc>
          <w:tcPr>
            <w:tcW w:w="1038" w:type="pct"/>
            <w:tcBorders>
              <w:top w:val="single" w:sz="4" w:space="0" w:color="auto"/>
              <w:left w:val="nil"/>
              <w:bottom w:val="single" w:sz="4" w:space="0" w:color="auto"/>
              <w:right w:val="single" w:sz="4" w:space="0" w:color="auto"/>
            </w:tcBorders>
            <w:noWrap/>
            <w:vAlign w:val="center"/>
          </w:tcPr>
          <w:p w:rsidR="002E48E6" w:rsidRPr="004A1392" w:rsidRDefault="002E48E6">
            <w:pPr>
              <w:jc w:val="right"/>
              <w:rPr>
                <w:rFonts w:ascii="宋体" w:cs="宋体"/>
                <w:sz w:val="22"/>
              </w:rPr>
            </w:pPr>
            <w:r w:rsidRPr="004A1392">
              <w:rPr>
                <w:rFonts w:hint="eastAsia"/>
                <w:sz w:val="22"/>
              </w:rPr>
              <w:t>路面破损率较大（≥</w:t>
            </w:r>
            <w:r w:rsidRPr="004A1392">
              <w:rPr>
                <w:sz w:val="22"/>
              </w:rPr>
              <w:t>2%</w:t>
            </w:r>
            <w:r w:rsidRPr="004A1392">
              <w:rPr>
                <w:rFonts w:hint="eastAsia"/>
                <w:sz w:val="22"/>
              </w:rPr>
              <w:t>）</w:t>
            </w:r>
          </w:p>
        </w:tc>
        <w:tc>
          <w:tcPr>
            <w:tcW w:w="570"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570"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570"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sz w:val="22"/>
              </w:rPr>
              <w:t>1500</w:t>
            </w:r>
          </w:p>
        </w:tc>
        <w:tc>
          <w:tcPr>
            <w:tcW w:w="767" w:type="pct"/>
            <w:tcBorders>
              <w:top w:val="single" w:sz="4" w:space="0" w:color="auto"/>
              <w:left w:val="nil"/>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 xml:space="preserve">　</w:t>
            </w:r>
          </w:p>
        </w:tc>
      </w:tr>
      <w:tr w:rsidR="002E48E6" w:rsidTr="00D81761">
        <w:trPr>
          <w:trHeight w:val="567"/>
          <w:jc w:val="center"/>
        </w:trPr>
        <w:tc>
          <w:tcPr>
            <w:tcW w:w="594"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1930" w:type="pct"/>
            <w:gridSpan w:val="2"/>
            <w:tcBorders>
              <w:top w:val="single" w:sz="4" w:space="0" w:color="auto"/>
              <w:left w:val="single" w:sz="4" w:space="0" w:color="auto"/>
              <w:bottom w:val="single" w:sz="4" w:space="0" w:color="auto"/>
              <w:right w:val="single" w:sz="4" w:space="0" w:color="auto"/>
            </w:tcBorders>
            <w:noWrap/>
            <w:vAlign w:val="center"/>
          </w:tcPr>
          <w:p w:rsidR="002E48E6" w:rsidRPr="004A1392" w:rsidRDefault="002E48E6">
            <w:pPr>
              <w:rPr>
                <w:rFonts w:ascii="宋体" w:cs="宋体"/>
                <w:sz w:val="22"/>
              </w:rPr>
            </w:pPr>
            <w:r w:rsidRPr="004A1392">
              <w:rPr>
                <w:rFonts w:hint="eastAsia"/>
                <w:sz w:val="22"/>
              </w:rPr>
              <w:t>机械设备费</w:t>
            </w:r>
          </w:p>
        </w:tc>
        <w:tc>
          <w:tcPr>
            <w:tcW w:w="570" w:type="pct"/>
            <w:tcBorders>
              <w:top w:val="single" w:sz="4" w:space="0" w:color="auto"/>
              <w:left w:val="single" w:sz="4" w:space="0" w:color="auto"/>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台班</w:t>
            </w:r>
          </w:p>
        </w:tc>
        <w:tc>
          <w:tcPr>
            <w:tcW w:w="570" w:type="pct"/>
            <w:vMerge/>
            <w:tcBorders>
              <w:top w:val="single" w:sz="4" w:space="0" w:color="auto"/>
              <w:left w:val="single" w:sz="4" w:space="0" w:color="auto"/>
              <w:bottom w:val="single" w:sz="4" w:space="0" w:color="auto"/>
              <w:right w:val="single" w:sz="4" w:space="0" w:color="auto"/>
            </w:tcBorders>
            <w:vAlign w:val="center"/>
          </w:tcPr>
          <w:p w:rsidR="002E48E6" w:rsidRPr="004A1392" w:rsidRDefault="002E48E6">
            <w:pPr>
              <w:rPr>
                <w:rFonts w:ascii="宋体" w:cs="宋体"/>
                <w:sz w:val="22"/>
              </w:rPr>
            </w:pPr>
          </w:p>
        </w:tc>
        <w:tc>
          <w:tcPr>
            <w:tcW w:w="570" w:type="pct"/>
            <w:tcBorders>
              <w:top w:val="single" w:sz="4" w:space="0" w:color="auto"/>
              <w:left w:val="single" w:sz="4" w:space="0" w:color="auto"/>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sz w:val="22"/>
              </w:rPr>
              <w:t>20000</w:t>
            </w:r>
          </w:p>
        </w:tc>
        <w:tc>
          <w:tcPr>
            <w:tcW w:w="767" w:type="pct"/>
            <w:tcBorders>
              <w:top w:val="single" w:sz="4" w:space="0" w:color="auto"/>
              <w:left w:val="single" w:sz="4" w:space="0" w:color="auto"/>
              <w:bottom w:val="single" w:sz="4" w:space="0" w:color="auto"/>
              <w:right w:val="single" w:sz="4" w:space="0" w:color="auto"/>
            </w:tcBorders>
            <w:noWrap/>
            <w:vAlign w:val="center"/>
          </w:tcPr>
          <w:p w:rsidR="002E48E6" w:rsidRPr="004A1392" w:rsidRDefault="002E48E6">
            <w:pPr>
              <w:jc w:val="center"/>
              <w:rPr>
                <w:rFonts w:ascii="宋体" w:cs="宋体"/>
                <w:sz w:val="22"/>
              </w:rPr>
            </w:pPr>
            <w:r w:rsidRPr="004A1392">
              <w:rPr>
                <w:rFonts w:hint="eastAsia"/>
                <w:sz w:val="22"/>
              </w:rPr>
              <w:t xml:space="preserve">　</w:t>
            </w:r>
          </w:p>
        </w:tc>
      </w:tr>
    </w:tbl>
    <w:p w:rsidR="002E48E6" w:rsidRDefault="002E48E6">
      <w:pPr>
        <w:widowControl/>
        <w:jc w:val="left"/>
        <w:rPr>
          <w:rFonts w:ascii="仿宋_GB2312" w:eastAsia="仿宋_GB2312" w:hAnsi="黑体" w:cs="宋体"/>
          <w:b/>
          <w:kern w:val="0"/>
          <w:sz w:val="32"/>
          <w:szCs w:val="32"/>
        </w:rPr>
      </w:pPr>
    </w:p>
    <w:p w:rsidR="002E48E6" w:rsidRDefault="002E48E6">
      <w:pPr>
        <w:widowControl/>
        <w:jc w:val="left"/>
        <w:rPr>
          <w:rFonts w:ascii="仿宋_GB2312" w:eastAsia="仿宋_GB2312" w:hAnsi="黑体" w:cs="宋体"/>
          <w:b/>
          <w:kern w:val="0"/>
          <w:sz w:val="32"/>
          <w:szCs w:val="32"/>
        </w:rPr>
      </w:pPr>
      <w:r>
        <w:rPr>
          <w:rFonts w:ascii="仿宋_GB2312" w:eastAsia="仿宋_GB2312" w:hAnsi="黑体" w:cs="宋体"/>
          <w:b/>
          <w:kern w:val="0"/>
          <w:sz w:val="32"/>
          <w:szCs w:val="32"/>
        </w:rPr>
        <w:br w:type="page"/>
      </w:r>
    </w:p>
    <w:p w:rsidR="002E48E6" w:rsidRDefault="002E48E6" w:rsidP="00D91EE1">
      <w:pPr>
        <w:widowControl/>
        <w:jc w:val="center"/>
        <w:rPr>
          <w:rFonts w:ascii="仿宋_GB2312" w:eastAsia="仿宋_GB2312"/>
          <w:b/>
          <w:sz w:val="84"/>
          <w:szCs w:val="84"/>
        </w:rPr>
      </w:pPr>
    </w:p>
    <w:p w:rsidR="002E48E6" w:rsidRDefault="002E48E6" w:rsidP="00D91EE1">
      <w:pPr>
        <w:widowControl/>
        <w:jc w:val="center"/>
        <w:rPr>
          <w:rFonts w:ascii="仿宋_GB2312" w:eastAsia="仿宋_GB2312"/>
          <w:b/>
          <w:sz w:val="84"/>
          <w:szCs w:val="84"/>
        </w:rPr>
      </w:pPr>
    </w:p>
    <w:p w:rsidR="002E48E6" w:rsidRPr="00FB29CD" w:rsidRDefault="002E48E6" w:rsidP="00FB29CD">
      <w:pPr>
        <w:widowControl/>
        <w:jc w:val="center"/>
        <w:rPr>
          <w:rFonts w:ascii="仿宋_GB2312" w:eastAsia="仿宋_GB2312"/>
          <w:b/>
          <w:sz w:val="72"/>
          <w:szCs w:val="72"/>
        </w:rPr>
        <w:sectPr w:rsidR="002E48E6" w:rsidRPr="00FB29CD" w:rsidSect="00623B35">
          <w:pgSz w:w="16838" w:h="11906" w:orient="landscape"/>
          <w:pgMar w:top="1800" w:right="1440" w:bottom="1800" w:left="1440" w:header="851" w:footer="992" w:gutter="0"/>
          <w:cols w:space="425"/>
          <w:docGrid w:type="lines" w:linePitch="312"/>
        </w:sectPr>
      </w:pPr>
      <w:r>
        <w:rPr>
          <w:rFonts w:ascii="仿宋_GB2312" w:eastAsia="仿宋_GB2312" w:hint="eastAsia"/>
          <w:b/>
          <w:sz w:val="72"/>
          <w:szCs w:val="72"/>
        </w:rPr>
        <w:t>三</w:t>
      </w:r>
      <w:r w:rsidRPr="00A45796">
        <w:rPr>
          <w:rFonts w:ascii="仿宋_GB2312" w:eastAsia="仿宋_GB2312" w:hint="eastAsia"/>
          <w:b/>
          <w:sz w:val="72"/>
          <w:szCs w:val="72"/>
        </w:rPr>
        <w:t>、</w:t>
      </w:r>
      <w:r w:rsidRPr="00FE7BD6">
        <w:rPr>
          <w:rFonts w:ascii="仿宋_GB2312" w:eastAsia="仿宋_GB2312" w:hint="eastAsia"/>
          <w:b/>
          <w:sz w:val="72"/>
          <w:szCs w:val="72"/>
        </w:rPr>
        <w:t>道路现场检测</w:t>
      </w:r>
      <w:r w:rsidRPr="00FB29CD">
        <w:rPr>
          <w:rFonts w:ascii="仿宋_GB2312" w:eastAsia="仿宋_GB2312" w:hint="eastAsia"/>
          <w:b/>
          <w:sz w:val="72"/>
          <w:szCs w:val="72"/>
        </w:rPr>
        <w:t>费用定额</w:t>
      </w:r>
    </w:p>
    <w:p w:rsidR="002E48E6" w:rsidRDefault="002E48E6">
      <w:pPr>
        <w:widowControl/>
        <w:jc w:val="left"/>
        <w:rPr>
          <w:rFonts w:ascii="仿宋_GB2312" w:eastAsia="仿宋_GB2312" w:hAnsi="黑体" w:cs="宋体"/>
          <w:b/>
          <w:kern w:val="0"/>
          <w:sz w:val="32"/>
          <w:szCs w:val="3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1230"/>
        <w:gridCol w:w="2416"/>
        <w:gridCol w:w="1316"/>
        <w:gridCol w:w="1775"/>
        <w:gridCol w:w="2694"/>
        <w:gridCol w:w="4743"/>
      </w:tblGrid>
      <w:tr w:rsidR="002E48E6" w:rsidRPr="00F02621" w:rsidTr="00623B35">
        <w:trPr>
          <w:trHeight w:val="462"/>
          <w:tblHeader/>
        </w:trPr>
        <w:tc>
          <w:tcPr>
            <w:tcW w:w="449"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检测分类</w:t>
            </w:r>
          </w:p>
        </w:tc>
        <w:tc>
          <w:tcPr>
            <w:tcW w:w="81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检测项目</w:t>
            </w: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单位</w:t>
            </w:r>
          </w:p>
        </w:tc>
        <w:tc>
          <w:tcPr>
            <w:tcW w:w="64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检测规范</w:t>
            </w:r>
            <w:r w:rsidRPr="00F02621">
              <w:rPr>
                <w:rFonts w:ascii="宋体" w:hAnsi="宋体" w:cs="宋体"/>
                <w:kern w:val="0"/>
                <w:sz w:val="22"/>
              </w:rPr>
              <w:t>/</w:t>
            </w:r>
            <w:r w:rsidRPr="00F02621">
              <w:rPr>
                <w:rFonts w:ascii="宋体" w:hAnsi="宋体" w:cs="宋体" w:hint="eastAsia"/>
                <w:kern w:val="0"/>
                <w:sz w:val="22"/>
              </w:rPr>
              <w:t>规程</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单价（元）</w:t>
            </w:r>
          </w:p>
        </w:tc>
        <w:tc>
          <w:tcPr>
            <w:tcW w:w="1688"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备注</w:t>
            </w:r>
          </w:p>
        </w:tc>
      </w:tr>
      <w:tr w:rsidR="002E48E6" w:rsidRPr="00F02621" w:rsidTr="00623B35">
        <w:trPr>
          <w:trHeight w:val="462"/>
        </w:trPr>
        <w:tc>
          <w:tcPr>
            <w:tcW w:w="449"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道路检测</w:t>
            </w:r>
          </w:p>
        </w:tc>
        <w:tc>
          <w:tcPr>
            <w:tcW w:w="811"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路基路面压实度</w:t>
            </w:r>
          </w:p>
        </w:tc>
        <w:tc>
          <w:tcPr>
            <w:tcW w:w="446"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点</w:t>
            </w:r>
          </w:p>
        </w:tc>
        <w:tc>
          <w:tcPr>
            <w:tcW w:w="64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T0921-2008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300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灌沙法</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vMerge/>
            <w:vAlign w:val="center"/>
          </w:tcPr>
          <w:p w:rsidR="002E48E6" w:rsidRPr="00F02621" w:rsidRDefault="002E48E6" w:rsidP="00F02621">
            <w:pPr>
              <w:widowControl/>
              <w:jc w:val="left"/>
              <w:rPr>
                <w:rFonts w:ascii="宋体" w:cs="宋体"/>
                <w:kern w:val="0"/>
                <w:sz w:val="22"/>
              </w:rPr>
            </w:pPr>
          </w:p>
        </w:tc>
        <w:tc>
          <w:tcPr>
            <w:tcW w:w="64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T0923-1995</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90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环刀法</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vMerge/>
            <w:vAlign w:val="center"/>
          </w:tcPr>
          <w:p w:rsidR="002E48E6" w:rsidRPr="00F02621" w:rsidRDefault="002E48E6" w:rsidP="00F02621">
            <w:pPr>
              <w:widowControl/>
              <w:jc w:val="left"/>
              <w:rPr>
                <w:rFonts w:ascii="宋体" w:cs="宋体"/>
                <w:kern w:val="0"/>
                <w:sz w:val="22"/>
              </w:rPr>
            </w:pPr>
          </w:p>
        </w:tc>
        <w:tc>
          <w:tcPr>
            <w:tcW w:w="64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T0924-2008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300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钻芯法</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vMerge/>
            <w:vAlign w:val="center"/>
          </w:tcPr>
          <w:p w:rsidR="002E48E6" w:rsidRPr="00F02621" w:rsidRDefault="002E48E6" w:rsidP="00F02621">
            <w:pPr>
              <w:widowControl/>
              <w:jc w:val="left"/>
              <w:rPr>
                <w:rFonts w:ascii="宋体" w:cs="宋体"/>
                <w:kern w:val="0"/>
                <w:sz w:val="22"/>
              </w:rPr>
            </w:pPr>
          </w:p>
        </w:tc>
        <w:tc>
          <w:tcPr>
            <w:tcW w:w="64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T0925-2008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400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无核密度仪</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vMerge/>
            <w:vAlign w:val="center"/>
          </w:tcPr>
          <w:p w:rsidR="002E48E6" w:rsidRPr="00F02621" w:rsidRDefault="002E48E6" w:rsidP="00F02621">
            <w:pPr>
              <w:widowControl/>
              <w:jc w:val="left"/>
              <w:rPr>
                <w:rFonts w:ascii="宋体" w:cs="宋体"/>
                <w:kern w:val="0"/>
                <w:sz w:val="22"/>
              </w:rPr>
            </w:pPr>
          </w:p>
        </w:tc>
        <w:tc>
          <w:tcPr>
            <w:tcW w:w="641" w:type="pct"/>
            <w:noWrap/>
            <w:vAlign w:val="center"/>
          </w:tcPr>
          <w:p w:rsidR="002E48E6" w:rsidRPr="004442CB" w:rsidRDefault="002E48E6" w:rsidP="00F02621">
            <w:pPr>
              <w:widowControl/>
              <w:jc w:val="center"/>
              <w:rPr>
                <w:rFonts w:ascii="宋体" w:cs="宋体"/>
                <w:kern w:val="0"/>
                <w:sz w:val="22"/>
                <w:highlight w:val="yellow"/>
              </w:rPr>
            </w:pP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30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沉降差法</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混凝土路面强度、抗折</w:t>
            </w: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点</w:t>
            </w:r>
          </w:p>
        </w:tc>
        <w:tc>
          <w:tcPr>
            <w:tcW w:w="641" w:type="pct"/>
            <w:noWrap/>
            <w:vAlign w:val="center"/>
          </w:tcPr>
          <w:p w:rsidR="002E48E6" w:rsidRPr="004442CB" w:rsidRDefault="002E48E6" w:rsidP="00F02621">
            <w:pPr>
              <w:widowControl/>
              <w:jc w:val="center"/>
              <w:rPr>
                <w:rFonts w:ascii="宋体" w:cs="宋体"/>
                <w:kern w:val="0"/>
                <w:sz w:val="22"/>
                <w:highlight w:val="yellow"/>
              </w:rPr>
            </w:pP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600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钻芯法</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道路结构层厚度</w:t>
            </w: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点</w:t>
            </w:r>
          </w:p>
        </w:tc>
        <w:tc>
          <w:tcPr>
            <w:tcW w:w="641"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T0912-2008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300</w:t>
            </w:r>
            <w:r w:rsidRPr="00F02621">
              <w:rPr>
                <w:rFonts w:ascii="宋体" w:hAnsi="宋体" w:cs="宋体" w:hint="eastAsia"/>
                <w:kern w:val="0"/>
                <w:sz w:val="22"/>
              </w:rPr>
              <w:t>（</w:t>
            </w:r>
            <w:r w:rsidRPr="00F02621">
              <w:rPr>
                <w:rFonts w:ascii="宋体" w:hAnsi="宋体" w:cs="宋体"/>
                <w:kern w:val="0"/>
                <w:sz w:val="22"/>
              </w:rPr>
              <w:t>D100</w:t>
            </w:r>
            <w:r w:rsidRPr="00F02621">
              <w:rPr>
                <w:rFonts w:ascii="宋体" w:hAnsi="宋体" w:cs="宋体" w:hint="eastAsia"/>
                <w:kern w:val="0"/>
                <w:sz w:val="22"/>
              </w:rPr>
              <w:t>）</w:t>
            </w:r>
          </w:p>
        </w:tc>
        <w:tc>
          <w:tcPr>
            <w:tcW w:w="1688" w:type="pct"/>
            <w:vMerge w:val="restart"/>
            <w:vAlign w:val="center"/>
          </w:tcPr>
          <w:p w:rsidR="002E48E6" w:rsidRDefault="002E48E6" w:rsidP="00F02621">
            <w:pPr>
              <w:widowControl/>
              <w:jc w:val="left"/>
              <w:rPr>
                <w:rFonts w:ascii="宋体" w:cs="宋体"/>
                <w:kern w:val="0"/>
                <w:sz w:val="22"/>
              </w:rPr>
            </w:pPr>
            <w:r w:rsidRPr="00F02621">
              <w:rPr>
                <w:rFonts w:ascii="宋体" w:hAnsi="宋体" w:cs="宋体" w:hint="eastAsia"/>
                <w:kern w:val="0"/>
                <w:sz w:val="22"/>
              </w:rPr>
              <w:t>钻芯法</w:t>
            </w:r>
          </w:p>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当检测点数少于</w:t>
            </w:r>
            <w:r w:rsidRPr="00F02621">
              <w:rPr>
                <w:rFonts w:ascii="宋体" w:hAnsi="宋体" w:cs="宋体"/>
                <w:kern w:val="0"/>
                <w:sz w:val="22"/>
              </w:rPr>
              <w:t>10</w:t>
            </w:r>
            <w:r w:rsidRPr="00F02621">
              <w:rPr>
                <w:rFonts w:ascii="宋体" w:hAnsi="宋体" w:cs="宋体" w:hint="eastAsia"/>
                <w:kern w:val="0"/>
                <w:sz w:val="22"/>
              </w:rPr>
              <w:t>点时，按台班计费</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点</w:t>
            </w:r>
          </w:p>
        </w:tc>
        <w:tc>
          <w:tcPr>
            <w:tcW w:w="641" w:type="pct"/>
            <w:vMerge/>
            <w:vAlign w:val="center"/>
          </w:tcPr>
          <w:p w:rsidR="002E48E6" w:rsidRPr="00F02621" w:rsidRDefault="002E48E6" w:rsidP="00F02621">
            <w:pPr>
              <w:widowControl/>
              <w:jc w:val="left"/>
              <w:rPr>
                <w:rFonts w:ascii="宋体" w:cs="宋体"/>
                <w:kern w:val="0"/>
                <w:sz w:val="22"/>
              </w:rPr>
            </w:pP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450</w:t>
            </w:r>
            <w:r w:rsidRPr="00F02621">
              <w:rPr>
                <w:rFonts w:ascii="宋体" w:hAnsi="宋体" w:cs="宋体" w:hint="eastAsia"/>
                <w:kern w:val="0"/>
                <w:sz w:val="22"/>
              </w:rPr>
              <w:t>（</w:t>
            </w:r>
            <w:r w:rsidRPr="00F02621">
              <w:rPr>
                <w:rFonts w:ascii="宋体" w:hAnsi="宋体" w:cs="宋体"/>
                <w:kern w:val="0"/>
                <w:sz w:val="22"/>
              </w:rPr>
              <w:t>D150</w:t>
            </w:r>
            <w:r w:rsidRPr="00F02621">
              <w:rPr>
                <w:rFonts w:ascii="宋体" w:hAnsi="宋体" w:cs="宋体" w:hint="eastAsia"/>
                <w:kern w:val="0"/>
                <w:sz w:val="22"/>
              </w:rPr>
              <w:t>）</w:t>
            </w:r>
          </w:p>
        </w:tc>
        <w:tc>
          <w:tcPr>
            <w:tcW w:w="1688" w:type="pct"/>
            <w:vMerge/>
            <w:vAlign w:val="center"/>
          </w:tcPr>
          <w:p w:rsidR="002E48E6" w:rsidRPr="00F02621" w:rsidRDefault="002E48E6" w:rsidP="00F02621">
            <w:pPr>
              <w:widowControl/>
              <w:jc w:val="left"/>
              <w:rPr>
                <w:rFonts w:ascii="宋体" w:cs="宋体"/>
                <w:kern w:val="0"/>
                <w:sz w:val="22"/>
              </w:rPr>
            </w:pP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台班</w:t>
            </w:r>
          </w:p>
        </w:tc>
        <w:tc>
          <w:tcPr>
            <w:tcW w:w="641" w:type="pct"/>
            <w:vMerge/>
            <w:vAlign w:val="center"/>
          </w:tcPr>
          <w:p w:rsidR="002E48E6" w:rsidRPr="00F02621" w:rsidRDefault="002E48E6" w:rsidP="00F02621">
            <w:pPr>
              <w:widowControl/>
              <w:jc w:val="left"/>
              <w:rPr>
                <w:rFonts w:ascii="宋体" w:cs="宋体"/>
                <w:kern w:val="0"/>
                <w:sz w:val="22"/>
              </w:rPr>
            </w:pP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5000</w:t>
            </w:r>
          </w:p>
        </w:tc>
        <w:tc>
          <w:tcPr>
            <w:tcW w:w="1688" w:type="pct"/>
            <w:vMerge/>
            <w:vAlign w:val="center"/>
          </w:tcPr>
          <w:p w:rsidR="002E48E6" w:rsidRPr="00F02621" w:rsidRDefault="002E48E6" w:rsidP="00F02621">
            <w:pPr>
              <w:widowControl/>
              <w:jc w:val="left"/>
              <w:rPr>
                <w:rFonts w:ascii="宋体" w:cs="宋体"/>
                <w:kern w:val="0"/>
                <w:sz w:val="22"/>
              </w:rPr>
            </w:pP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公里·车道</w:t>
            </w:r>
          </w:p>
        </w:tc>
        <w:tc>
          <w:tcPr>
            <w:tcW w:w="641"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T0913-2008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1200</w:t>
            </w:r>
          </w:p>
        </w:tc>
        <w:tc>
          <w:tcPr>
            <w:tcW w:w="1688" w:type="pct"/>
            <w:vMerge w:val="restart"/>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路面雷达</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台班</w:t>
            </w:r>
          </w:p>
        </w:tc>
        <w:tc>
          <w:tcPr>
            <w:tcW w:w="641" w:type="pct"/>
            <w:vMerge/>
            <w:vAlign w:val="center"/>
          </w:tcPr>
          <w:p w:rsidR="002E48E6" w:rsidRPr="00F02621" w:rsidRDefault="002E48E6" w:rsidP="00F02621">
            <w:pPr>
              <w:widowControl/>
              <w:jc w:val="left"/>
              <w:rPr>
                <w:rFonts w:ascii="宋体" w:cs="宋体"/>
                <w:kern w:val="0"/>
                <w:sz w:val="22"/>
              </w:rPr>
            </w:pP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10000</w:t>
            </w:r>
          </w:p>
        </w:tc>
        <w:tc>
          <w:tcPr>
            <w:tcW w:w="1688" w:type="pct"/>
            <w:vMerge/>
            <w:vAlign w:val="center"/>
          </w:tcPr>
          <w:p w:rsidR="002E48E6" w:rsidRPr="00F02621" w:rsidRDefault="002E48E6" w:rsidP="00F02621">
            <w:pPr>
              <w:widowControl/>
              <w:jc w:val="left"/>
              <w:rPr>
                <w:rFonts w:ascii="宋体" w:cs="宋体"/>
                <w:kern w:val="0"/>
                <w:sz w:val="22"/>
              </w:rPr>
            </w:pP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路基路面平整度</w:t>
            </w: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公里·车道</w:t>
            </w:r>
          </w:p>
        </w:tc>
        <w:tc>
          <w:tcPr>
            <w:tcW w:w="641"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T0934-2008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200</w:t>
            </w:r>
          </w:p>
        </w:tc>
        <w:tc>
          <w:tcPr>
            <w:tcW w:w="1688" w:type="pct"/>
            <w:vMerge w:val="restar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车载式激光平整度仪</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台班</w:t>
            </w:r>
          </w:p>
        </w:tc>
        <w:tc>
          <w:tcPr>
            <w:tcW w:w="641" w:type="pct"/>
            <w:vMerge/>
            <w:vAlign w:val="center"/>
          </w:tcPr>
          <w:p w:rsidR="002E48E6" w:rsidRPr="00F02621" w:rsidRDefault="002E48E6" w:rsidP="00F02621">
            <w:pPr>
              <w:widowControl/>
              <w:jc w:val="left"/>
              <w:rPr>
                <w:rFonts w:ascii="宋体" w:cs="宋体"/>
                <w:kern w:val="0"/>
                <w:sz w:val="22"/>
              </w:rPr>
            </w:pP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5000</w:t>
            </w:r>
          </w:p>
        </w:tc>
        <w:tc>
          <w:tcPr>
            <w:tcW w:w="1688" w:type="pct"/>
            <w:vMerge/>
            <w:vAlign w:val="center"/>
          </w:tcPr>
          <w:p w:rsidR="002E48E6" w:rsidRPr="00F02621" w:rsidRDefault="002E48E6" w:rsidP="00F02621">
            <w:pPr>
              <w:widowControl/>
              <w:jc w:val="left"/>
              <w:rPr>
                <w:rFonts w:ascii="宋体" w:cs="宋体"/>
                <w:kern w:val="0"/>
                <w:sz w:val="22"/>
              </w:rPr>
            </w:pP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处</w:t>
            </w:r>
          </w:p>
        </w:tc>
        <w:tc>
          <w:tcPr>
            <w:tcW w:w="64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T0931-95</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100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三米直尺（十尺</w:t>
            </w:r>
            <w:r w:rsidRPr="00F02621">
              <w:rPr>
                <w:rFonts w:ascii="宋体" w:hAnsi="宋体" w:cs="宋体"/>
                <w:kern w:val="0"/>
                <w:sz w:val="22"/>
              </w:rPr>
              <w:t>/</w:t>
            </w:r>
            <w:r w:rsidRPr="00F02621">
              <w:rPr>
                <w:rFonts w:ascii="宋体" w:hAnsi="宋体" w:cs="宋体" w:hint="eastAsia"/>
                <w:kern w:val="0"/>
                <w:sz w:val="22"/>
              </w:rPr>
              <w:t>处）</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公里·车道</w:t>
            </w:r>
          </w:p>
        </w:tc>
        <w:tc>
          <w:tcPr>
            <w:tcW w:w="641" w:type="pct"/>
            <w:noWrap/>
            <w:vAlign w:val="center"/>
          </w:tcPr>
          <w:p w:rsidR="002E48E6" w:rsidRPr="00F02621" w:rsidRDefault="002E48E6" w:rsidP="00F02621">
            <w:pPr>
              <w:widowControl/>
              <w:jc w:val="center"/>
              <w:rPr>
                <w:rFonts w:ascii="宋体" w:cs="宋体"/>
                <w:kern w:val="0"/>
                <w:sz w:val="22"/>
              </w:rPr>
            </w:pP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300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手推式断面仪法</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路基路面弯沉</w:t>
            </w: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点·次</w:t>
            </w:r>
          </w:p>
        </w:tc>
        <w:tc>
          <w:tcPr>
            <w:tcW w:w="641"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T0951-2008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100</w:t>
            </w:r>
          </w:p>
        </w:tc>
        <w:tc>
          <w:tcPr>
            <w:tcW w:w="1688" w:type="pct"/>
            <w:vMerge w:val="restar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贝克曼梁</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台班</w:t>
            </w:r>
          </w:p>
        </w:tc>
        <w:tc>
          <w:tcPr>
            <w:tcW w:w="641" w:type="pct"/>
            <w:vMerge/>
            <w:vAlign w:val="center"/>
          </w:tcPr>
          <w:p w:rsidR="002E48E6" w:rsidRPr="00F02621" w:rsidRDefault="002E48E6" w:rsidP="00F02621">
            <w:pPr>
              <w:widowControl/>
              <w:jc w:val="left"/>
              <w:rPr>
                <w:rFonts w:ascii="宋体" w:cs="宋体"/>
                <w:kern w:val="0"/>
                <w:sz w:val="22"/>
              </w:rPr>
            </w:pP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8000</w:t>
            </w:r>
          </w:p>
        </w:tc>
        <w:tc>
          <w:tcPr>
            <w:tcW w:w="1688" w:type="pct"/>
            <w:vMerge/>
            <w:vAlign w:val="center"/>
          </w:tcPr>
          <w:p w:rsidR="002E48E6" w:rsidRPr="00F02621" w:rsidRDefault="002E48E6" w:rsidP="00F02621">
            <w:pPr>
              <w:widowControl/>
              <w:jc w:val="left"/>
              <w:rPr>
                <w:rFonts w:ascii="宋体" w:cs="宋体"/>
                <w:kern w:val="0"/>
                <w:sz w:val="22"/>
              </w:rPr>
            </w:pP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点·次</w:t>
            </w:r>
          </w:p>
        </w:tc>
        <w:tc>
          <w:tcPr>
            <w:tcW w:w="641"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T0953-2008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150</w:t>
            </w:r>
          </w:p>
        </w:tc>
        <w:tc>
          <w:tcPr>
            <w:tcW w:w="1688" w:type="pct"/>
            <w:vMerge w:val="restar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落锤式弯沉仪</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台班</w:t>
            </w:r>
          </w:p>
        </w:tc>
        <w:tc>
          <w:tcPr>
            <w:tcW w:w="641" w:type="pct"/>
            <w:vMerge/>
            <w:vAlign w:val="center"/>
          </w:tcPr>
          <w:p w:rsidR="002E48E6" w:rsidRPr="00F02621" w:rsidRDefault="002E48E6" w:rsidP="00F02621">
            <w:pPr>
              <w:widowControl/>
              <w:jc w:val="left"/>
              <w:rPr>
                <w:rFonts w:ascii="宋体" w:cs="宋体"/>
                <w:kern w:val="0"/>
                <w:sz w:val="22"/>
              </w:rPr>
            </w:pP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12000</w:t>
            </w:r>
          </w:p>
        </w:tc>
        <w:tc>
          <w:tcPr>
            <w:tcW w:w="1688" w:type="pct"/>
            <w:vMerge/>
            <w:vAlign w:val="center"/>
          </w:tcPr>
          <w:p w:rsidR="002E48E6" w:rsidRPr="00F02621" w:rsidRDefault="002E48E6" w:rsidP="00F02621">
            <w:pPr>
              <w:widowControl/>
              <w:jc w:val="left"/>
              <w:rPr>
                <w:rFonts w:ascii="宋体" w:cs="宋体"/>
                <w:kern w:val="0"/>
                <w:sz w:val="22"/>
              </w:rPr>
            </w:pP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公里·车道</w:t>
            </w:r>
          </w:p>
        </w:tc>
        <w:tc>
          <w:tcPr>
            <w:tcW w:w="641"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T0952-2008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1200</w:t>
            </w:r>
          </w:p>
        </w:tc>
        <w:tc>
          <w:tcPr>
            <w:tcW w:w="1688" w:type="pct"/>
            <w:vMerge w:val="restart"/>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自动弯沉仪</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台班</w:t>
            </w:r>
          </w:p>
        </w:tc>
        <w:tc>
          <w:tcPr>
            <w:tcW w:w="641" w:type="pct"/>
            <w:vMerge/>
            <w:vAlign w:val="center"/>
          </w:tcPr>
          <w:p w:rsidR="002E48E6" w:rsidRPr="00F02621" w:rsidRDefault="002E48E6" w:rsidP="00F02621">
            <w:pPr>
              <w:widowControl/>
              <w:jc w:val="left"/>
              <w:rPr>
                <w:rFonts w:ascii="宋体" w:cs="宋体"/>
                <w:kern w:val="0"/>
                <w:sz w:val="22"/>
              </w:rPr>
            </w:pP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12000</w:t>
            </w:r>
          </w:p>
        </w:tc>
        <w:tc>
          <w:tcPr>
            <w:tcW w:w="1688" w:type="pct"/>
            <w:vMerge/>
            <w:vAlign w:val="center"/>
          </w:tcPr>
          <w:p w:rsidR="002E48E6" w:rsidRPr="00F02621" w:rsidRDefault="002E48E6" w:rsidP="00F02621">
            <w:pPr>
              <w:widowControl/>
              <w:jc w:val="left"/>
              <w:rPr>
                <w:rFonts w:ascii="宋体" w:cs="宋体"/>
                <w:kern w:val="0"/>
                <w:sz w:val="22"/>
              </w:rPr>
            </w:pPr>
          </w:p>
        </w:tc>
      </w:tr>
      <w:tr w:rsidR="002E48E6" w:rsidRPr="00F02621" w:rsidTr="00623B35">
        <w:trPr>
          <w:trHeight w:val="585"/>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路基路面几何尺寸</w:t>
            </w: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断面</w:t>
            </w:r>
          </w:p>
        </w:tc>
        <w:tc>
          <w:tcPr>
            <w:tcW w:w="64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T0911-2008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300</w:t>
            </w:r>
          </w:p>
        </w:tc>
        <w:tc>
          <w:tcPr>
            <w:tcW w:w="1688" w:type="pct"/>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路面宽度、纵断高程、横坡度、中线偏位</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土基承载力</w:t>
            </w:r>
          </w:p>
        </w:tc>
        <w:tc>
          <w:tcPr>
            <w:tcW w:w="446"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点</w:t>
            </w:r>
          </w:p>
        </w:tc>
        <w:tc>
          <w:tcPr>
            <w:tcW w:w="64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T0941-2008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700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kern w:val="0"/>
                <w:sz w:val="22"/>
              </w:rPr>
              <w:t>CBR</w:t>
            </w:r>
            <w:r w:rsidRPr="00F02621">
              <w:rPr>
                <w:rFonts w:ascii="宋体" w:hAnsi="宋体" w:cs="宋体" w:hint="eastAsia"/>
                <w:kern w:val="0"/>
                <w:sz w:val="22"/>
              </w:rPr>
              <w:t>测定仪</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vMerge/>
            <w:vAlign w:val="center"/>
          </w:tcPr>
          <w:p w:rsidR="002E48E6" w:rsidRPr="00F02621" w:rsidRDefault="002E48E6" w:rsidP="00F02621">
            <w:pPr>
              <w:widowControl/>
              <w:jc w:val="left"/>
              <w:rPr>
                <w:rFonts w:ascii="宋体" w:cs="宋体"/>
                <w:kern w:val="0"/>
                <w:sz w:val="22"/>
              </w:rPr>
            </w:pPr>
          </w:p>
        </w:tc>
        <w:tc>
          <w:tcPr>
            <w:tcW w:w="64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T0943-2008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1200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承载板</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路面构造深度</w:t>
            </w: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点</w:t>
            </w:r>
          </w:p>
        </w:tc>
        <w:tc>
          <w:tcPr>
            <w:tcW w:w="64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T0961-1995</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60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铺沙法</w:t>
            </w:r>
            <w:r w:rsidRPr="00F02621">
              <w:rPr>
                <w:rFonts w:ascii="宋体" w:hAnsi="宋体" w:cs="宋体"/>
                <w:kern w:val="0"/>
                <w:sz w:val="22"/>
              </w:rPr>
              <w:t>/</w:t>
            </w:r>
            <w:r w:rsidRPr="00F02621">
              <w:rPr>
                <w:rFonts w:ascii="宋体" w:hAnsi="宋体" w:cs="宋体" w:hint="eastAsia"/>
                <w:kern w:val="0"/>
                <w:sz w:val="22"/>
              </w:rPr>
              <w:t>点</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渗水系数</w:t>
            </w: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点</w:t>
            </w:r>
          </w:p>
        </w:tc>
        <w:tc>
          <w:tcPr>
            <w:tcW w:w="64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T0971-2008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120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路面渗水仪</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路面摩擦系数</w:t>
            </w: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点</w:t>
            </w:r>
          </w:p>
        </w:tc>
        <w:tc>
          <w:tcPr>
            <w:tcW w:w="64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T0964-2008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150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摆式摩擦仪</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公里·车道</w:t>
            </w:r>
          </w:p>
        </w:tc>
        <w:tc>
          <w:tcPr>
            <w:tcW w:w="641" w:type="pct"/>
            <w:vMerge w:val="restar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T0965-2008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600</w:t>
            </w:r>
          </w:p>
        </w:tc>
        <w:tc>
          <w:tcPr>
            <w:tcW w:w="1688" w:type="pct"/>
            <w:vMerge w:val="restart"/>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横向力摩擦测试仪</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Merge/>
            <w:vAlign w:val="center"/>
          </w:tcPr>
          <w:p w:rsidR="002E48E6" w:rsidRPr="00F02621" w:rsidRDefault="002E48E6" w:rsidP="00F02621">
            <w:pPr>
              <w:widowControl/>
              <w:jc w:val="left"/>
              <w:rPr>
                <w:rFonts w:ascii="宋体" w:cs="宋体"/>
                <w:kern w:val="0"/>
                <w:sz w:val="22"/>
              </w:rPr>
            </w:pP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台班</w:t>
            </w:r>
          </w:p>
        </w:tc>
        <w:tc>
          <w:tcPr>
            <w:tcW w:w="641" w:type="pct"/>
            <w:vMerge/>
            <w:vAlign w:val="center"/>
          </w:tcPr>
          <w:p w:rsidR="002E48E6" w:rsidRPr="00F02621" w:rsidRDefault="002E48E6" w:rsidP="00F02621">
            <w:pPr>
              <w:widowControl/>
              <w:jc w:val="left"/>
              <w:rPr>
                <w:rFonts w:ascii="宋体" w:cs="宋体"/>
                <w:kern w:val="0"/>
                <w:sz w:val="22"/>
              </w:rPr>
            </w:pP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10000</w:t>
            </w:r>
          </w:p>
        </w:tc>
        <w:tc>
          <w:tcPr>
            <w:tcW w:w="1688" w:type="pct"/>
            <w:vMerge/>
            <w:vAlign w:val="center"/>
          </w:tcPr>
          <w:p w:rsidR="002E48E6" w:rsidRPr="00F02621" w:rsidRDefault="002E48E6" w:rsidP="00F02621">
            <w:pPr>
              <w:widowControl/>
              <w:jc w:val="left"/>
              <w:rPr>
                <w:rFonts w:ascii="宋体" w:cs="宋体"/>
                <w:kern w:val="0"/>
                <w:sz w:val="22"/>
              </w:rPr>
            </w:pP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深层水平位移</w:t>
            </w: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点·次</w:t>
            </w:r>
          </w:p>
        </w:tc>
        <w:tc>
          <w:tcPr>
            <w:tcW w:w="64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JTG F10-2006</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50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测斜仪</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地表沉降</w:t>
            </w: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点·次</w:t>
            </w:r>
          </w:p>
        </w:tc>
        <w:tc>
          <w:tcPr>
            <w:tcW w:w="641"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T0911-2008</w:t>
            </w:r>
          </w:p>
        </w:tc>
        <w:tc>
          <w:tcPr>
            <w:tcW w:w="965"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kern w:val="0"/>
                <w:sz w:val="22"/>
              </w:rPr>
              <w:t>50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水准仪</w:t>
            </w: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noWrap/>
            <w:vAlign w:val="center"/>
          </w:tcPr>
          <w:p w:rsidR="002E48E6" w:rsidRPr="00F02621" w:rsidRDefault="002E48E6" w:rsidP="00F02621">
            <w:pPr>
              <w:widowControl/>
              <w:jc w:val="center"/>
              <w:rPr>
                <w:rFonts w:ascii="宋体" w:cs="宋体"/>
                <w:kern w:val="0"/>
                <w:sz w:val="22"/>
              </w:rPr>
            </w:pPr>
            <w:r w:rsidRPr="00B304FF">
              <w:rPr>
                <w:rFonts w:ascii="宋体" w:hAnsi="宋体" w:cs="宋体" w:hint="eastAsia"/>
                <w:kern w:val="0"/>
                <w:sz w:val="22"/>
              </w:rPr>
              <w:t>路面外观病害检查</w:t>
            </w:r>
          </w:p>
        </w:tc>
        <w:tc>
          <w:tcPr>
            <w:tcW w:w="446" w:type="pct"/>
            <w:noWrap/>
            <w:vAlign w:val="center"/>
          </w:tcPr>
          <w:p w:rsidR="002E48E6" w:rsidRPr="00F02621" w:rsidRDefault="002E48E6" w:rsidP="00F02621">
            <w:pPr>
              <w:widowControl/>
              <w:jc w:val="center"/>
              <w:rPr>
                <w:rFonts w:ascii="宋体" w:cs="宋体"/>
                <w:kern w:val="0"/>
                <w:sz w:val="22"/>
              </w:rPr>
            </w:pPr>
            <w:r w:rsidRPr="00B304FF">
              <w:rPr>
                <w:rFonts w:ascii="宋体" w:hAnsi="宋体" w:cs="宋体" w:hint="eastAsia"/>
                <w:kern w:val="0"/>
                <w:sz w:val="22"/>
              </w:rPr>
              <w:t>㎡</w:t>
            </w:r>
          </w:p>
        </w:tc>
        <w:tc>
          <w:tcPr>
            <w:tcW w:w="641" w:type="pct"/>
            <w:noWrap/>
            <w:vAlign w:val="center"/>
          </w:tcPr>
          <w:p w:rsidR="002E48E6" w:rsidRPr="00F02621" w:rsidRDefault="002E48E6" w:rsidP="00F02621">
            <w:pPr>
              <w:widowControl/>
              <w:jc w:val="center"/>
              <w:rPr>
                <w:rFonts w:ascii="宋体" w:cs="宋体"/>
                <w:kern w:val="0"/>
                <w:sz w:val="22"/>
              </w:rPr>
            </w:pPr>
          </w:p>
        </w:tc>
        <w:tc>
          <w:tcPr>
            <w:tcW w:w="965" w:type="pct"/>
            <w:noWrap/>
            <w:vAlign w:val="center"/>
          </w:tcPr>
          <w:p w:rsidR="002E48E6" w:rsidRPr="00F02621" w:rsidRDefault="002E48E6" w:rsidP="00F02621">
            <w:pPr>
              <w:widowControl/>
              <w:jc w:val="center"/>
              <w:rPr>
                <w:rFonts w:ascii="宋体" w:cs="宋体"/>
                <w:kern w:val="0"/>
                <w:sz w:val="22"/>
              </w:rPr>
            </w:pPr>
            <w:r>
              <w:rPr>
                <w:rFonts w:ascii="宋体" w:hAnsi="宋体" w:cs="宋体"/>
                <w:kern w:val="0"/>
                <w:sz w:val="22"/>
              </w:rPr>
              <w:t>15</w:t>
            </w:r>
          </w:p>
        </w:tc>
        <w:tc>
          <w:tcPr>
            <w:tcW w:w="1688" w:type="pct"/>
            <w:noWrap/>
            <w:vAlign w:val="center"/>
          </w:tcPr>
          <w:p w:rsidR="002E48E6" w:rsidRPr="00F02621" w:rsidRDefault="002E48E6" w:rsidP="00F02621">
            <w:pPr>
              <w:widowControl/>
              <w:jc w:val="left"/>
              <w:rPr>
                <w:rFonts w:ascii="宋体" w:cs="宋体"/>
                <w:kern w:val="0"/>
                <w:sz w:val="22"/>
              </w:rPr>
            </w:pPr>
          </w:p>
        </w:tc>
      </w:tr>
      <w:tr w:rsidR="002E48E6" w:rsidRPr="00F02621" w:rsidTr="00623B35">
        <w:trPr>
          <w:trHeight w:val="462"/>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noWrap/>
            <w:vAlign w:val="center"/>
          </w:tcPr>
          <w:p w:rsidR="002E48E6" w:rsidRPr="00F02621" w:rsidRDefault="002E48E6" w:rsidP="00F02621">
            <w:pPr>
              <w:widowControl/>
              <w:jc w:val="center"/>
              <w:rPr>
                <w:rFonts w:ascii="宋体" w:cs="宋体"/>
                <w:kern w:val="0"/>
                <w:sz w:val="22"/>
              </w:rPr>
            </w:pPr>
            <w:r w:rsidRPr="00B304FF">
              <w:rPr>
                <w:rFonts w:ascii="宋体" w:hAnsi="宋体" w:cs="宋体" w:hint="eastAsia"/>
                <w:kern w:val="0"/>
                <w:sz w:val="22"/>
              </w:rPr>
              <w:t>挡墙外观病害检查</w:t>
            </w:r>
          </w:p>
        </w:tc>
        <w:tc>
          <w:tcPr>
            <w:tcW w:w="446" w:type="pct"/>
            <w:noWrap/>
            <w:vAlign w:val="center"/>
          </w:tcPr>
          <w:p w:rsidR="002E48E6" w:rsidRPr="00F02621" w:rsidRDefault="002E48E6" w:rsidP="00F02621">
            <w:pPr>
              <w:widowControl/>
              <w:jc w:val="center"/>
              <w:rPr>
                <w:rFonts w:ascii="宋体" w:cs="宋体"/>
                <w:kern w:val="0"/>
                <w:sz w:val="22"/>
              </w:rPr>
            </w:pPr>
            <w:r w:rsidRPr="00B304FF">
              <w:rPr>
                <w:rFonts w:ascii="宋体" w:hAnsi="宋体" w:cs="宋体" w:hint="eastAsia"/>
                <w:kern w:val="0"/>
                <w:sz w:val="22"/>
              </w:rPr>
              <w:t>㎡</w:t>
            </w:r>
          </w:p>
        </w:tc>
        <w:tc>
          <w:tcPr>
            <w:tcW w:w="641" w:type="pct"/>
            <w:noWrap/>
            <w:vAlign w:val="center"/>
          </w:tcPr>
          <w:p w:rsidR="002E48E6" w:rsidRPr="00F02621" w:rsidRDefault="002E48E6" w:rsidP="00F02621">
            <w:pPr>
              <w:widowControl/>
              <w:jc w:val="center"/>
              <w:rPr>
                <w:rFonts w:ascii="宋体" w:cs="宋体"/>
                <w:kern w:val="0"/>
                <w:sz w:val="22"/>
              </w:rPr>
            </w:pPr>
          </w:p>
        </w:tc>
        <w:tc>
          <w:tcPr>
            <w:tcW w:w="965" w:type="pct"/>
            <w:noWrap/>
            <w:vAlign w:val="center"/>
          </w:tcPr>
          <w:p w:rsidR="002E48E6" w:rsidRPr="00F02621" w:rsidRDefault="002E48E6" w:rsidP="00F02621">
            <w:pPr>
              <w:widowControl/>
              <w:jc w:val="center"/>
              <w:rPr>
                <w:rFonts w:ascii="宋体" w:cs="宋体"/>
                <w:kern w:val="0"/>
                <w:sz w:val="22"/>
              </w:rPr>
            </w:pPr>
            <w:r>
              <w:rPr>
                <w:rFonts w:ascii="宋体" w:hAnsi="宋体" w:cs="宋体"/>
                <w:kern w:val="0"/>
                <w:sz w:val="22"/>
              </w:rPr>
              <w:t>15</w:t>
            </w:r>
          </w:p>
        </w:tc>
        <w:tc>
          <w:tcPr>
            <w:tcW w:w="1688" w:type="pct"/>
            <w:noWrap/>
            <w:vAlign w:val="center"/>
          </w:tcPr>
          <w:p w:rsidR="002E48E6" w:rsidRPr="00F02621" w:rsidRDefault="002E48E6" w:rsidP="00F02621">
            <w:pPr>
              <w:widowControl/>
              <w:jc w:val="left"/>
              <w:rPr>
                <w:rFonts w:ascii="宋体" w:cs="宋体"/>
                <w:kern w:val="0"/>
                <w:sz w:val="22"/>
              </w:rPr>
            </w:pPr>
          </w:p>
        </w:tc>
      </w:tr>
      <w:tr w:rsidR="002E48E6" w:rsidRPr="00F02621" w:rsidTr="00623B35">
        <w:trPr>
          <w:trHeight w:val="615"/>
        </w:trPr>
        <w:tc>
          <w:tcPr>
            <w:tcW w:w="449" w:type="pct"/>
            <w:vMerge/>
            <w:vAlign w:val="center"/>
          </w:tcPr>
          <w:p w:rsidR="002E48E6" w:rsidRPr="00F02621" w:rsidRDefault="002E48E6" w:rsidP="00F02621">
            <w:pPr>
              <w:widowControl/>
              <w:jc w:val="left"/>
              <w:rPr>
                <w:rFonts w:ascii="宋体" w:cs="宋体"/>
                <w:kern w:val="0"/>
                <w:sz w:val="22"/>
              </w:rPr>
            </w:pPr>
          </w:p>
        </w:tc>
        <w:tc>
          <w:tcPr>
            <w:tcW w:w="811" w:type="pct"/>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地下土体病害地质雷达检测</w:t>
            </w:r>
          </w:p>
        </w:tc>
        <w:tc>
          <w:tcPr>
            <w:tcW w:w="446" w:type="pct"/>
            <w:noWrap/>
            <w:vAlign w:val="center"/>
          </w:tcPr>
          <w:p w:rsidR="002E48E6" w:rsidRPr="00F02621" w:rsidRDefault="002E48E6" w:rsidP="00F02621">
            <w:pPr>
              <w:widowControl/>
              <w:jc w:val="center"/>
              <w:rPr>
                <w:rFonts w:ascii="宋体" w:cs="宋体"/>
                <w:kern w:val="0"/>
                <w:sz w:val="22"/>
              </w:rPr>
            </w:pPr>
            <w:r w:rsidRPr="00F02621">
              <w:rPr>
                <w:rFonts w:ascii="宋体" w:hAnsi="宋体" w:cs="宋体" w:hint="eastAsia"/>
                <w:kern w:val="0"/>
                <w:sz w:val="22"/>
              </w:rPr>
              <w:t>公里·车道</w:t>
            </w:r>
          </w:p>
        </w:tc>
        <w:tc>
          <w:tcPr>
            <w:tcW w:w="641" w:type="pct"/>
            <w:noWrap/>
            <w:vAlign w:val="center"/>
          </w:tcPr>
          <w:p w:rsidR="002E48E6" w:rsidRPr="00F02621" w:rsidRDefault="002E48E6" w:rsidP="00F02621">
            <w:pPr>
              <w:widowControl/>
              <w:jc w:val="center"/>
              <w:rPr>
                <w:rFonts w:ascii="宋体" w:cs="宋体"/>
                <w:kern w:val="0"/>
                <w:sz w:val="20"/>
                <w:szCs w:val="20"/>
              </w:rPr>
            </w:pPr>
            <w:r w:rsidRPr="00F02621">
              <w:rPr>
                <w:rFonts w:ascii="宋体" w:hAnsi="宋体" w:cs="宋体"/>
                <w:kern w:val="0"/>
                <w:sz w:val="20"/>
                <w:szCs w:val="20"/>
              </w:rPr>
              <w:t>CJJ7-2007</w:t>
            </w:r>
          </w:p>
        </w:tc>
        <w:tc>
          <w:tcPr>
            <w:tcW w:w="965" w:type="pct"/>
            <w:noWrap/>
            <w:vAlign w:val="center"/>
          </w:tcPr>
          <w:p w:rsidR="002E48E6" w:rsidRPr="00F02621" w:rsidRDefault="002E48E6" w:rsidP="00F02621">
            <w:pPr>
              <w:widowControl/>
              <w:jc w:val="center"/>
              <w:rPr>
                <w:rFonts w:ascii="宋体" w:cs="宋体"/>
                <w:kern w:val="0"/>
                <w:sz w:val="22"/>
              </w:rPr>
            </w:pPr>
            <w:r>
              <w:rPr>
                <w:rFonts w:ascii="宋体" w:hAnsi="宋体" w:cs="宋体"/>
                <w:kern w:val="0"/>
                <w:sz w:val="22"/>
              </w:rPr>
              <w:t>16470</w:t>
            </w:r>
          </w:p>
        </w:tc>
        <w:tc>
          <w:tcPr>
            <w:tcW w:w="1688" w:type="pct"/>
            <w:noWrap/>
            <w:vAlign w:val="center"/>
          </w:tcPr>
          <w:p w:rsidR="002E48E6" w:rsidRPr="00F02621" w:rsidRDefault="002E48E6" w:rsidP="00F02621">
            <w:pPr>
              <w:widowControl/>
              <w:jc w:val="left"/>
              <w:rPr>
                <w:rFonts w:ascii="宋体" w:cs="宋体"/>
                <w:kern w:val="0"/>
                <w:sz w:val="22"/>
              </w:rPr>
            </w:pPr>
            <w:r w:rsidRPr="00F02621">
              <w:rPr>
                <w:rFonts w:ascii="宋体" w:hAnsi="宋体" w:cs="宋体" w:hint="eastAsia"/>
                <w:kern w:val="0"/>
                <w:sz w:val="22"/>
              </w:rPr>
              <w:t>地质雷达</w:t>
            </w:r>
            <w:r w:rsidRPr="00B304FF">
              <w:rPr>
                <w:rFonts w:ascii="宋体" w:hAnsi="宋体" w:cs="宋体" w:hint="eastAsia"/>
                <w:kern w:val="0"/>
                <w:sz w:val="22"/>
              </w:rPr>
              <w:t>每条车道至少布置</w:t>
            </w:r>
            <w:r w:rsidRPr="00B304FF">
              <w:rPr>
                <w:rFonts w:ascii="宋体" w:hAnsi="宋体" w:cs="宋体"/>
                <w:kern w:val="0"/>
                <w:sz w:val="22"/>
              </w:rPr>
              <w:t>2</w:t>
            </w:r>
            <w:r w:rsidRPr="00B304FF">
              <w:rPr>
                <w:rFonts w:ascii="宋体" w:hAnsi="宋体" w:cs="宋体" w:hint="eastAsia"/>
                <w:kern w:val="0"/>
                <w:sz w:val="22"/>
              </w:rPr>
              <w:t>条测线</w:t>
            </w:r>
          </w:p>
        </w:tc>
      </w:tr>
    </w:tbl>
    <w:p w:rsidR="002E48E6" w:rsidRDefault="002E48E6">
      <w:pPr>
        <w:widowControl/>
        <w:jc w:val="left"/>
        <w:rPr>
          <w:rFonts w:ascii="仿宋_GB2312" w:eastAsia="仿宋_GB2312" w:hAnsi="黑体" w:cs="宋体"/>
          <w:b/>
          <w:kern w:val="0"/>
          <w:sz w:val="32"/>
          <w:szCs w:val="32"/>
        </w:rPr>
      </w:pPr>
    </w:p>
    <w:p w:rsidR="002E48E6" w:rsidRDefault="002E48E6">
      <w:pPr>
        <w:widowControl/>
        <w:jc w:val="left"/>
        <w:rPr>
          <w:rFonts w:ascii="仿宋_GB2312" w:eastAsia="仿宋_GB2312" w:hAnsi="黑体" w:cs="宋体"/>
          <w:b/>
          <w:kern w:val="0"/>
          <w:sz w:val="32"/>
          <w:szCs w:val="32"/>
        </w:rPr>
      </w:pPr>
      <w:r>
        <w:rPr>
          <w:rFonts w:ascii="仿宋_GB2312" w:eastAsia="仿宋_GB2312" w:hAnsi="黑体" w:cs="宋体"/>
          <w:b/>
          <w:kern w:val="0"/>
          <w:sz w:val="32"/>
          <w:szCs w:val="32"/>
        </w:rPr>
        <w:br w:type="page"/>
      </w:r>
    </w:p>
    <w:p w:rsidR="002E48E6" w:rsidRDefault="002E48E6" w:rsidP="00FB29CD">
      <w:pPr>
        <w:widowControl/>
        <w:jc w:val="center"/>
        <w:rPr>
          <w:rFonts w:ascii="仿宋_GB2312" w:eastAsia="仿宋_GB2312"/>
          <w:b/>
          <w:sz w:val="84"/>
          <w:szCs w:val="84"/>
        </w:rPr>
      </w:pPr>
    </w:p>
    <w:p w:rsidR="002E48E6" w:rsidRDefault="002E48E6" w:rsidP="00FB29CD">
      <w:pPr>
        <w:widowControl/>
        <w:jc w:val="center"/>
        <w:rPr>
          <w:rFonts w:ascii="仿宋_GB2312" w:eastAsia="仿宋_GB2312"/>
          <w:b/>
          <w:sz w:val="84"/>
          <w:szCs w:val="84"/>
        </w:rPr>
      </w:pPr>
    </w:p>
    <w:p w:rsidR="002E48E6" w:rsidRPr="00FB29CD" w:rsidRDefault="002E48E6" w:rsidP="00FB29CD">
      <w:pPr>
        <w:widowControl/>
        <w:jc w:val="center"/>
        <w:rPr>
          <w:rFonts w:ascii="仿宋_GB2312" w:eastAsia="仿宋_GB2312"/>
          <w:b/>
          <w:sz w:val="72"/>
          <w:szCs w:val="72"/>
        </w:rPr>
        <w:sectPr w:rsidR="002E48E6" w:rsidRPr="00FB29CD" w:rsidSect="00623B35">
          <w:pgSz w:w="16838" w:h="11906" w:orient="landscape"/>
          <w:pgMar w:top="1800" w:right="1440" w:bottom="1800" w:left="1440" w:header="851" w:footer="992" w:gutter="0"/>
          <w:cols w:space="425"/>
          <w:docGrid w:type="lines" w:linePitch="312"/>
        </w:sectPr>
      </w:pPr>
      <w:r>
        <w:rPr>
          <w:rFonts w:ascii="仿宋_GB2312" w:eastAsia="仿宋_GB2312" w:hint="eastAsia"/>
          <w:b/>
          <w:sz w:val="72"/>
          <w:szCs w:val="72"/>
        </w:rPr>
        <w:t>四</w:t>
      </w:r>
      <w:r w:rsidRPr="00A45796">
        <w:rPr>
          <w:rFonts w:ascii="仿宋_GB2312" w:eastAsia="仿宋_GB2312" w:hint="eastAsia"/>
          <w:b/>
          <w:sz w:val="72"/>
          <w:szCs w:val="72"/>
        </w:rPr>
        <w:t>、</w:t>
      </w:r>
      <w:r>
        <w:rPr>
          <w:rFonts w:ascii="仿宋_GB2312" w:eastAsia="仿宋_GB2312" w:hint="eastAsia"/>
          <w:b/>
          <w:sz w:val="72"/>
          <w:szCs w:val="72"/>
        </w:rPr>
        <w:t>桥梁</w:t>
      </w:r>
      <w:r w:rsidRPr="00FE7BD6">
        <w:rPr>
          <w:rFonts w:ascii="仿宋_GB2312" w:eastAsia="仿宋_GB2312" w:hint="eastAsia"/>
          <w:b/>
          <w:sz w:val="72"/>
          <w:szCs w:val="72"/>
        </w:rPr>
        <w:t>现场检测</w:t>
      </w:r>
      <w:r w:rsidRPr="00FB29CD">
        <w:rPr>
          <w:rFonts w:ascii="仿宋_GB2312" w:eastAsia="仿宋_GB2312" w:hint="eastAsia"/>
          <w:b/>
          <w:sz w:val="72"/>
          <w:szCs w:val="72"/>
        </w:rPr>
        <w:t>费用定额</w:t>
      </w:r>
    </w:p>
    <w:p w:rsidR="002E48E6" w:rsidRDefault="002E48E6">
      <w:pPr>
        <w:widowControl/>
        <w:jc w:val="left"/>
        <w:rPr>
          <w:rFonts w:ascii="仿宋_GB2312" w:eastAsia="仿宋_GB2312" w:hAnsi="黑体" w:cs="宋体"/>
          <w:b/>
          <w:kern w:val="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829"/>
        <w:gridCol w:w="1287"/>
        <w:gridCol w:w="1718"/>
        <w:gridCol w:w="1174"/>
        <w:gridCol w:w="190"/>
        <w:gridCol w:w="1298"/>
        <w:gridCol w:w="1142"/>
        <w:gridCol w:w="3719"/>
      </w:tblGrid>
      <w:tr w:rsidR="002E48E6" w:rsidRPr="00C01536" w:rsidTr="000B667F">
        <w:trPr>
          <w:trHeight w:val="379"/>
          <w:tblHeader/>
        </w:trPr>
        <w:tc>
          <w:tcPr>
            <w:tcW w:w="28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检测分类</w:t>
            </w: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检测项目</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单位</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检测规程</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单价（元）</w:t>
            </w:r>
          </w:p>
        </w:tc>
        <w:tc>
          <w:tcPr>
            <w:tcW w:w="1312"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备注</w:t>
            </w:r>
          </w:p>
        </w:tc>
      </w:tr>
      <w:tr w:rsidR="002E48E6" w:rsidRPr="00C01536" w:rsidTr="000B667F">
        <w:trPr>
          <w:trHeight w:val="379"/>
        </w:trPr>
        <w:tc>
          <w:tcPr>
            <w:tcW w:w="288" w:type="pct"/>
            <w:vMerge w:val="restart"/>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桥梁结构材料检测</w:t>
            </w:r>
          </w:p>
          <w:p w:rsidR="002E48E6" w:rsidRPr="00C01536" w:rsidRDefault="002E48E6" w:rsidP="00C01536">
            <w:pPr>
              <w:jc w:val="center"/>
              <w:rPr>
                <w:rFonts w:ascii="宋体" w:cs="宋体"/>
                <w:kern w:val="0"/>
                <w:sz w:val="22"/>
              </w:rPr>
            </w:pPr>
            <w:r w:rsidRPr="00C01536">
              <w:rPr>
                <w:rFonts w:ascii="宋体" w:hAnsi="宋体" w:cs="宋体" w:hint="eastAsia"/>
                <w:kern w:val="0"/>
                <w:sz w:val="22"/>
              </w:rPr>
              <w:t xml:space="preserve">　</w:t>
            </w: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混凝土回弹强度</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测区</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JGJ/T23-2011</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80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回弹仪</w:t>
            </w:r>
          </w:p>
        </w:tc>
      </w:tr>
      <w:tr w:rsidR="002E48E6" w:rsidRPr="00C01536" w:rsidTr="000B667F">
        <w:trPr>
          <w:trHeight w:val="379"/>
        </w:trPr>
        <w:tc>
          <w:tcPr>
            <w:tcW w:w="288" w:type="pct"/>
            <w:vMerge/>
            <w:vAlign w:val="center"/>
          </w:tcPr>
          <w:p w:rsidR="002E48E6" w:rsidRPr="00C01536" w:rsidRDefault="002E48E6" w:rsidP="00C01536">
            <w:pPr>
              <w:jc w:val="center"/>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混凝土超声回弹强度</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测区</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CECS02</w:t>
            </w:r>
            <w:r w:rsidRPr="00C01536">
              <w:rPr>
                <w:rFonts w:ascii="宋体" w:hAnsi="宋体" w:cs="宋体" w:hint="eastAsia"/>
                <w:kern w:val="0"/>
                <w:sz w:val="22"/>
              </w:rPr>
              <w:t>：</w:t>
            </w:r>
            <w:r w:rsidRPr="00C01536">
              <w:rPr>
                <w:rFonts w:ascii="宋体" w:hAnsi="宋体" w:cs="宋体"/>
                <w:kern w:val="0"/>
                <w:sz w:val="22"/>
              </w:rPr>
              <w:t>2005</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120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超声仪、回弹仪</w:t>
            </w:r>
          </w:p>
        </w:tc>
      </w:tr>
      <w:tr w:rsidR="002E48E6" w:rsidRPr="00C01536" w:rsidTr="000B667F">
        <w:trPr>
          <w:trHeight w:val="379"/>
        </w:trPr>
        <w:tc>
          <w:tcPr>
            <w:tcW w:w="288" w:type="pct"/>
            <w:vMerge/>
            <w:vAlign w:val="center"/>
          </w:tcPr>
          <w:p w:rsidR="002E48E6" w:rsidRPr="00C01536" w:rsidRDefault="002E48E6" w:rsidP="00C01536">
            <w:pPr>
              <w:jc w:val="center"/>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超声法检测混凝土缺陷</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点·次</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CECS21</w:t>
            </w:r>
            <w:r w:rsidRPr="00C01536">
              <w:rPr>
                <w:rFonts w:ascii="宋体" w:hAnsi="宋体" w:cs="宋体" w:hint="eastAsia"/>
                <w:kern w:val="0"/>
                <w:sz w:val="22"/>
              </w:rPr>
              <w:t>：</w:t>
            </w:r>
            <w:r w:rsidRPr="00C01536">
              <w:rPr>
                <w:rFonts w:ascii="宋体" w:hAnsi="宋体" w:cs="宋体"/>
                <w:kern w:val="0"/>
                <w:sz w:val="22"/>
              </w:rPr>
              <w:t>2000</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50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超声仪</w:t>
            </w:r>
          </w:p>
        </w:tc>
      </w:tr>
      <w:tr w:rsidR="002E48E6" w:rsidRPr="00C01536" w:rsidTr="000B667F">
        <w:trPr>
          <w:trHeight w:val="379"/>
        </w:trPr>
        <w:tc>
          <w:tcPr>
            <w:tcW w:w="288" w:type="pct"/>
            <w:vMerge/>
            <w:vAlign w:val="center"/>
          </w:tcPr>
          <w:p w:rsidR="002E48E6" w:rsidRPr="00C01536" w:rsidRDefault="002E48E6" w:rsidP="00C01536">
            <w:pPr>
              <w:jc w:val="center"/>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混凝土钻孔取芯强度</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个</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CECS03</w:t>
            </w:r>
            <w:r w:rsidRPr="00C01536">
              <w:rPr>
                <w:rFonts w:ascii="宋体" w:hAnsi="宋体" w:cs="宋体" w:hint="eastAsia"/>
                <w:kern w:val="0"/>
                <w:sz w:val="22"/>
              </w:rPr>
              <w:t>：</w:t>
            </w:r>
            <w:r w:rsidRPr="00C01536">
              <w:rPr>
                <w:rFonts w:ascii="宋体" w:hAnsi="宋体" w:cs="宋体"/>
                <w:kern w:val="0"/>
                <w:sz w:val="22"/>
              </w:rPr>
              <w:t>2007</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500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取芯机</w:t>
            </w:r>
          </w:p>
        </w:tc>
      </w:tr>
      <w:tr w:rsidR="002E48E6" w:rsidRPr="00C01536" w:rsidTr="000B667F">
        <w:trPr>
          <w:trHeight w:val="379"/>
        </w:trPr>
        <w:tc>
          <w:tcPr>
            <w:tcW w:w="288" w:type="pct"/>
            <w:vMerge/>
            <w:vAlign w:val="center"/>
          </w:tcPr>
          <w:p w:rsidR="002E48E6" w:rsidRPr="00C01536" w:rsidRDefault="002E48E6" w:rsidP="00C01536">
            <w:pPr>
              <w:jc w:val="center"/>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混凝土碳化深度</w:t>
            </w:r>
          </w:p>
        </w:tc>
        <w:tc>
          <w:tcPr>
            <w:tcW w:w="454" w:type="pct"/>
            <w:noWrap/>
            <w:vAlign w:val="center"/>
          </w:tcPr>
          <w:p w:rsidR="002E48E6" w:rsidRPr="00C01536" w:rsidRDefault="002E48E6" w:rsidP="00C01536">
            <w:pPr>
              <w:widowControl/>
              <w:jc w:val="center"/>
              <w:rPr>
                <w:rFonts w:ascii="宋体" w:cs="宋体"/>
                <w:kern w:val="0"/>
                <w:sz w:val="22"/>
              </w:rPr>
            </w:pPr>
            <w:r>
              <w:rPr>
                <w:rFonts w:ascii="宋体" w:hAnsi="宋体" w:cs="宋体" w:hint="eastAsia"/>
                <w:kern w:val="0"/>
                <w:sz w:val="22"/>
              </w:rPr>
              <w:t>点</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JGJ/T23-2011</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60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冲击钻、化学分析</w:t>
            </w:r>
          </w:p>
        </w:tc>
      </w:tr>
      <w:tr w:rsidR="002E48E6" w:rsidRPr="00C01536" w:rsidTr="000B667F">
        <w:trPr>
          <w:trHeight w:val="379"/>
        </w:trPr>
        <w:tc>
          <w:tcPr>
            <w:tcW w:w="288" w:type="pct"/>
            <w:vMerge/>
            <w:vAlign w:val="center"/>
          </w:tcPr>
          <w:p w:rsidR="002E48E6" w:rsidRPr="00C01536" w:rsidRDefault="002E48E6" w:rsidP="00C01536">
            <w:pPr>
              <w:jc w:val="center"/>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混凝土氯离子含量</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组（样）</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JGJ/T J21-2011</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150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冲击钻、化学分析</w:t>
            </w:r>
          </w:p>
        </w:tc>
      </w:tr>
      <w:tr w:rsidR="002E48E6" w:rsidRPr="00C01536" w:rsidTr="000B667F">
        <w:trPr>
          <w:trHeight w:val="379"/>
        </w:trPr>
        <w:tc>
          <w:tcPr>
            <w:tcW w:w="288" w:type="pct"/>
            <w:vMerge/>
            <w:vAlign w:val="center"/>
          </w:tcPr>
          <w:p w:rsidR="002E48E6" w:rsidRPr="00C01536" w:rsidRDefault="002E48E6" w:rsidP="00C01536">
            <w:pPr>
              <w:jc w:val="center"/>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混凝土电阻率</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点·次</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JGJ/T J21-2011</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30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混凝土电阻率仪</w:t>
            </w:r>
          </w:p>
        </w:tc>
      </w:tr>
      <w:tr w:rsidR="002E48E6" w:rsidRPr="00C01536" w:rsidTr="000B667F">
        <w:trPr>
          <w:trHeight w:val="379"/>
        </w:trPr>
        <w:tc>
          <w:tcPr>
            <w:tcW w:w="288" w:type="pct"/>
            <w:vMerge/>
            <w:vAlign w:val="center"/>
          </w:tcPr>
          <w:p w:rsidR="002E48E6" w:rsidRPr="00C01536" w:rsidRDefault="002E48E6" w:rsidP="00C01536">
            <w:pPr>
              <w:jc w:val="center"/>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混凝土裂缝宽度检测</w:t>
            </w:r>
          </w:p>
        </w:tc>
        <w:tc>
          <w:tcPr>
            <w:tcW w:w="454" w:type="pct"/>
            <w:noWrap/>
            <w:vAlign w:val="center"/>
          </w:tcPr>
          <w:p w:rsidR="002E48E6" w:rsidRPr="00C01536" w:rsidRDefault="002E48E6" w:rsidP="00C01536">
            <w:pPr>
              <w:widowControl/>
              <w:jc w:val="center"/>
              <w:rPr>
                <w:rFonts w:ascii="宋体" w:cs="宋体"/>
                <w:kern w:val="0"/>
                <w:sz w:val="22"/>
              </w:rPr>
            </w:pPr>
            <w:r>
              <w:rPr>
                <w:rFonts w:ascii="宋体" w:hAnsi="宋体" w:cs="宋体" w:hint="eastAsia"/>
                <w:kern w:val="0"/>
                <w:sz w:val="22"/>
              </w:rPr>
              <w:t>跟（条）</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CECS21</w:t>
            </w:r>
            <w:r w:rsidRPr="00C01536">
              <w:rPr>
                <w:rFonts w:ascii="宋体" w:hAnsi="宋体" w:cs="宋体" w:hint="eastAsia"/>
                <w:kern w:val="0"/>
                <w:sz w:val="22"/>
              </w:rPr>
              <w:t>：</w:t>
            </w:r>
            <w:r w:rsidRPr="00C01536">
              <w:rPr>
                <w:rFonts w:ascii="宋体" w:hAnsi="宋体" w:cs="宋体"/>
                <w:kern w:val="0"/>
                <w:sz w:val="22"/>
              </w:rPr>
              <w:t>2000</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200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刻度放大镜</w:t>
            </w:r>
          </w:p>
        </w:tc>
      </w:tr>
      <w:tr w:rsidR="002E48E6" w:rsidRPr="00C01536" w:rsidTr="000B667F">
        <w:trPr>
          <w:trHeight w:val="379"/>
        </w:trPr>
        <w:tc>
          <w:tcPr>
            <w:tcW w:w="288" w:type="pct"/>
            <w:vMerge/>
            <w:vAlign w:val="center"/>
          </w:tcPr>
          <w:p w:rsidR="002E48E6" w:rsidRPr="00C01536" w:rsidRDefault="002E48E6" w:rsidP="00C01536">
            <w:pPr>
              <w:jc w:val="center"/>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混凝土裂缝深度检测</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处</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CECS21</w:t>
            </w:r>
            <w:r w:rsidRPr="00C01536">
              <w:rPr>
                <w:rFonts w:ascii="宋体" w:hAnsi="宋体" w:cs="宋体" w:hint="eastAsia"/>
                <w:kern w:val="0"/>
                <w:sz w:val="22"/>
              </w:rPr>
              <w:t>：</w:t>
            </w:r>
            <w:r w:rsidRPr="00C01536">
              <w:rPr>
                <w:rFonts w:ascii="宋体" w:hAnsi="宋体" w:cs="宋体"/>
                <w:kern w:val="0"/>
                <w:sz w:val="22"/>
              </w:rPr>
              <w:t>2000</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150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超声仪（裂缝测深仪）</w:t>
            </w:r>
          </w:p>
        </w:tc>
      </w:tr>
      <w:tr w:rsidR="002E48E6" w:rsidRPr="00C01536" w:rsidTr="000B667F">
        <w:trPr>
          <w:trHeight w:val="379"/>
        </w:trPr>
        <w:tc>
          <w:tcPr>
            <w:tcW w:w="288" w:type="pct"/>
            <w:vMerge/>
            <w:vAlign w:val="center"/>
          </w:tcPr>
          <w:p w:rsidR="002E48E6" w:rsidRPr="00C01536" w:rsidRDefault="002E48E6" w:rsidP="00C01536">
            <w:pPr>
              <w:jc w:val="center"/>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钢筋保护层厚度</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点·次</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JGJ/T 152-2008</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50</w:t>
            </w:r>
          </w:p>
        </w:tc>
        <w:tc>
          <w:tcPr>
            <w:tcW w:w="1312" w:type="pct"/>
            <w:noWrap/>
            <w:vAlign w:val="center"/>
          </w:tcPr>
          <w:p w:rsidR="002E48E6" w:rsidRPr="00C01536" w:rsidRDefault="002E48E6" w:rsidP="000B667F">
            <w:pPr>
              <w:widowControl/>
              <w:jc w:val="left"/>
              <w:rPr>
                <w:rFonts w:ascii="宋体" w:cs="宋体"/>
                <w:kern w:val="0"/>
                <w:sz w:val="22"/>
              </w:rPr>
            </w:pPr>
            <w:r>
              <w:rPr>
                <w:rFonts w:ascii="宋体" w:hAnsi="宋体" w:cs="宋体" w:hint="eastAsia"/>
                <w:kern w:val="0"/>
                <w:sz w:val="22"/>
              </w:rPr>
              <w:t>钢筋探测仪</w:t>
            </w:r>
          </w:p>
        </w:tc>
      </w:tr>
      <w:tr w:rsidR="002E48E6" w:rsidRPr="00C01536" w:rsidTr="000B667F">
        <w:trPr>
          <w:trHeight w:val="379"/>
        </w:trPr>
        <w:tc>
          <w:tcPr>
            <w:tcW w:w="288" w:type="pct"/>
            <w:vMerge/>
            <w:vAlign w:val="center"/>
          </w:tcPr>
          <w:p w:rsidR="002E48E6" w:rsidRPr="00C01536" w:rsidRDefault="002E48E6" w:rsidP="00C01536">
            <w:pPr>
              <w:jc w:val="center"/>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钢筋分布位置</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点·次</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JGJ/T 152-2008</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30</w:t>
            </w:r>
          </w:p>
        </w:tc>
        <w:tc>
          <w:tcPr>
            <w:tcW w:w="1312" w:type="pct"/>
            <w:noWrap/>
            <w:vAlign w:val="center"/>
          </w:tcPr>
          <w:p w:rsidR="002E48E6" w:rsidRPr="00C01536" w:rsidRDefault="002E48E6" w:rsidP="000B667F">
            <w:pPr>
              <w:widowControl/>
              <w:jc w:val="left"/>
              <w:rPr>
                <w:rFonts w:ascii="宋体" w:cs="宋体"/>
                <w:kern w:val="0"/>
                <w:sz w:val="22"/>
              </w:rPr>
            </w:pPr>
            <w:r w:rsidRPr="00C01536">
              <w:rPr>
                <w:rFonts w:ascii="宋体" w:hAnsi="宋体" w:cs="宋体" w:hint="eastAsia"/>
                <w:kern w:val="0"/>
                <w:sz w:val="22"/>
              </w:rPr>
              <w:t>钢筋混凝土雷达（</w:t>
            </w:r>
            <w:r w:rsidRPr="00C01536">
              <w:rPr>
                <w:rFonts w:ascii="宋体" w:hAnsi="宋体" w:cs="宋体"/>
                <w:kern w:val="0"/>
                <w:sz w:val="22"/>
              </w:rPr>
              <w:t>600</w:t>
            </w:r>
            <w:r w:rsidRPr="00C01536">
              <w:rPr>
                <w:rFonts w:ascii="宋体" w:hAnsi="宋体" w:cs="宋体" w:hint="eastAsia"/>
                <w:kern w:val="0"/>
                <w:sz w:val="22"/>
              </w:rPr>
              <w:t>每个构件）</w:t>
            </w:r>
          </w:p>
        </w:tc>
      </w:tr>
      <w:tr w:rsidR="002E48E6" w:rsidRPr="00C01536" w:rsidTr="000B667F">
        <w:trPr>
          <w:trHeight w:val="379"/>
        </w:trPr>
        <w:tc>
          <w:tcPr>
            <w:tcW w:w="288" w:type="pct"/>
            <w:vMerge/>
            <w:vAlign w:val="center"/>
          </w:tcPr>
          <w:p w:rsidR="002E48E6" w:rsidRPr="00C01536" w:rsidRDefault="002E48E6" w:rsidP="00C01536">
            <w:pPr>
              <w:jc w:val="center"/>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钢筋直径检测</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点·次</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JGJ/T 152-2008</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30</w:t>
            </w:r>
          </w:p>
        </w:tc>
        <w:tc>
          <w:tcPr>
            <w:tcW w:w="1312" w:type="pct"/>
            <w:noWrap/>
            <w:vAlign w:val="center"/>
          </w:tcPr>
          <w:p w:rsidR="002E48E6" w:rsidRPr="00C01536" w:rsidRDefault="002E48E6" w:rsidP="000B667F">
            <w:pPr>
              <w:widowControl/>
              <w:jc w:val="left"/>
              <w:rPr>
                <w:rFonts w:ascii="宋体" w:cs="宋体"/>
                <w:kern w:val="0"/>
                <w:sz w:val="22"/>
              </w:rPr>
            </w:pPr>
            <w:r>
              <w:rPr>
                <w:rFonts w:ascii="宋体" w:hAnsi="宋体" w:cs="宋体" w:hint="eastAsia"/>
                <w:kern w:val="0"/>
                <w:sz w:val="22"/>
              </w:rPr>
              <w:t>钢筋探测仪</w:t>
            </w:r>
          </w:p>
        </w:tc>
      </w:tr>
      <w:tr w:rsidR="002E48E6" w:rsidRPr="00C01536" w:rsidTr="000B667F">
        <w:trPr>
          <w:trHeight w:val="379"/>
        </w:trPr>
        <w:tc>
          <w:tcPr>
            <w:tcW w:w="288" w:type="pct"/>
            <w:vMerge/>
            <w:vAlign w:val="center"/>
          </w:tcPr>
          <w:p w:rsidR="002E48E6" w:rsidRPr="00C01536" w:rsidRDefault="002E48E6" w:rsidP="00C01536">
            <w:pPr>
              <w:jc w:val="center"/>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钢筋锈蚀检测</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组</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JGJ/T J21-2011</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400</w:t>
            </w:r>
          </w:p>
        </w:tc>
        <w:tc>
          <w:tcPr>
            <w:tcW w:w="1312" w:type="pct"/>
            <w:noWrap/>
            <w:vAlign w:val="center"/>
          </w:tcPr>
          <w:p w:rsidR="002E48E6" w:rsidRPr="00C01536" w:rsidRDefault="002E48E6" w:rsidP="000B667F">
            <w:pPr>
              <w:widowControl/>
              <w:jc w:val="left"/>
              <w:rPr>
                <w:rFonts w:ascii="宋体" w:cs="宋体"/>
                <w:kern w:val="0"/>
                <w:sz w:val="22"/>
              </w:rPr>
            </w:pPr>
            <w:r w:rsidRPr="00C01536">
              <w:rPr>
                <w:rFonts w:ascii="宋体" w:hAnsi="宋体" w:cs="宋体" w:hint="eastAsia"/>
                <w:kern w:val="0"/>
                <w:sz w:val="22"/>
              </w:rPr>
              <w:t>钢筋锈蚀仪</w:t>
            </w:r>
          </w:p>
        </w:tc>
      </w:tr>
      <w:tr w:rsidR="002E48E6" w:rsidRPr="00C01536" w:rsidTr="000B667F">
        <w:trPr>
          <w:trHeight w:val="379"/>
        </w:trPr>
        <w:tc>
          <w:tcPr>
            <w:tcW w:w="288" w:type="pct"/>
            <w:vMerge/>
            <w:vAlign w:val="center"/>
          </w:tcPr>
          <w:p w:rsidR="002E48E6" w:rsidRPr="00C01536" w:rsidRDefault="002E48E6" w:rsidP="00C01536">
            <w:pPr>
              <w:jc w:val="center"/>
              <w:rPr>
                <w:rFonts w:ascii="宋体" w:cs="宋体"/>
                <w:kern w:val="0"/>
                <w:sz w:val="22"/>
              </w:rPr>
            </w:pPr>
          </w:p>
        </w:tc>
        <w:tc>
          <w:tcPr>
            <w:tcW w:w="998" w:type="pct"/>
            <w:vMerge w:val="restar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索力检测</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根</w:t>
            </w:r>
          </w:p>
        </w:tc>
        <w:tc>
          <w:tcPr>
            <w:tcW w:w="606" w:type="pct"/>
            <w:vMerge w:val="restar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JGJ/T J21-2011</w:t>
            </w:r>
          </w:p>
        </w:tc>
        <w:tc>
          <w:tcPr>
            <w:tcW w:w="1342" w:type="pct"/>
            <w:gridSpan w:val="4"/>
            <w:noWrap/>
            <w:vAlign w:val="center"/>
          </w:tcPr>
          <w:p w:rsidR="002E48E6" w:rsidRPr="00EF4568" w:rsidRDefault="002E48E6" w:rsidP="00C01536">
            <w:pPr>
              <w:widowControl/>
              <w:jc w:val="center"/>
              <w:rPr>
                <w:rFonts w:ascii="宋体" w:cs="宋体"/>
                <w:kern w:val="0"/>
                <w:sz w:val="22"/>
              </w:rPr>
            </w:pPr>
            <w:r w:rsidRPr="00EF4568">
              <w:rPr>
                <w:rFonts w:ascii="宋体" w:hAnsi="宋体" w:cs="宋体"/>
                <w:kern w:val="0"/>
                <w:sz w:val="22"/>
              </w:rPr>
              <w:t>500</w:t>
            </w:r>
          </w:p>
        </w:tc>
        <w:tc>
          <w:tcPr>
            <w:tcW w:w="1312" w:type="pct"/>
            <w:noWrap/>
            <w:vAlign w:val="center"/>
          </w:tcPr>
          <w:p w:rsidR="002E48E6" w:rsidRPr="00C01536" w:rsidRDefault="002E48E6" w:rsidP="000B667F">
            <w:pPr>
              <w:widowControl/>
              <w:jc w:val="left"/>
              <w:rPr>
                <w:rFonts w:ascii="宋体" w:cs="宋体"/>
                <w:kern w:val="0"/>
                <w:sz w:val="22"/>
              </w:rPr>
            </w:pPr>
            <w:r>
              <w:rPr>
                <w:rFonts w:ascii="宋体" w:hAnsi="宋体" w:cs="宋体" w:hint="eastAsia"/>
                <w:kern w:val="0"/>
                <w:sz w:val="22"/>
              </w:rPr>
              <w:t>现场具有测力传感器</w:t>
            </w:r>
          </w:p>
        </w:tc>
      </w:tr>
      <w:tr w:rsidR="002E48E6" w:rsidRPr="00C01536" w:rsidTr="000B667F">
        <w:trPr>
          <w:trHeight w:val="379"/>
        </w:trPr>
        <w:tc>
          <w:tcPr>
            <w:tcW w:w="288" w:type="pct"/>
            <w:vMerge/>
            <w:vAlign w:val="center"/>
          </w:tcPr>
          <w:p w:rsidR="002E48E6" w:rsidRPr="00C01536" w:rsidRDefault="002E48E6" w:rsidP="00C01536">
            <w:pPr>
              <w:jc w:val="center"/>
              <w:rPr>
                <w:rFonts w:ascii="宋体" w:cs="宋体"/>
                <w:kern w:val="0"/>
                <w:sz w:val="22"/>
              </w:rPr>
            </w:pPr>
          </w:p>
        </w:tc>
        <w:tc>
          <w:tcPr>
            <w:tcW w:w="998" w:type="pct"/>
            <w:vMerge/>
            <w:vAlign w:val="center"/>
          </w:tcPr>
          <w:p w:rsidR="002E48E6" w:rsidRPr="00C01536" w:rsidRDefault="002E48E6" w:rsidP="00C01536">
            <w:pPr>
              <w:widowControl/>
              <w:jc w:val="left"/>
              <w:rPr>
                <w:rFonts w:ascii="宋体" w:cs="宋体"/>
                <w:kern w:val="0"/>
                <w:sz w:val="22"/>
              </w:rPr>
            </w:pP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根</w:t>
            </w:r>
          </w:p>
        </w:tc>
        <w:tc>
          <w:tcPr>
            <w:tcW w:w="606" w:type="pct"/>
            <w:vMerge/>
            <w:vAlign w:val="center"/>
          </w:tcPr>
          <w:p w:rsidR="002E48E6" w:rsidRPr="00C01536" w:rsidRDefault="002E48E6" w:rsidP="00C01536">
            <w:pPr>
              <w:widowControl/>
              <w:jc w:val="left"/>
              <w:rPr>
                <w:rFonts w:ascii="宋体" w:cs="宋体"/>
                <w:kern w:val="0"/>
                <w:sz w:val="22"/>
              </w:rPr>
            </w:pPr>
          </w:p>
        </w:tc>
        <w:tc>
          <w:tcPr>
            <w:tcW w:w="1342" w:type="pct"/>
            <w:gridSpan w:val="4"/>
            <w:noWrap/>
            <w:vAlign w:val="center"/>
          </w:tcPr>
          <w:p w:rsidR="002E48E6" w:rsidRPr="00EF4568" w:rsidRDefault="002E48E6" w:rsidP="00C01536">
            <w:pPr>
              <w:widowControl/>
              <w:jc w:val="center"/>
              <w:rPr>
                <w:rFonts w:ascii="宋体" w:cs="宋体"/>
                <w:kern w:val="0"/>
                <w:sz w:val="22"/>
              </w:rPr>
            </w:pPr>
            <w:r w:rsidRPr="00EF4568">
              <w:rPr>
                <w:rFonts w:ascii="宋体" w:hAnsi="宋体" w:cs="宋体"/>
                <w:kern w:val="0"/>
                <w:sz w:val="22"/>
              </w:rPr>
              <w:t>1200</w:t>
            </w:r>
          </w:p>
        </w:tc>
        <w:tc>
          <w:tcPr>
            <w:tcW w:w="1312" w:type="pct"/>
            <w:noWrap/>
            <w:vAlign w:val="center"/>
          </w:tcPr>
          <w:p w:rsidR="002E48E6" w:rsidRPr="00C01536" w:rsidRDefault="002E48E6" w:rsidP="000B667F">
            <w:pPr>
              <w:widowControl/>
              <w:jc w:val="left"/>
              <w:rPr>
                <w:rFonts w:ascii="宋体" w:cs="宋体"/>
                <w:kern w:val="0"/>
                <w:sz w:val="22"/>
              </w:rPr>
            </w:pPr>
            <w:r>
              <w:rPr>
                <w:rFonts w:ascii="宋体" w:hAnsi="宋体" w:cs="宋体" w:hint="eastAsia"/>
                <w:kern w:val="0"/>
                <w:sz w:val="22"/>
              </w:rPr>
              <w:t>无测力传感器需用振动法检测</w:t>
            </w:r>
          </w:p>
        </w:tc>
      </w:tr>
      <w:tr w:rsidR="002E48E6" w:rsidRPr="00C01536" w:rsidTr="000B667F">
        <w:trPr>
          <w:trHeight w:val="379"/>
        </w:trPr>
        <w:tc>
          <w:tcPr>
            <w:tcW w:w="288" w:type="pct"/>
            <w:vMerge/>
            <w:vAlign w:val="center"/>
          </w:tcPr>
          <w:p w:rsidR="002E48E6" w:rsidRPr="00C01536" w:rsidRDefault="002E48E6" w:rsidP="00C01536">
            <w:pPr>
              <w:widowControl/>
              <w:jc w:val="center"/>
              <w:rPr>
                <w:rFonts w:ascii="宋体" w:cs="宋体"/>
                <w:kern w:val="0"/>
                <w:sz w:val="22"/>
              </w:rPr>
            </w:pPr>
          </w:p>
        </w:tc>
        <w:tc>
          <w:tcPr>
            <w:tcW w:w="998" w:type="pct"/>
            <w:noWrap/>
            <w:vAlign w:val="center"/>
          </w:tcPr>
          <w:p w:rsidR="002E48E6" w:rsidRPr="00C01536" w:rsidRDefault="002E48E6" w:rsidP="007B425F">
            <w:pPr>
              <w:widowControl/>
              <w:jc w:val="center"/>
              <w:rPr>
                <w:rFonts w:ascii="宋体" w:cs="宋体"/>
                <w:kern w:val="0"/>
                <w:sz w:val="22"/>
              </w:rPr>
            </w:pPr>
            <w:r w:rsidRPr="00C01536">
              <w:rPr>
                <w:rFonts w:ascii="宋体" w:hAnsi="宋体" w:cs="宋体" w:hint="eastAsia"/>
                <w:kern w:val="0"/>
                <w:sz w:val="22"/>
              </w:rPr>
              <w:t>钢</w:t>
            </w:r>
            <w:r>
              <w:rPr>
                <w:rFonts w:ascii="宋体" w:hAnsi="宋体" w:cs="宋体" w:hint="eastAsia"/>
                <w:kern w:val="0"/>
                <w:sz w:val="22"/>
              </w:rPr>
              <w:t>结构</w:t>
            </w:r>
            <w:r w:rsidRPr="00C01536">
              <w:rPr>
                <w:rFonts w:ascii="宋体" w:hAnsi="宋体" w:cs="宋体" w:hint="eastAsia"/>
                <w:kern w:val="0"/>
                <w:sz w:val="22"/>
              </w:rPr>
              <w:t>焊缝探伤</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米</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 xml:space="preserve">　</w:t>
            </w:r>
          </w:p>
        </w:tc>
        <w:tc>
          <w:tcPr>
            <w:tcW w:w="1342" w:type="pct"/>
            <w:gridSpan w:val="4"/>
            <w:vAlign w:val="center"/>
          </w:tcPr>
          <w:p w:rsidR="002E48E6" w:rsidRPr="00EF4568" w:rsidRDefault="002E48E6" w:rsidP="00C01536">
            <w:pPr>
              <w:widowControl/>
              <w:jc w:val="center"/>
              <w:rPr>
                <w:rFonts w:ascii="宋体" w:cs="宋体"/>
                <w:kern w:val="0"/>
                <w:sz w:val="22"/>
              </w:rPr>
            </w:pPr>
            <w:r w:rsidRPr="00EF4568">
              <w:rPr>
                <w:rFonts w:ascii="宋体" w:hAnsi="宋体" w:cs="宋体"/>
                <w:kern w:val="0"/>
                <w:sz w:val="22"/>
              </w:rPr>
              <w:t>70</w:t>
            </w:r>
          </w:p>
        </w:tc>
        <w:tc>
          <w:tcPr>
            <w:tcW w:w="1312" w:type="pct"/>
            <w:noWrap/>
            <w:vAlign w:val="center"/>
          </w:tcPr>
          <w:p w:rsidR="002E48E6" w:rsidRPr="00C01536" w:rsidRDefault="002E48E6" w:rsidP="000B667F">
            <w:pPr>
              <w:widowControl/>
              <w:jc w:val="left"/>
              <w:rPr>
                <w:rFonts w:ascii="宋体" w:cs="宋体"/>
                <w:kern w:val="0"/>
                <w:sz w:val="22"/>
              </w:rPr>
            </w:pPr>
            <w:r>
              <w:rPr>
                <w:rFonts w:ascii="宋体" w:hAnsi="宋体" w:cs="宋体" w:hint="eastAsia"/>
                <w:kern w:val="0"/>
                <w:sz w:val="22"/>
              </w:rPr>
              <w:t>金属超声波探伤仪、磁粉探伤仪，</w:t>
            </w:r>
            <w:r w:rsidRPr="00B1548F">
              <w:rPr>
                <w:rFonts w:ascii="宋体" w:hAnsi="宋体" w:cs="宋体" w:hint="eastAsia"/>
                <w:kern w:val="0"/>
                <w:sz w:val="22"/>
              </w:rPr>
              <w:t>单条焊缝不足</w:t>
            </w:r>
            <w:r w:rsidRPr="00B1548F">
              <w:rPr>
                <w:rFonts w:ascii="宋体" w:hAnsi="宋体" w:cs="宋体"/>
                <w:kern w:val="0"/>
                <w:sz w:val="22"/>
              </w:rPr>
              <w:t>0.6m</w:t>
            </w:r>
            <w:r w:rsidRPr="00B1548F">
              <w:rPr>
                <w:rFonts w:ascii="宋体" w:hAnsi="宋体" w:cs="宋体" w:hint="eastAsia"/>
                <w:kern w:val="0"/>
                <w:sz w:val="22"/>
              </w:rPr>
              <w:t>，按</w:t>
            </w:r>
            <w:r w:rsidRPr="00B1548F">
              <w:rPr>
                <w:rFonts w:ascii="宋体" w:hAnsi="宋体" w:cs="宋体"/>
                <w:kern w:val="0"/>
                <w:sz w:val="22"/>
              </w:rPr>
              <w:t>40</w:t>
            </w:r>
            <w:r w:rsidRPr="00B1548F">
              <w:rPr>
                <w:rFonts w:ascii="宋体" w:hAnsi="宋体" w:cs="宋体" w:hint="eastAsia"/>
                <w:kern w:val="0"/>
                <w:sz w:val="22"/>
              </w:rPr>
              <w:t>元</w:t>
            </w:r>
            <w:r w:rsidRPr="00B1548F">
              <w:rPr>
                <w:rFonts w:ascii="宋体" w:hAnsi="宋体" w:cs="宋体"/>
                <w:kern w:val="0"/>
                <w:sz w:val="22"/>
              </w:rPr>
              <w:t>/</w:t>
            </w:r>
            <w:r w:rsidRPr="00B1548F">
              <w:rPr>
                <w:rFonts w:ascii="宋体" w:hAnsi="宋体" w:cs="宋体" w:hint="eastAsia"/>
                <w:kern w:val="0"/>
                <w:sz w:val="22"/>
              </w:rPr>
              <w:t>条进行收费</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钢</w:t>
            </w:r>
            <w:r>
              <w:rPr>
                <w:rFonts w:ascii="宋体" w:hAnsi="宋体" w:cs="宋体" w:hint="eastAsia"/>
                <w:kern w:val="0"/>
                <w:sz w:val="22"/>
              </w:rPr>
              <w:t>结构</w:t>
            </w:r>
            <w:r w:rsidRPr="00C01536">
              <w:rPr>
                <w:rFonts w:ascii="宋体" w:hAnsi="宋体" w:cs="宋体" w:hint="eastAsia"/>
                <w:kern w:val="0"/>
                <w:sz w:val="22"/>
              </w:rPr>
              <w:t>高强螺栓扭矩</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根</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 xml:space="preserve">　</w:t>
            </w:r>
          </w:p>
        </w:tc>
        <w:tc>
          <w:tcPr>
            <w:tcW w:w="1342" w:type="pct"/>
            <w:gridSpan w:val="4"/>
            <w:vAlign w:val="center"/>
          </w:tcPr>
          <w:p w:rsidR="002E48E6" w:rsidRPr="00EF4568" w:rsidRDefault="002E48E6" w:rsidP="00C01536">
            <w:pPr>
              <w:widowControl/>
              <w:jc w:val="center"/>
              <w:rPr>
                <w:rFonts w:ascii="宋体" w:cs="宋体"/>
                <w:kern w:val="0"/>
                <w:sz w:val="22"/>
              </w:rPr>
            </w:pPr>
            <w:r w:rsidRPr="00EF4568">
              <w:rPr>
                <w:rFonts w:ascii="宋体" w:hAnsi="宋体" w:cs="宋体"/>
                <w:kern w:val="0"/>
                <w:sz w:val="22"/>
              </w:rPr>
              <w:t>100</w:t>
            </w:r>
          </w:p>
        </w:tc>
        <w:tc>
          <w:tcPr>
            <w:tcW w:w="1312" w:type="pct"/>
            <w:noWrap/>
            <w:vAlign w:val="center"/>
          </w:tcPr>
          <w:p w:rsidR="002E48E6" w:rsidRPr="00C01536" w:rsidRDefault="002E48E6" w:rsidP="000B667F">
            <w:pPr>
              <w:widowControl/>
              <w:jc w:val="left"/>
              <w:rPr>
                <w:rFonts w:ascii="宋体" w:cs="宋体"/>
                <w:kern w:val="0"/>
                <w:sz w:val="22"/>
              </w:rPr>
            </w:pPr>
            <w:r>
              <w:rPr>
                <w:rFonts w:ascii="宋体" w:hAnsi="宋体" w:cs="宋体" w:hint="eastAsia"/>
                <w:kern w:val="0"/>
                <w:sz w:val="22"/>
              </w:rPr>
              <w:t>扭矩扳手</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钢</w:t>
            </w:r>
            <w:r>
              <w:rPr>
                <w:rFonts w:ascii="宋体" w:hAnsi="宋体" w:cs="宋体" w:hint="eastAsia"/>
                <w:kern w:val="0"/>
                <w:sz w:val="22"/>
              </w:rPr>
              <w:t>结构</w:t>
            </w:r>
            <w:r w:rsidRPr="00C01536">
              <w:rPr>
                <w:rFonts w:ascii="宋体" w:hAnsi="宋体" w:cs="宋体" w:hint="eastAsia"/>
                <w:kern w:val="0"/>
                <w:sz w:val="22"/>
              </w:rPr>
              <w:t>防护涂装粗糙度</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处</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 xml:space="preserve">　</w:t>
            </w:r>
          </w:p>
        </w:tc>
        <w:tc>
          <w:tcPr>
            <w:tcW w:w="1342" w:type="pct"/>
            <w:gridSpan w:val="4"/>
            <w:vAlign w:val="center"/>
          </w:tcPr>
          <w:p w:rsidR="002E48E6" w:rsidRPr="00EF4568" w:rsidRDefault="002E48E6" w:rsidP="00C01536">
            <w:pPr>
              <w:widowControl/>
              <w:jc w:val="center"/>
              <w:rPr>
                <w:rFonts w:ascii="宋体" w:cs="宋体"/>
                <w:kern w:val="0"/>
                <w:sz w:val="22"/>
              </w:rPr>
            </w:pPr>
            <w:r w:rsidRPr="00EF4568">
              <w:rPr>
                <w:rFonts w:ascii="宋体" w:hAnsi="宋体" w:cs="宋体"/>
                <w:kern w:val="0"/>
                <w:sz w:val="22"/>
              </w:rPr>
              <w:t>200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 xml:space="preserve">　</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钢</w:t>
            </w:r>
            <w:r>
              <w:rPr>
                <w:rFonts w:ascii="宋体" w:hAnsi="宋体" w:cs="宋体" w:hint="eastAsia"/>
                <w:kern w:val="0"/>
                <w:sz w:val="22"/>
              </w:rPr>
              <w:t>结构</w:t>
            </w:r>
            <w:r w:rsidRPr="00C01536">
              <w:rPr>
                <w:rFonts w:ascii="宋体" w:hAnsi="宋体" w:cs="宋体" w:hint="eastAsia"/>
                <w:kern w:val="0"/>
                <w:sz w:val="22"/>
              </w:rPr>
              <w:t>防护涂装总干膜厚度</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处</w:t>
            </w:r>
          </w:p>
        </w:tc>
        <w:tc>
          <w:tcPr>
            <w:tcW w:w="606"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 xml:space="preserve">　</w:t>
            </w:r>
          </w:p>
        </w:tc>
        <w:tc>
          <w:tcPr>
            <w:tcW w:w="1342" w:type="pct"/>
            <w:gridSpan w:val="4"/>
            <w:vAlign w:val="center"/>
          </w:tcPr>
          <w:p w:rsidR="002E48E6" w:rsidRPr="00EF4568" w:rsidRDefault="002E48E6" w:rsidP="00C01536">
            <w:pPr>
              <w:widowControl/>
              <w:jc w:val="center"/>
              <w:rPr>
                <w:rFonts w:ascii="宋体" w:cs="宋体"/>
                <w:kern w:val="0"/>
                <w:sz w:val="22"/>
              </w:rPr>
            </w:pPr>
            <w:r w:rsidRPr="00EF4568">
              <w:rPr>
                <w:rFonts w:ascii="宋体" w:hAnsi="宋体" w:cs="宋体"/>
                <w:kern w:val="0"/>
                <w:sz w:val="22"/>
              </w:rPr>
              <w:t>300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 xml:space="preserve">　</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Pr>
                <w:rFonts w:ascii="宋体" w:hAnsi="宋体" w:cs="宋体" w:hint="eastAsia"/>
                <w:kern w:val="0"/>
                <w:sz w:val="22"/>
              </w:rPr>
              <w:t>钢板厚度检测</w:t>
            </w:r>
          </w:p>
        </w:tc>
        <w:tc>
          <w:tcPr>
            <w:tcW w:w="454" w:type="pct"/>
            <w:noWrap/>
            <w:vAlign w:val="center"/>
          </w:tcPr>
          <w:p w:rsidR="002E48E6" w:rsidRPr="00C01536" w:rsidRDefault="002E48E6" w:rsidP="00C01536">
            <w:pPr>
              <w:widowControl/>
              <w:jc w:val="center"/>
              <w:rPr>
                <w:rFonts w:ascii="宋体" w:cs="宋体"/>
                <w:kern w:val="0"/>
                <w:sz w:val="22"/>
              </w:rPr>
            </w:pPr>
            <w:r>
              <w:rPr>
                <w:rFonts w:ascii="宋体" w:hAnsi="宋体" w:cs="宋体" w:hint="eastAsia"/>
                <w:kern w:val="0"/>
                <w:sz w:val="22"/>
              </w:rPr>
              <w:t>点</w:t>
            </w:r>
          </w:p>
        </w:tc>
        <w:tc>
          <w:tcPr>
            <w:tcW w:w="606" w:type="pct"/>
            <w:noWrap/>
            <w:vAlign w:val="center"/>
          </w:tcPr>
          <w:p w:rsidR="002E48E6" w:rsidRPr="00C01536" w:rsidRDefault="002E48E6" w:rsidP="00C01536">
            <w:pPr>
              <w:widowControl/>
              <w:jc w:val="center"/>
              <w:rPr>
                <w:rFonts w:ascii="宋体" w:cs="宋体"/>
                <w:kern w:val="0"/>
                <w:sz w:val="22"/>
              </w:rPr>
            </w:pPr>
          </w:p>
        </w:tc>
        <w:tc>
          <w:tcPr>
            <w:tcW w:w="1342" w:type="pct"/>
            <w:gridSpan w:val="4"/>
            <w:vAlign w:val="center"/>
          </w:tcPr>
          <w:p w:rsidR="002E48E6" w:rsidRPr="00EF4568" w:rsidRDefault="002E48E6" w:rsidP="00C01536">
            <w:pPr>
              <w:widowControl/>
              <w:jc w:val="center"/>
              <w:rPr>
                <w:rFonts w:ascii="宋体" w:cs="宋体"/>
                <w:kern w:val="0"/>
                <w:sz w:val="22"/>
              </w:rPr>
            </w:pPr>
            <w:r>
              <w:rPr>
                <w:rFonts w:ascii="宋体" w:hAnsi="宋体" w:cs="宋体"/>
                <w:kern w:val="0"/>
                <w:sz w:val="22"/>
              </w:rPr>
              <w:t>90</w:t>
            </w:r>
          </w:p>
        </w:tc>
        <w:tc>
          <w:tcPr>
            <w:tcW w:w="1312" w:type="pct"/>
            <w:noWrap/>
            <w:vAlign w:val="center"/>
          </w:tcPr>
          <w:p w:rsidR="002E48E6" w:rsidRPr="00C01536" w:rsidRDefault="002E48E6" w:rsidP="00C01536">
            <w:pPr>
              <w:widowControl/>
              <w:jc w:val="left"/>
              <w:rPr>
                <w:rFonts w:ascii="宋体" w:cs="宋体"/>
                <w:kern w:val="0"/>
                <w:sz w:val="22"/>
              </w:rPr>
            </w:pPr>
          </w:p>
        </w:tc>
      </w:tr>
      <w:tr w:rsidR="002E48E6" w:rsidRPr="00C01536" w:rsidTr="000B667F">
        <w:trPr>
          <w:trHeight w:val="379"/>
        </w:trPr>
        <w:tc>
          <w:tcPr>
            <w:tcW w:w="288" w:type="pct"/>
            <w:vMerge w:val="restart"/>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桥梁结构分析计算</w:t>
            </w: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简支梁、板桥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val="restart"/>
            <w:noWrap/>
            <w:vAlign w:val="center"/>
          </w:tcPr>
          <w:p w:rsidR="002E48E6" w:rsidRDefault="002E48E6" w:rsidP="000B667F">
            <w:pPr>
              <w:jc w:val="center"/>
              <w:rPr>
                <w:rFonts w:ascii="宋体" w:cs="宋体"/>
                <w:kern w:val="0"/>
                <w:sz w:val="22"/>
              </w:rPr>
            </w:pPr>
            <w:r>
              <w:rPr>
                <w:rFonts w:ascii="宋体" w:hAnsi="宋体" w:cs="宋体"/>
                <w:kern w:val="0"/>
                <w:sz w:val="22"/>
              </w:rPr>
              <w:t>JTG D60-2015</w:t>
            </w:r>
            <w:r>
              <w:rPr>
                <w:rFonts w:ascii="宋体" w:hAnsi="宋体" w:cs="宋体" w:hint="eastAsia"/>
                <w:kern w:val="0"/>
                <w:sz w:val="22"/>
              </w:rPr>
              <w:t>、</w:t>
            </w:r>
            <w:r>
              <w:rPr>
                <w:rFonts w:ascii="宋体" w:hAnsi="宋体" w:cs="宋体"/>
                <w:kern w:val="0"/>
                <w:sz w:val="22"/>
              </w:rPr>
              <w:t>JTG D61-2005</w:t>
            </w:r>
            <w:r>
              <w:rPr>
                <w:rFonts w:ascii="宋体" w:hAnsi="宋体" w:cs="宋体" w:hint="eastAsia"/>
                <w:kern w:val="0"/>
                <w:sz w:val="22"/>
              </w:rPr>
              <w:t>、</w:t>
            </w:r>
          </w:p>
          <w:p w:rsidR="002E48E6" w:rsidRDefault="002E48E6" w:rsidP="000B667F">
            <w:pPr>
              <w:jc w:val="center"/>
              <w:rPr>
                <w:rFonts w:ascii="宋体" w:cs="宋体"/>
                <w:kern w:val="0"/>
                <w:sz w:val="22"/>
              </w:rPr>
            </w:pPr>
            <w:r>
              <w:rPr>
                <w:rFonts w:ascii="宋体" w:hAnsi="宋体" w:cs="宋体"/>
                <w:kern w:val="0"/>
                <w:sz w:val="22"/>
              </w:rPr>
              <w:t>JTG D62-2004</w:t>
            </w:r>
            <w:r>
              <w:rPr>
                <w:rFonts w:ascii="宋体" w:hAnsi="宋体" w:cs="宋体" w:hint="eastAsia"/>
                <w:kern w:val="0"/>
                <w:sz w:val="22"/>
              </w:rPr>
              <w:t>、</w:t>
            </w:r>
          </w:p>
          <w:p w:rsidR="002E48E6" w:rsidRDefault="002E48E6" w:rsidP="000B667F">
            <w:pPr>
              <w:jc w:val="center"/>
              <w:rPr>
                <w:rFonts w:ascii="宋体" w:cs="宋体"/>
                <w:kern w:val="0"/>
                <w:sz w:val="22"/>
              </w:rPr>
            </w:pPr>
            <w:r>
              <w:rPr>
                <w:rFonts w:ascii="宋体" w:hAnsi="宋体" w:cs="宋体"/>
                <w:kern w:val="0"/>
                <w:sz w:val="22"/>
              </w:rPr>
              <w:t>JTG D63-2007</w:t>
            </w:r>
            <w:r>
              <w:rPr>
                <w:rFonts w:ascii="宋体" w:hAnsi="宋体" w:cs="宋体" w:hint="eastAsia"/>
                <w:kern w:val="0"/>
                <w:sz w:val="22"/>
              </w:rPr>
              <w:t>、</w:t>
            </w:r>
          </w:p>
          <w:p w:rsidR="002E48E6" w:rsidRPr="00C01536" w:rsidRDefault="002E48E6" w:rsidP="000B667F">
            <w:pPr>
              <w:jc w:val="center"/>
              <w:rPr>
                <w:rFonts w:ascii="宋体" w:cs="宋体"/>
                <w:kern w:val="0"/>
                <w:sz w:val="22"/>
              </w:rPr>
            </w:pPr>
            <w:r>
              <w:rPr>
                <w:rFonts w:ascii="宋体" w:hAnsi="宋体" w:cs="宋体"/>
                <w:kern w:val="0"/>
                <w:sz w:val="22"/>
              </w:rPr>
              <w:t>JTG/T D65-05-2015</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10000</w:t>
            </w:r>
          </w:p>
        </w:tc>
        <w:tc>
          <w:tcPr>
            <w:tcW w:w="1312" w:type="pct"/>
            <w:vMerge w:val="restart"/>
            <w:noWrap/>
            <w:vAlign w:val="center"/>
          </w:tcPr>
          <w:p w:rsidR="002E48E6" w:rsidRPr="00C01536" w:rsidRDefault="002E48E6" w:rsidP="00C01536">
            <w:pPr>
              <w:jc w:val="left"/>
              <w:rPr>
                <w:rFonts w:ascii="宋体" w:cs="宋体"/>
                <w:kern w:val="0"/>
                <w:sz w:val="22"/>
              </w:rPr>
            </w:pPr>
            <w:r w:rsidRPr="00E673B1">
              <w:rPr>
                <w:rFonts w:ascii="宋体" w:hAnsi="宋体" w:cs="宋体" w:hint="eastAsia"/>
                <w:color w:val="000000"/>
                <w:kern w:val="0"/>
                <w:sz w:val="22"/>
              </w:rPr>
              <w:t>技术复杂大桥</w:t>
            </w:r>
            <w:r>
              <w:rPr>
                <w:rFonts w:ascii="宋体" w:hAnsi="宋体" w:cs="宋体" w:hint="eastAsia"/>
                <w:kern w:val="0"/>
                <w:sz w:val="22"/>
              </w:rPr>
              <w:t>、</w:t>
            </w:r>
            <w:r w:rsidRPr="00BC1E0A">
              <w:rPr>
                <w:rFonts w:ascii="宋体" w:hAnsi="宋体" w:cs="宋体" w:hint="eastAsia"/>
                <w:kern w:val="0"/>
                <w:sz w:val="22"/>
              </w:rPr>
              <w:t>大型立交中一座桥梁包含多种结构形式</w:t>
            </w:r>
            <w:r>
              <w:rPr>
                <w:rFonts w:ascii="宋体" w:hAnsi="宋体" w:cs="宋体" w:hint="eastAsia"/>
                <w:kern w:val="0"/>
                <w:sz w:val="22"/>
              </w:rPr>
              <w:t>，</w:t>
            </w:r>
            <w:r w:rsidRPr="00BC1E0A">
              <w:rPr>
                <w:rFonts w:ascii="宋体" w:hAnsi="宋体" w:cs="宋体" w:hint="eastAsia"/>
                <w:kern w:val="0"/>
                <w:sz w:val="22"/>
              </w:rPr>
              <w:t>桥梁结构分析计算费用按照检测费用（不包含辅助机具及相关配合工作费用）的总价的</w:t>
            </w:r>
            <w:r w:rsidRPr="00BC1E0A">
              <w:rPr>
                <w:rFonts w:ascii="宋体" w:hAnsi="宋体" w:cs="宋体"/>
                <w:kern w:val="0"/>
                <w:sz w:val="22"/>
              </w:rPr>
              <w:t>22%</w:t>
            </w:r>
            <w:r w:rsidRPr="00BC1E0A">
              <w:rPr>
                <w:rFonts w:ascii="宋体" w:hAnsi="宋体" w:cs="宋体" w:hint="eastAsia"/>
                <w:kern w:val="0"/>
                <w:sz w:val="22"/>
              </w:rPr>
              <w:t>进行收取。</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T</w:t>
            </w:r>
            <w:r w:rsidRPr="00C01536">
              <w:rPr>
                <w:rFonts w:ascii="宋体" w:hAnsi="宋体" w:cs="宋体" w:hint="eastAsia"/>
                <w:kern w:val="0"/>
                <w:sz w:val="22"/>
              </w:rPr>
              <w:t>形刚构桥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noWrap/>
            <w:vAlign w:val="center"/>
          </w:tcPr>
          <w:p w:rsidR="002E48E6" w:rsidRPr="00C01536" w:rsidRDefault="002E48E6" w:rsidP="00C01536">
            <w:pPr>
              <w:jc w:val="center"/>
              <w:rPr>
                <w:rFonts w:ascii="宋体" w:cs="宋体"/>
                <w:kern w:val="0"/>
                <w:sz w:val="22"/>
              </w:rPr>
            </w:pP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40000</w:t>
            </w:r>
          </w:p>
        </w:tc>
        <w:tc>
          <w:tcPr>
            <w:tcW w:w="1312" w:type="pct"/>
            <w:vMerge/>
            <w:noWrap/>
            <w:vAlign w:val="center"/>
          </w:tcPr>
          <w:p w:rsidR="002E48E6" w:rsidRPr="00C01536" w:rsidRDefault="002E48E6" w:rsidP="00C01536">
            <w:pPr>
              <w:jc w:val="left"/>
              <w:rPr>
                <w:rFonts w:ascii="宋体" w:cs="宋体"/>
                <w:kern w:val="0"/>
                <w:sz w:val="22"/>
              </w:rPr>
            </w:pP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连续梁桥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noWrap/>
            <w:vAlign w:val="center"/>
          </w:tcPr>
          <w:p w:rsidR="002E48E6" w:rsidRPr="00C01536" w:rsidRDefault="002E48E6" w:rsidP="00C01536">
            <w:pPr>
              <w:jc w:val="center"/>
              <w:rPr>
                <w:rFonts w:ascii="宋体" w:cs="宋体"/>
                <w:kern w:val="0"/>
                <w:sz w:val="22"/>
              </w:rPr>
            </w:pP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20000</w:t>
            </w:r>
          </w:p>
        </w:tc>
        <w:tc>
          <w:tcPr>
            <w:tcW w:w="1312" w:type="pct"/>
            <w:vMerge/>
            <w:noWrap/>
            <w:vAlign w:val="center"/>
          </w:tcPr>
          <w:p w:rsidR="002E48E6" w:rsidRPr="00C01536" w:rsidRDefault="002E48E6" w:rsidP="00C01536">
            <w:pPr>
              <w:jc w:val="left"/>
              <w:rPr>
                <w:rFonts w:ascii="宋体" w:cs="宋体"/>
                <w:kern w:val="0"/>
                <w:sz w:val="22"/>
              </w:rPr>
            </w:pP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连续刚构桥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noWrap/>
            <w:vAlign w:val="center"/>
          </w:tcPr>
          <w:p w:rsidR="002E48E6" w:rsidRPr="00C01536" w:rsidRDefault="002E48E6" w:rsidP="00C01536">
            <w:pPr>
              <w:jc w:val="center"/>
              <w:rPr>
                <w:rFonts w:ascii="宋体" w:cs="宋体"/>
                <w:kern w:val="0"/>
                <w:sz w:val="22"/>
              </w:rPr>
            </w:pP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40000</w:t>
            </w:r>
          </w:p>
        </w:tc>
        <w:tc>
          <w:tcPr>
            <w:tcW w:w="1312" w:type="pct"/>
            <w:vMerge/>
            <w:noWrap/>
            <w:vAlign w:val="center"/>
          </w:tcPr>
          <w:p w:rsidR="002E48E6" w:rsidRPr="00C01536" w:rsidRDefault="002E48E6" w:rsidP="00C01536">
            <w:pPr>
              <w:jc w:val="left"/>
              <w:rPr>
                <w:rFonts w:ascii="宋体" w:cs="宋体"/>
                <w:kern w:val="0"/>
                <w:sz w:val="22"/>
              </w:rPr>
            </w:pP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拱桥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noWrap/>
            <w:vAlign w:val="center"/>
          </w:tcPr>
          <w:p w:rsidR="002E48E6" w:rsidRPr="00C01536" w:rsidRDefault="002E48E6" w:rsidP="00C01536">
            <w:pPr>
              <w:jc w:val="center"/>
              <w:rPr>
                <w:rFonts w:ascii="宋体" w:cs="宋体"/>
                <w:kern w:val="0"/>
                <w:sz w:val="22"/>
              </w:rPr>
            </w:pP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60000</w:t>
            </w:r>
          </w:p>
        </w:tc>
        <w:tc>
          <w:tcPr>
            <w:tcW w:w="1312" w:type="pct"/>
            <w:vMerge/>
            <w:noWrap/>
            <w:vAlign w:val="center"/>
          </w:tcPr>
          <w:p w:rsidR="002E48E6" w:rsidRPr="00C01536" w:rsidRDefault="002E48E6" w:rsidP="00C01536">
            <w:pPr>
              <w:jc w:val="left"/>
              <w:rPr>
                <w:rFonts w:ascii="宋体" w:cs="宋体"/>
                <w:kern w:val="0"/>
                <w:sz w:val="22"/>
              </w:rPr>
            </w:pP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斜拉桥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noWrap/>
            <w:vAlign w:val="center"/>
          </w:tcPr>
          <w:p w:rsidR="002E48E6" w:rsidRPr="00C01536" w:rsidRDefault="002E48E6" w:rsidP="00C01536">
            <w:pPr>
              <w:jc w:val="center"/>
              <w:rPr>
                <w:rFonts w:ascii="宋体" w:cs="宋体"/>
                <w:kern w:val="0"/>
                <w:sz w:val="22"/>
              </w:rPr>
            </w:pP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80000</w:t>
            </w:r>
          </w:p>
        </w:tc>
        <w:tc>
          <w:tcPr>
            <w:tcW w:w="1312" w:type="pct"/>
            <w:vMerge/>
            <w:noWrap/>
            <w:vAlign w:val="center"/>
          </w:tcPr>
          <w:p w:rsidR="002E48E6" w:rsidRPr="00C01536" w:rsidRDefault="002E48E6" w:rsidP="00C01536">
            <w:pPr>
              <w:jc w:val="left"/>
              <w:rPr>
                <w:rFonts w:ascii="宋体" w:cs="宋体"/>
                <w:kern w:val="0"/>
                <w:sz w:val="22"/>
              </w:rPr>
            </w:pP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悬索桥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noWrap/>
            <w:vAlign w:val="center"/>
          </w:tcPr>
          <w:p w:rsidR="002E48E6" w:rsidRPr="00C01536" w:rsidRDefault="002E48E6" w:rsidP="00C01536">
            <w:pPr>
              <w:widowControl/>
              <w:jc w:val="center"/>
              <w:rPr>
                <w:rFonts w:ascii="宋体" w:cs="宋体"/>
                <w:kern w:val="0"/>
                <w:sz w:val="22"/>
              </w:rPr>
            </w:pP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100000</w:t>
            </w:r>
          </w:p>
        </w:tc>
        <w:tc>
          <w:tcPr>
            <w:tcW w:w="1312" w:type="pct"/>
            <w:vMerge/>
            <w:noWrap/>
            <w:vAlign w:val="center"/>
          </w:tcPr>
          <w:p w:rsidR="002E48E6" w:rsidRPr="00C01536" w:rsidRDefault="002E48E6" w:rsidP="00C01536">
            <w:pPr>
              <w:widowControl/>
              <w:jc w:val="left"/>
              <w:rPr>
                <w:rFonts w:ascii="宋体" w:cs="宋体"/>
                <w:kern w:val="0"/>
                <w:sz w:val="22"/>
              </w:rPr>
            </w:pP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noWrap/>
            <w:vAlign w:val="center"/>
          </w:tcPr>
          <w:p w:rsidR="002E48E6" w:rsidRPr="00C01536" w:rsidRDefault="002E48E6" w:rsidP="007B425F">
            <w:pPr>
              <w:widowControl/>
              <w:jc w:val="center"/>
              <w:rPr>
                <w:rFonts w:ascii="宋体" w:cs="宋体"/>
                <w:kern w:val="0"/>
                <w:sz w:val="22"/>
              </w:rPr>
            </w:pPr>
            <w:r>
              <w:rPr>
                <w:rFonts w:ascii="宋体" w:hAnsi="宋体" w:cs="宋体" w:hint="eastAsia"/>
                <w:kern w:val="0"/>
                <w:sz w:val="22"/>
              </w:rPr>
              <w:t>其他类型桥梁</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noWrap/>
            <w:vAlign w:val="center"/>
          </w:tcPr>
          <w:p w:rsidR="002E48E6" w:rsidRPr="00C01536" w:rsidRDefault="002E48E6" w:rsidP="00C01536">
            <w:pPr>
              <w:widowControl/>
              <w:jc w:val="center"/>
              <w:rPr>
                <w:rFonts w:ascii="宋体" w:cs="宋体"/>
                <w:kern w:val="0"/>
                <w:sz w:val="22"/>
              </w:rPr>
            </w:pPr>
          </w:p>
        </w:tc>
        <w:tc>
          <w:tcPr>
            <w:tcW w:w="1342" w:type="pct"/>
            <w:gridSpan w:val="4"/>
            <w:noWrap/>
            <w:vAlign w:val="center"/>
          </w:tcPr>
          <w:p w:rsidR="002E48E6" w:rsidRPr="00C01536" w:rsidRDefault="002E48E6" w:rsidP="00C01536">
            <w:pPr>
              <w:widowControl/>
              <w:jc w:val="center"/>
              <w:rPr>
                <w:rFonts w:ascii="宋体" w:cs="宋体"/>
                <w:kern w:val="0"/>
                <w:sz w:val="22"/>
              </w:rPr>
            </w:pPr>
            <w:r>
              <w:rPr>
                <w:rFonts w:ascii="宋体" w:hAnsi="宋体" w:cs="宋体" w:hint="eastAsia"/>
                <w:kern w:val="0"/>
                <w:sz w:val="22"/>
              </w:rPr>
              <w:t>可参照协商执行</w:t>
            </w:r>
          </w:p>
        </w:tc>
        <w:tc>
          <w:tcPr>
            <w:tcW w:w="1312" w:type="pct"/>
            <w:noWrap/>
            <w:vAlign w:val="center"/>
          </w:tcPr>
          <w:p w:rsidR="002E48E6" w:rsidRPr="00C01536" w:rsidRDefault="002E48E6" w:rsidP="00C01536">
            <w:pPr>
              <w:widowControl/>
              <w:jc w:val="left"/>
              <w:rPr>
                <w:rFonts w:ascii="宋体" w:cs="宋体"/>
                <w:kern w:val="0"/>
                <w:sz w:val="22"/>
              </w:rPr>
            </w:pPr>
          </w:p>
        </w:tc>
      </w:tr>
      <w:tr w:rsidR="002E48E6" w:rsidRPr="00C01536" w:rsidTr="000B667F">
        <w:trPr>
          <w:trHeight w:val="379"/>
        </w:trPr>
        <w:tc>
          <w:tcPr>
            <w:tcW w:w="288" w:type="pct"/>
            <w:vMerge w:val="restart"/>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桥梁检查</w:t>
            </w:r>
            <w:r w:rsidRPr="00C01536">
              <w:rPr>
                <w:rFonts w:ascii="宋体" w:hAnsi="宋体" w:cs="宋体"/>
                <w:kern w:val="0"/>
                <w:sz w:val="22"/>
              </w:rPr>
              <w:t xml:space="preserve">   </w:t>
            </w:r>
            <w:r w:rsidRPr="00C01536">
              <w:rPr>
                <w:rFonts w:ascii="宋体" w:hAnsi="宋体" w:cs="宋体" w:hint="eastAsia"/>
                <w:kern w:val="0"/>
                <w:sz w:val="22"/>
              </w:rPr>
              <w:t>一般检测</w:t>
            </w:r>
          </w:p>
        </w:tc>
        <w:tc>
          <w:tcPr>
            <w:tcW w:w="2058" w:type="pct"/>
            <w:gridSpan w:val="3"/>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 xml:space="preserve">　</w:t>
            </w:r>
          </w:p>
        </w:tc>
        <w:tc>
          <w:tcPr>
            <w:tcW w:w="481" w:type="pct"/>
            <w:gridSpan w:val="2"/>
            <w:noWrap/>
            <w:vAlign w:val="center"/>
          </w:tcPr>
          <w:p w:rsidR="002E48E6" w:rsidRPr="00C01536" w:rsidRDefault="002E48E6" w:rsidP="00C01536">
            <w:pPr>
              <w:widowControl/>
              <w:jc w:val="center"/>
              <w:rPr>
                <w:rFonts w:ascii="宋体" w:cs="宋体"/>
                <w:bCs/>
                <w:kern w:val="0"/>
                <w:sz w:val="20"/>
                <w:szCs w:val="20"/>
              </w:rPr>
            </w:pPr>
            <w:r w:rsidRPr="00C01536">
              <w:rPr>
                <w:rFonts w:ascii="宋体" w:hAnsi="宋体" w:cs="宋体"/>
                <w:bCs/>
                <w:kern w:val="0"/>
                <w:sz w:val="20"/>
                <w:szCs w:val="20"/>
              </w:rPr>
              <w:t>2</w:t>
            </w:r>
            <w:r w:rsidRPr="00C01536">
              <w:rPr>
                <w:rFonts w:ascii="宋体" w:hAnsi="宋体" w:cs="宋体" w:hint="eastAsia"/>
                <w:bCs/>
                <w:kern w:val="0"/>
                <w:sz w:val="20"/>
                <w:szCs w:val="20"/>
              </w:rPr>
              <w:t>车道及以下</w:t>
            </w:r>
          </w:p>
        </w:tc>
        <w:tc>
          <w:tcPr>
            <w:tcW w:w="458" w:type="pct"/>
            <w:noWrap/>
            <w:vAlign w:val="center"/>
          </w:tcPr>
          <w:p w:rsidR="002E48E6" w:rsidRPr="00C01536" w:rsidRDefault="002E48E6" w:rsidP="00C01536">
            <w:pPr>
              <w:widowControl/>
              <w:jc w:val="center"/>
              <w:rPr>
                <w:rFonts w:ascii="宋体" w:cs="宋体"/>
                <w:bCs/>
                <w:kern w:val="0"/>
                <w:sz w:val="20"/>
                <w:szCs w:val="20"/>
              </w:rPr>
            </w:pPr>
            <w:r w:rsidRPr="00C01536">
              <w:rPr>
                <w:rFonts w:ascii="宋体" w:hAnsi="宋体" w:cs="宋体"/>
                <w:bCs/>
                <w:kern w:val="0"/>
                <w:sz w:val="20"/>
                <w:szCs w:val="20"/>
              </w:rPr>
              <w:t>3-5</w:t>
            </w:r>
            <w:r w:rsidRPr="00C01536">
              <w:rPr>
                <w:rFonts w:ascii="宋体" w:hAnsi="宋体" w:cs="宋体" w:hint="eastAsia"/>
                <w:bCs/>
                <w:kern w:val="0"/>
                <w:sz w:val="20"/>
                <w:szCs w:val="20"/>
              </w:rPr>
              <w:t>车道</w:t>
            </w:r>
          </w:p>
        </w:tc>
        <w:tc>
          <w:tcPr>
            <w:tcW w:w="403" w:type="pct"/>
            <w:noWrap/>
            <w:vAlign w:val="center"/>
          </w:tcPr>
          <w:p w:rsidR="002E48E6" w:rsidRPr="00C01536" w:rsidRDefault="002E48E6" w:rsidP="00C01536">
            <w:pPr>
              <w:widowControl/>
              <w:jc w:val="center"/>
              <w:rPr>
                <w:rFonts w:ascii="宋体" w:cs="宋体"/>
                <w:bCs/>
                <w:kern w:val="0"/>
                <w:sz w:val="20"/>
                <w:szCs w:val="20"/>
              </w:rPr>
            </w:pPr>
            <w:r w:rsidRPr="00C01536">
              <w:rPr>
                <w:rFonts w:ascii="宋体" w:hAnsi="宋体" w:cs="宋体"/>
                <w:bCs/>
                <w:kern w:val="0"/>
                <w:sz w:val="20"/>
                <w:szCs w:val="20"/>
              </w:rPr>
              <w:t>6</w:t>
            </w:r>
            <w:r w:rsidRPr="00C01536">
              <w:rPr>
                <w:rFonts w:ascii="宋体" w:hAnsi="宋体" w:cs="宋体" w:hint="eastAsia"/>
                <w:bCs/>
                <w:kern w:val="0"/>
                <w:sz w:val="20"/>
                <w:szCs w:val="20"/>
              </w:rPr>
              <w:t>车道及以上</w:t>
            </w:r>
          </w:p>
        </w:tc>
        <w:tc>
          <w:tcPr>
            <w:tcW w:w="1312"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 xml:space="preserve">　</w:t>
            </w:r>
          </w:p>
        </w:tc>
      </w:tr>
      <w:tr w:rsidR="002E48E6" w:rsidRPr="00C01536" w:rsidTr="000B667F">
        <w:trPr>
          <w:trHeight w:val="345"/>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restar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涵洞</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孔</w:t>
            </w:r>
          </w:p>
        </w:tc>
        <w:tc>
          <w:tcPr>
            <w:tcW w:w="606" w:type="pct"/>
            <w:vMerge w:val="restart"/>
            <w:vAlign w:val="center"/>
          </w:tcPr>
          <w:p w:rsidR="002E48E6" w:rsidRDefault="002E48E6" w:rsidP="00C01536">
            <w:pPr>
              <w:widowControl/>
              <w:jc w:val="center"/>
              <w:rPr>
                <w:rFonts w:ascii="宋体" w:cs="宋体"/>
                <w:bCs/>
                <w:kern w:val="0"/>
                <w:sz w:val="22"/>
              </w:rPr>
            </w:pPr>
            <w:r w:rsidRPr="00C01536">
              <w:rPr>
                <w:rFonts w:ascii="宋体" w:hAnsi="宋体" w:cs="宋体"/>
                <w:bCs/>
                <w:kern w:val="0"/>
                <w:sz w:val="22"/>
              </w:rPr>
              <w:t>JTG F80/1-2004</w:t>
            </w:r>
            <w:r w:rsidRPr="00C01536">
              <w:rPr>
                <w:rFonts w:ascii="宋体" w:hAnsi="宋体" w:cs="宋体"/>
                <w:bCs/>
                <w:kern w:val="0"/>
                <w:sz w:val="22"/>
              </w:rPr>
              <w:br/>
              <w:t>JTG H11-2004</w:t>
            </w:r>
          </w:p>
          <w:p w:rsidR="002E48E6" w:rsidRDefault="002E48E6" w:rsidP="00C01536">
            <w:pPr>
              <w:widowControl/>
              <w:jc w:val="center"/>
              <w:rPr>
                <w:rFonts w:ascii="宋体" w:cs="宋体"/>
                <w:bCs/>
                <w:kern w:val="0"/>
                <w:sz w:val="22"/>
              </w:rPr>
            </w:pPr>
            <w:r w:rsidRPr="00C01536">
              <w:rPr>
                <w:rFonts w:ascii="宋体" w:hAnsi="宋体" w:cs="宋体"/>
                <w:bCs/>
                <w:kern w:val="0"/>
                <w:sz w:val="22"/>
              </w:rPr>
              <w:t>CJJ99-2003</w:t>
            </w:r>
          </w:p>
          <w:p w:rsidR="002E48E6" w:rsidRPr="00C01536" w:rsidRDefault="002E48E6" w:rsidP="00C01536">
            <w:pPr>
              <w:widowControl/>
              <w:jc w:val="center"/>
              <w:rPr>
                <w:rFonts w:ascii="宋体" w:cs="宋体"/>
                <w:bCs/>
                <w:kern w:val="0"/>
                <w:sz w:val="22"/>
              </w:rPr>
            </w:pPr>
            <w:r w:rsidRPr="0079772C">
              <w:rPr>
                <w:rFonts w:ascii="宋体" w:hAnsi="宋体" w:cs="宋体"/>
                <w:bCs/>
                <w:kern w:val="0"/>
                <w:sz w:val="22"/>
              </w:rPr>
              <w:t>JTG/</w:t>
            </w:r>
            <w:r>
              <w:rPr>
                <w:rFonts w:ascii="宋体" w:hAnsi="宋体" w:cs="宋体"/>
                <w:bCs/>
                <w:kern w:val="0"/>
                <w:sz w:val="22"/>
              </w:rPr>
              <w:t>T H21-2011</w:t>
            </w:r>
          </w:p>
        </w:tc>
        <w:tc>
          <w:tcPr>
            <w:tcW w:w="481"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400</w:t>
            </w:r>
          </w:p>
        </w:tc>
        <w:tc>
          <w:tcPr>
            <w:tcW w:w="45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700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1000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几何尺寸、高程、平面偏位</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ign w:val="center"/>
          </w:tcPr>
          <w:p w:rsidR="002E48E6" w:rsidRPr="00C01536" w:rsidRDefault="002E48E6" w:rsidP="00C01536">
            <w:pPr>
              <w:widowControl/>
              <w:jc w:val="left"/>
              <w:rPr>
                <w:rFonts w:ascii="宋体" w:cs="宋体"/>
                <w:kern w:val="0"/>
                <w:sz w:val="22"/>
              </w:rPr>
            </w:pP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vAlign w:val="center"/>
          </w:tcPr>
          <w:p w:rsidR="002E48E6" w:rsidRPr="00C01536" w:rsidRDefault="002E48E6" w:rsidP="00C01536">
            <w:pPr>
              <w:widowControl/>
              <w:jc w:val="left"/>
              <w:rPr>
                <w:rFonts w:ascii="宋体" w:cs="宋体"/>
                <w:bCs/>
                <w:kern w:val="0"/>
                <w:sz w:val="22"/>
              </w:rPr>
            </w:pPr>
          </w:p>
        </w:tc>
        <w:tc>
          <w:tcPr>
            <w:tcW w:w="481"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1000</w:t>
            </w:r>
          </w:p>
        </w:tc>
        <w:tc>
          <w:tcPr>
            <w:tcW w:w="45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1500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2000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目测、尺量</w:t>
            </w:r>
          </w:p>
        </w:tc>
      </w:tr>
      <w:tr w:rsidR="002E48E6" w:rsidRPr="00C01536" w:rsidTr="000B667F">
        <w:trPr>
          <w:trHeight w:val="270"/>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restar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小桥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孔</w:t>
            </w:r>
          </w:p>
        </w:tc>
        <w:tc>
          <w:tcPr>
            <w:tcW w:w="606" w:type="pct"/>
            <w:vMerge/>
            <w:vAlign w:val="center"/>
          </w:tcPr>
          <w:p w:rsidR="002E48E6" w:rsidRPr="00C01536" w:rsidRDefault="002E48E6" w:rsidP="00C01536">
            <w:pPr>
              <w:widowControl/>
              <w:jc w:val="left"/>
              <w:rPr>
                <w:rFonts w:ascii="宋体" w:cs="宋体"/>
                <w:bCs/>
                <w:kern w:val="0"/>
                <w:sz w:val="22"/>
              </w:rPr>
            </w:pPr>
          </w:p>
        </w:tc>
        <w:tc>
          <w:tcPr>
            <w:tcW w:w="481"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600</w:t>
            </w:r>
          </w:p>
        </w:tc>
        <w:tc>
          <w:tcPr>
            <w:tcW w:w="45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900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1200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几何尺寸、高程、平面偏位</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ign w:val="center"/>
          </w:tcPr>
          <w:p w:rsidR="002E48E6" w:rsidRPr="00C01536" w:rsidRDefault="002E48E6" w:rsidP="00C01536">
            <w:pPr>
              <w:widowControl/>
              <w:jc w:val="left"/>
              <w:rPr>
                <w:rFonts w:ascii="宋体" w:cs="宋体"/>
                <w:kern w:val="0"/>
                <w:sz w:val="22"/>
              </w:rPr>
            </w:pP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vAlign w:val="center"/>
          </w:tcPr>
          <w:p w:rsidR="002E48E6" w:rsidRPr="00C01536" w:rsidRDefault="002E48E6" w:rsidP="00C01536">
            <w:pPr>
              <w:widowControl/>
              <w:jc w:val="left"/>
              <w:rPr>
                <w:rFonts w:ascii="宋体" w:cs="宋体"/>
                <w:bCs/>
                <w:kern w:val="0"/>
                <w:sz w:val="22"/>
              </w:rPr>
            </w:pPr>
          </w:p>
        </w:tc>
        <w:tc>
          <w:tcPr>
            <w:tcW w:w="481"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1000</w:t>
            </w:r>
          </w:p>
        </w:tc>
        <w:tc>
          <w:tcPr>
            <w:tcW w:w="45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1500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2000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目测、尺量</w:t>
            </w:r>
          </w:p>
        </w:tc>
      </w:tr>
      <w:tr w:rsidR="002E48E6" w:rsidRPr="00C01536" w:rsidTr="000B667F">
        <w:trPr>
          <w:trHeight w:val="270"/>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restar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中桥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孔</w:t>
            </w:r>
          </w:p>
        </w:tc>
        <w:tc>
          <w:tcPr>
            <w:tcW w:w="606" w:type="pct"/>
            <w:vMerge/>
            <w:vAlign w:val="center"/>
          </w:tcPr>
          <w:p w:rsidR="002E48E6" w:rsidRPr="00C01536" w:rsidRDefault="002E48E6" w:rsidP="00C01536">
            <w:pPr>
              <w:widowControl/>
              <w:jc w:val="left"/>
              <w:rPr>
                <w:rFonts w:ascii="宋体" w:cs="宋体"/>
                <w:bCs/>
                <w:kern w:val="0"/>
                <w:sz w:val="22"/>
              </w:rPr>
            </w:pPr>
          </w:p>
        </w:tc>
        <w:tc>
          <w:tcPr>
            <w:tcW w:w="481"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800</w:t>
            </w:r>
          </w:p>
        </w:tc>
        <w:tc>
          <w:tcPr>
            <w:tcW w:w="45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1400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2000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几何尺寸、高程、平面偏位</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ign w:val="center"/>
          </w:tcPr>
          <w:p w:rsidR="002E48E6" w:rsidRPr="00C01536" w:rsidRDefault="002E48E6" w:rsidP="00C01536">
            <w:pPr>
              <w:widowControl/>
              <w:jc w:val="left"/>
              <w:rPr>
                <w:rFonts w:ascii="宋体" w:cs="宋体"/>
                <w:kern w:val="0"/>
                <w:sz w:val="22"/>
              </w:rPr>
            </w:pP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vAlign w:val="center"/>
          </w:tcPr>
          <w:p w:rsidR="002E48E6" w:rsidRPr="00C01536" w:rsidRDefault="002E48E6" w:rsidP="00C01536">
            <w:pPr>
              <w:widowControl/>
              <w:jc w:val="left"/>
              <w:rPr>
                <w:rFonts w:ascii="宋体" w:cs="宋体"/>
                <w:bCs/>
                <w:kern w:val="0"/>
                <w:sz w:val="22"/>
              </w:rPr>
            </w:pPr>
          </w:p>
        </w:tc>
        <w:tc>
          <w:tcPr>
            <w:tcW w:w="481"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1500</w:t>
            </w:r>
          </w:p>
        </w:tc>
        <w:tc>
          <w:tcPr>
            <w:tcW w:w="45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2250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3000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目测、尺量</w:t>
            </w:r>
          </w:p>
        </w:tc>
      </w:tr>
      <w:tr w:rsidR="002E48E6" w:rsidRPr="00C01536" w:rsidTr="000B667F">
        <w:trPr>
          <w:trHeight w:val="270"/>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restar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大桥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孔</w:t>
            </w:r>
          </w:p>
        </w:tc>
        <w:tc>
          <w:tcPr>
            <w:tcW w:w="606" w:type="pct"/>
            <w:vMerge/>
            <w:vAlign w:val="center"/>
          </w:tcPr>
          <w:p w:rsidR="002E48E6" w:rsidRPr="00C01536" w:rsidRDefault="002E48E6" w:rsidP="00C01536">
            <w:pPr>
              <w:widowControl/>
              <w:jc w:val="left"/>
              <w:rPr>
                <w:rFonts w:ascii="宋体" w:cs="宋体"/>
                <w:bCs/>
                <w:kern w:val="0"/>
                <w:sz w:val="22"/>
              </w:rPr>
            </w:pPr>
          </w:p>
        </w:tc>
        <w:tc>
          <w:tcPr>
            <w:tcW w:w="481"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1500</w:t>
            </w:r>
          </w:p>
        </w:tc>
        <w:tc>
          <w:tcPr>
            <w:tcW w:w="45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2750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4000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几何尺寸、高程、平面偏位</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ign w:val="center"/>
          </w:tcPr>
          <w:p w:rsidR="002E48E6" w:rsidRPr="00C01536" w:rsidRDefault="002E48E6" w:rsidP="00C01536">
            <w:pPr>
              <w:widowControl/>
              <w:jc w:val="left"/>
              <w:rPr>
                <w:rFonts w:ascii="宋体" w:cs="宋体"/>
                <w:kern w:val="0"/>
                <w:sz w:val="22"/>
              </w:rPr>
            </w:pP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vAlign w:val="center"/>
          </w:tcPr>
          <w:p w:rsidR="002E48E6" w:rsidRPr="00C01536" w:rsidRDefault="002E48E6" w:rsidP="00C01536">
            <w:pPr>
              <w:widowControl/>
              <w:jc w:val="left"/>
              <w:rPr>
                <w:rFonts w:ascii="宋体" w:cs="宋体"/>
                <w:bCs/>
                <w:kern w:val="0"/>
                <w:sz w:val="22"/>
              </w:rPr>
            </w:pPr>
          </w:p>
        </w:tc>
        <w:tc>
          <w:tcPr>
            <w:tcW w:w="481"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6000</w:t>
            </w:r>
          </w:p>
        </w:tc>
        <w:tc>
          <w:tcPr>
            <w:tcW w:w="45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9000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12000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目测、尺量</w:t>
            </w:r>
          </w:p>
        </w:tc>
      </w:tr>
      <w:tr w:rsidR="002E48E6" w:rsidRPr="00C01536" w:rsidTr="000B667F">
        <w:trPr>
          <w:trHeight w:val="270"/>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restar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特大桥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孔</w:t>
            </w:r>
          </w:p>
        </w:tc>
        <w:tc>
          <w:tcPr>
            <w:tcW w:w="606" w:type="pct"/>
            <w:vMerge/>
            <w:vAlign w:val="center"/>
          </w:tcPr>
          <w:p w:rsidR="002E48E6" w:rsidRPr="00C01536" w:rsidRDefault="002E48E6" w:rsidP="00C01536">
            <w:pPr>
              <w:widowControl/>
              <w:jc w:val="left"/>
              <w:rPr>
                <w:rFonts w:ascii="宋体" w:cs="宋体"/>
                <w:bCs/>
                <w:kern w:val="0"/>
                <w:sz w:val="22"/>
              </w:rPr>
            </w:pPr>
          </w:p>
        </w:tc>
        <w:tc>
          <w:tcPr>
            <w:tcW w:w="481"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3000</w:t>
            </w:r>
          </w:p>
        </w:tc>
        <w:tc>
          <w:tcPr>
            <w:tcW w:w="45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6500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10000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几何尺寸、高程、平面偏位</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ign w:val="center"/>
          </w:tcPr>
          <w:p w:rsidR="002E48E6" w:rsidRPr="00C01536" w:rsidRDefault="002E48E6" w:rsidP="00C01536">
            <w:pPr>
              <w:widowControl/>
              <w:jc w:val="left"/>
              <w:rPr>
                <w:rFonts w:ascii="宋体" w:cs="宋体"/>
                <w:kern w:val="0"/>
                <w:sz w:val="22"/>
              </w:rPr>
            </w:pP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vAlign w:val="center"/>
          </w:tcPr>
          <w:p w:rsidR="002E48E6" w:rsidRPr="00C01536" w:rsidRDefault="002E48E6" w:rsidP="00C01536">
            <w:pPr>
              <w:widowControl/>
              <w:jc w:val="left"/>
              <w:rPr>
                <w:rFonts w:ascii="宋体" w:cs="宋体"/>
                <w:bCs/>
                <w:kern w:val="0"/>
                <w:sz w:val="22"/>
              </w:rPr>
            </w:pPr>
          </w:p>
        </w:tc>
        <w:tc>
          <w:tcPr>
            <w:tcW w:w="481"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15000</w:t>
            </w:r>
          </w:p>
        </w:tc>
        <w:tc>
          <w:tcPr>
            <w:tcW w:w="45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22500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30000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目测、尺量</w:t>
            </w:r>
          </w:p>
        </w:tc>
      </w:tr>
      <w:tr w:rsidR="002E48E6" w:rsidRPr="00C01536" w:rsidTr="000B667F">
        <w:trPr>
          <w:trHeight w:val="379"/>
        </w:trPr>
        <w:tc>
          <w:tcPr>
            <w:tcW w:w="288" w:type="pct"/>
            <w:vMerge w:val="restart"/>
            <w:vAlign w:val="center"/>
          </w:tcPr>
          <w:p w:rsidR="002E48E6" w:rsidRDefault="002E48E6" w:rsidP="00C01536">
            <w:pPr>
              <w:widowControl/>
              <w:jc w:val="center"/>
              <w:rPr>
                <w:rFonts w:ascii="宋体" w:cs="宋体"/>
                <w:kern w:val="0"/>
                <w:sz w:val="22"/>
              </w:rPr>
            </w:pPr>
          </w:p>
          <w:p w:rsidR="002E48E6" w:rsidRDefault="002E48E6" w:rsidP="00C01536">
            <w:pPr>
              <w:widowControl/>
              <w:jc w:val="center"/>
              <w:rPr>
                <w:rFonts w:ascii="宋体" w:cs="宋体"/>
                <w:kern w:val="0"/>
                <w:sz w:val="22"/>
              </w:rPr>
            </w:pPr>
          </w:p>
          <w:p w:rsidR="002E48E6" w:rsidRDefault="002E48E6" w:rsidP="00C01536">
            <w:pPr>
              <w:widowControl/>
              <w:jc w:val="center"/>
              <w:rPr>
                <w:rFonts w:ascii="宋体" w:cs="宋体"/>
                <w:kern w:val="0"/>
                <w:sz w:val="22"/>
              </w:rPr>
            </w:pPr>
          </w:p>
          <w:p w:rsidR="002E48E6" w:rsidRDefault="002E48E6" w:rsidP="00C01536">
            <w:pPr>
              <w:widowControl/>
              <w:jc w:val="center"/>
              <w:rPr>
                <w:rFonts w:ascii="宋体" w:cs="宋体"/>
                <w:kern w:val="0"/>
                <w:sz w:val="22"/>
              </w:rPr>
            </w:pPr>
          </w:p>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桥梁动静载试验</w:t>
            </w:r>
          </w:p>
        </w:tc>
        <w:tc>
          <w:tcPr>
            <w:tcW w:w="998" w:type="pct"/>
            <w:vMerge w:val="restar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小桥（梁式桥）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孔</w:t>
            </w:r>
          </w:p>
        </w:tc>
        <w:tc>
          <w:tcPr>
            <w:tcW w:w="606" w:type="pct"/>
            <w:vMerge w:val="restart"/>
            <w:vAlign w:val="center"/>
          </w:tcPr>
          <w:p w:rsidR="002E48E6" w:rsidRDefault="002E48E6" w:rsidP="00EF4568">
            <w:pPr>
              <w:widowControl/>
              <w:jc w:val="center"/>
              <w:rPr>
                <w:rFonts w:ascii="宋体" w:cs="宋体"/>
                <w:bCs/>
                <w:kern w:val="0"/>
                <w:sz w:val="22"/>
              </w:rPr>
            </w:pPr>
          </w:p>
          <w:p w:rsidR="002E48E6" w:rsidRDefault="002E48E6" w:rsidP="00EF4568">
            <w:pPr>
              <w:widowControl/>
              <w:jc w:val="center"/>
              <w:rPr>
                <w:rFonts w:ascii="宋体" w:cs="宋体"/>
                <w:bCs/>
                <w:kern w:val="0"/>
                <w:sz w:val="22"/>
              </w:rPr>
            </w:pPr>
          </w:p>
          <w:p w:rsidR="002E48E6" w:rsidRDefault="002E48E6" w:rsidP="00EF4568">
            <w:pPr>
              <w:widowControl/>
              <w:jc w:val="center"/>
              <w:rPr>
                <w:rFonts w:ascii="宋体" w:cs="宋体"/>
                <w:bCs/>
                <w:kern w:val="0"/>
                <w:sz w:val="22"/>
              </w:rPr>
            </w:pPr>
          </w:p>
          <w:p w:rsidR="002E48E6" w:rsidRDefault="002E48E6" w:rsidP="00EF4568">
            <w:pPr>
              <w:widowControl/>
              <w:jc w:val="center"/>
              <w:rPr>
                <w:rFonts w:ascii="宋体" w:cs="宋体"/>
                <w:bCs/>
                <w:kern w:val="0"/>
                <w:sz w:val="22"/>
              </w:rPr>
            </w:pPr>
          </w:p>
          <w:p w:rsidR="002E48E6" w:rsidRDefault="002E48E6" w:rsidP="00EF4568">
            <w:pPr>
              <w:widowControl/>
              <w:jc w:val="center"/>
              <w:rPr>
                <w:rFonts w:ascii="宋体" w:cs="宋体"/>
                <w:bCs/>
                <w:kern w:val="0"/>
                <w:sz w:val="22"/>
              </w:rPr>
            </w:pPr>
          </w:p>
          <w:p w:rsidR="002E48E6" w:rsidRDefault="002E48E6" w:rsidP="00EF4568">
            <w:pPr>
              <w:widowControl/>
              <w:jc w:val="center"/>
              <w:rPr>
                <w:rFonts w:ascii="宋体" w:cs="宋体"/>
                <w:bCs/>
                <w:kern w:val="0"/>
                <w:sz w:val="22"/>
              </w:rPr>
            </w:pPr>
            <w:r w:rsidRPr="00C01536">
              <w:rPr>
                <w:rFonts w:ascii="宋体" w:hAnsi="宋体" w:cs="宋体"/>
                <w:bCs/>
                <w:kern w:val="0"/>
                <w:sz w:val="22"/>
              </w:rPr>
              <w:t>JTG/T J21 01-2015</w:t>
            </w:r>
            <w:r>
              <w:rPr>
                <w:rFonts w:ascii="宋体" w:hAnsi="宋体" w:cs="宋体"/>
                <w:bCs/>
                <w:kern w:val="0"/>
                <w:sz w:val="22"/>
              </w:rPr>
              <w:t xml:space="preserve"> </w:t>
            </w:r>
          </w:p>
          <w:p w:rsidR="002E48E6" w:rsidRPr="00C01536" w:rsidRDefault="002E48E6" w:rsidP="00EF4568">
            <w:pPr>
              <w:widowControl/>
              <w:jc w:val="center"/>
              <w:rPr>
                <w:rFonts w:ascii="宋体" w:cs="宋体"/>
                <w:bCs/>
                <w:kern w:val="0"/>
                <w:sz w:val="22"/>
              </w:rPr>
            </w:pPr>
            <w:r>
              <w:rPr>
                <w:rFonts w:ascii="宋体" w:hAnsi="宋体" w:cs="宋体"/>
                <w:bCs/>
                <w:kern w:val="0"/>
                <w:sz w:val="22"/>
              </w:rPr>
              <w:t>JTG/T J21-2011</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40000</w:t>
            </w:r>
          </w:p>
        </w:tc>
        <w:tc>
          <w:tcPr>
            <w:tcW w:w="1312" w:type="pct"/>
            <w:noWrap/>
            <w:vAlign w:val="center"/>
          </w:tcPr>
          <w:p w:rsidR="002E48E6" w:rsidRPr="00EF4568" w:rsidRDefault="002E48E6" w:rsidP="00C01536">
            <w:pPr>
              <w:widowControl/>
              <w:jc w:val="left"/>
              <w:rPr>
                <w:rFonts w:ascii="宋体" w:cs="宋体"/>
                <w:bCs/>
                <w:kern w:val="0"/>
                <w:sz w:val="22"/>
              </w:rPr>
            </w:pPr>
            <w:r w:rsidRPr="00C01536">
              <w:rPr>
                <w:rFonts w:ascii="宋体" w:hAnsi="宋体" w:cs="宋体" w:hint="eastAsia"/>
                <w:bCs/>
                <w:kern w:val="0"/>
                <w:sz w:val="22"/>
              </w:rPr>
              <w:t>动载试验</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ign w:val="center"/>
          </w:tcPr>
          <w:p w:rsidR="002E48E6" w:rsidRPr="00C01536" w:rsidRDefault="002E48E6" w:rsidP="00C01536">
            <w:pPr>
              <w:widowControl/>
              <w:jc w:val="left"/>
              <w:rPr>
                <w:rFonts w:ascii="宋体" w:cs="宋体"/>
                <w:kern w:val="0"/>
                <w:sz w:val="22"/>
              </w:rPr>
            </w:pP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vAlign w:val="center"/>
          </w:tcPr>
          <w:p w:rsidR="002E48E6" w:rsidRPr="00C01536" w:rsidRDefault="002E48E6" w:rsidP="00C01536">
            <w:pPr>
              <w:widowControl/>
              <w:jc w:val="left"/>
              <w:rPr>
                <w:rFonts w:ascii="宋体" w:cs="宋体"/>
                <w:bCs/>
                <w:kern w:val="0"/>
                <w:sz w:val="22"/>
              </w:rPr>
            </w:pPr>
          </w:p>
        </w:tc>
        <w:tc>
          <w:tcPr>
            <w:tcW w:w="41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60000</w:t>
            </w:r>
          </w:p>
        </w:tc>
        <w:tc>
          <w:tcPr>
            <w:tcW w:w="525"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70000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80000</w:t>
            </w:r>
          </w:p>
        </w:tc>
        <w:tc>
          <w:tcPr>
            <w:tcW w:w="1312" w:type="pct"/>
            <w:noWrap/>
            <w:vAlign w:val="center"/>
          </w:tcPr>
          <w:p w:rsidR="002E48E6" w:rsidRPr="00EF4568" w:rsidRDefault="002E48E6" w:rsidP="00C01536">
            <w:pPr>
              <w:widowControl/>
              <w:jc w:val="left"/>
              <w:rPr>
                <w:rFonts w:ascii="宋体" w:cs="宋体"/>
                <w:bCs/>
                <w:kern w:val="0"/>
                <w:sz w:val="22"/>
              </w:rPr>
            </w:pPr>
            <w:r w:rsidRPr="00C01536">
              <w:rPr>
                <w:rFonts w:ascii="宋体" w:hAnsi="宋体" w:cs="宋体" w:hint="eastAsia"/>
                <w:bCs/>
                <w:kern w:val="0"/>
                <w:sz w:val="22"/>
              </w:rPr>
              <w:t>静载试验</w:t>
            </w:r>
          </w:p>
        </w:tc>
      </w:tr>
      <w:tr w:rsidR="002E48E6" w:rsidRPr="00EF4568"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restar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中桥（梁式桥）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孔</w:t>
            </w:r>
          </w:p>
        </w:tc>
        <w:tc>
          <w:tcPr>
            <w:tcW w:w="606" w:type="pct"/>
            <w:vMerge/>
            <w:vAlign w:val="center"/>
          </w:tcPr>
          <w:p w:rsidR="002E48E6" w:rsidRPr="00C01536" w:rsidRDefault="002E48E6" w:rsidP="00C01536">
            <w:pPr>
              <w:widowControl/>
              <w:jc w:val="left"/>
              <w:rPr>
                <w:rFonts w:ascii="宋体" w:cs="宋体"/>
                <w:bCs/>
                <w:kern w:val="0"/>
                <w:sz w:val="22"/>
              </w:rPr>
            </w:pPr>
          </w:p>
        </w:tc>
        <w:tc>
          <w:tcPr>
            <w:tcW w:w="41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40000</w:t>
            </w:r>
          </w:p>
        </w:tc>
        <w:tc>
          <w:tcPr>
            <w:tcW w:w="525"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50000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60000</w:t>
            </w:r>
          </w:p>
        </w:tc>
        <w:tc>
          <w:tcPr>
            <w:tcW w:w="1312" w:type="pct"/>
            <w:noWrap/>
            <w:vAlign w:val="center"/>
          </w:tcPr>
          <w:p w:rsidR="002E48E6" w:rsidRPr="00EF4568" w:rsidRDefault="002E48E6" w:rsidP="00C01536">
            <w:pPr>
              <w:widowControl/>
              <w:jc w:val="left"/>
              <w:rPr>
                <w:rFonts w:ascii="宋体" w:cs="宋体"/>
                <w:bCs/>
                <w:kern w:val="0"/>
                <w:sz w:val="22"/>
              </w:rPr>
            </w:pPr>
            <w:r w:rsidRPr="00C01536">
              <w:rPr>
                <w:rFonts w:ascii="宋体" w:hAnsi="宋体" w:cs="宋体" w:hint="eastAsia"/>
                <w:bCs/>
                <w:kern w:val="0"/>
                <w:sz w:val="22"/>
              </w:rPr>
              <w:t>动载试验</w:t>
            </w:r>
          </w:p>
        </w:tc>
      </w:tr>
      <w:tr w:rsidR="002E48E6" w:rsidRPr="00EF4568"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ign w:val="center"/>
          </w:tcPr>
          <w:p w:rsidR="002E48E6" w:rsidRPr="00C01536" w:rsidRDefault="002E48E6" w:rsidP="00C01536">
            <w:pPr>
              <w:widowControl/>
              <w:jc w:val="left"/>
              <w:rPr>
                <w:rFonts w:ascii="宋体" w:cs="宋体"/>
                <w:kern w:val="0"/>
                <w:sz w:val="22"/>
              </w:rPr>
            </w:pP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vAlign w:val="center"/>
          </w:tcPr>
          <w:p w:rsidR="002E48E6" w:rsidRPr="00C01536" w:rsidRDefault="002E48E6" w:rsidP="00C01536">
            <w:pPr>
              <w:widowControl/>
              <w:jc w:val="left"/>
              <w:rPr>
                <w:rFonts w:ascii="宋体" w:cs="宋体"/>
                <w:bCs/>
                <w:kern w:val="0"/>
                <w:sz w:val="22"/>
              </w:rPr>
            </w:pPr>
          </w:p>
        </w:tc>
        <w:tc>
          <w:tcPr>
            <w:tcW w:w="41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60000</w:t>
            </w:r>
          </w:p>
        </w:tc>
        <w:tc>
          <w:tcPr>
            <w:tcW w:w="525"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70000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80000</w:t>
            </w:r>
          </w:p>
        </w:tc>
        <w:tc>
          <w:tcPr>
            <w:tcW w:w="1312" w:type="pct"/>
            <w:noWrap/>
            <w:vAlign w:val="center"/>
          </w:tcPr>
          <w:p w:rsidR="002E48E6" w:rsidRPr="00EF4568" w:rsidRDefault="002E48E6" w:rsidP="00C01536">
            <w:pPr>
              <w:widowControl/>
              <w:jc w:val="left"/>
              <w:rPr>
                <w:rFonts w:ascii="宋体" w:cs="宋体"/>
                <w:bCs/>
                <w:kern w:val="0"/>
                <w:sz w:val="22"/>
              </w:rPr>
            </w:pPr>
            <w:r w:rsidRPr="00C01536">
              <w:rPr>
                <w:rFonts w:ascii="宋体" w:hAnsi="宋体" w:cs="宋体" w:hint="eastAsia"/>
                <w:bCs/>
                <w:kern w:val="0"/>
                <w:sz w:val="22"/>
              </w:rPr>
              <w:t>静载试验</w:t>
            </w:r>
          </w:p>
        </w:tc>
      </w:tr>
      <w:tr w:rsidR="002E48E6" w:rsidRPr="00EF4568"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restar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大桥（梁式桥）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孔</w:t>
            </w:r>
          </w:p>
        </w:tc>
        <w:tc>
          <w:tcPr>
            <w:tcW w:w="606" w:type="pct"/>
            <w:vMerge/>
            <w:vAlign w:val="center"/>
          </w:tcPr>
          <w:p w:rsidR="002E48E6" w:rsidRPr="00C01536" w:rsidRDefault="002E48E6" w:rsidP="00C01536">
            <w:pPr>
              <w:widowControl/>
              <w:jc w:val="left"/>
              <w:rPr>
                <w:rFonts w:ascii="宋体" w:cs="宋体"/>
                <w:bCs/>
                <w:kern w:val="0"/>
                <w:sz w:val="22"/>
              </w:rPr>
            </w:pPr>
          </w:p>
        </w:tc>
        <w:tc>
          <w:tcPr>
            <w:tcW w:w="41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40000</w:t>
            </w:r>
          </w:p>
        </w:tc>
        <w:tc>
          <w:tcPr>
            <w:tcW w:w="525"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50000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60000</w:t>
            </w:r>
          </w:p>
        </w:tc>
        <w:tc>
          <w:tcPr>
            <w:tcW w:w="1312" w:type="pct"/>
            <w:noWrap/>
            <w:vAlign w:val="center"/>
          </w:tcPr>
          <w:p w:rsidR="002E48E6" w:rsidRPr="00EF4568" w:rsidRDefault="002E48E6" w:rsidP="00C01536">
            <w:pPr>
              <w:widowControl/>
              <w:jc w:val="left"/>
              <w:rPr>
                <w:rFonts w:ascii="宋体" w:cs="宋体"/>
                <w:bCs/>
                <w:kern w:val="0"/>
                <w:sz w:val="22"/>
              </w:rPr>
            </w:pPr>
            <w:r w:rsidRPr="00C01536">
              <w:rPr>
                <w:rFonts w:ascii="宋体" w:hAnsi="宋体" w:cs="宋体" w:hint="eastAsia"/>
                <w:bCs/>
                <w:kern w:val="0"/>
                <w:sz w:val="22"/>
              </w:rPr>
              <w:t>动载试验</w:t>
            </w:r>
          </w:p>
        </w:tc>
      </w:tr>
      <w:tr w:rsidR="002E48E6" w:rsidRPr="00EF4568"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ign w:val="center"/>
          </w:tcPr>
          <w:p w:rsidR="002E48E6" w:rsidRPr="00C01536" w:rsidRDefault="002E48E6" w:rsidP="00C01536">
            <w:pPr>
              <w:widowControl/>
              <w:jc w:val="left"/>
              <w:rPr>
                <w:rFonts w:ascii="宋体" w:cs="宋体"/>
                <w:kern w:val="0"/>
                <w:sz w:val="22"/>
              </w:rPr>
            </w:pP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vAlign w:val="center"/>
          </w:tcPr>
          <w:p w:rsidR="002E48E6" w:rsidRPr="00C01536" w:rsidRDefault="002E48E6" w:rsidP="00C01536">
            <w:pPr>
              <w:widowControl/>
              <w:jc w:val="left"/>
              <w:rPr>
                <w:rFonts w:ascii="宋体" w:cs="宋体"/>
                <w:bCs/>
                <w:kern w:val="0"/>
                <w:sz w:val="22"/>
              </w:rPr>
            </w:pPr>
          </w:p>
        </w:tc>
        <w:tc>
          <w:tcPr>
            <w:tcW w:w="41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60000</w:t>
            </w:r>
          </w:p>
        </w:tc>
        <w:tc>
          <w:tcPr>
            <w:tcW w:w="525"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80000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100000</w:t>
            </w:r>
          </w:p>
        </w:tc>
        <w:tc>
          <w:tcPr>
            <w:tcW w:w="1312" w:type="pct"/>
            <w:noWrap/>
            <w:vAlign w:val="center"/>
          </w:tcPr>
          <w:p w:rsidR="002E48E6" w:rsidRPr="00EF4568" w:rsidRDefault="002E48E6" w:rsidP="00C01536">
            <w:pPr>
              <w:widowControl/>
              <w:jc w:val="left"/>
              <w:rPr>
                <w:rFonts w:ascii="宋体" w:cs="宋体"/>
                <w:bCs/>
                <w:kern w:val="0"/>
                <w:sz w:val="22"/>
              </w:rPr>
            </w:pPr>
            <w:r w:rsidRPr="00C01536">
              <w:rPr>
                <w:rFonts w:ascii="宋体" w:hAnsi="宋体" w:cs="宋体" w:hint="eastAsia"/>
                <w:bCs/>
                <w:kern w:val="0"/>
                <w:sz w:val="22"/>
              </w:rPr>
              <w:t>静载试验</w:t>
            </w:r>
          </w:p>
        </w:tc>
      </w:tr>
      <w:tr w:rsidR="002E48E6" w:rsidRPr="00EF4568"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restar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特大桥（梁式桥）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孔</w:t>
            </w:r>
          </w:p>
        </w:tc>
        <w:tc>
          <w:tcPr>
            <w:tcW w:w="606" w:type="pct"/>
            <w:vMerge/>
            <w:vAlign w:val="center"/>
          </w:tcPr>
          <w:p w:rsidR="002E48E6" w:rsidRPr="00C01536" w:rsidRDefault="002E48E6" w:rsidP="00C01536">
            <w:pPr>
              <w:widowControl/>
              <w:jc w:val="left"/>
              <w:rPr>
                <w:rFonts w:ascii="宋体" w:cs="宋体"/>
                <w:bCs/>
                <w:kern w:val="0"/>
                <w:sz w:val="22"/>
              </w:rPr>
            </w:pPr>
          </w:p>
        </w:tc>
        <w:tc>
          <w:tcPr>
            <w:tcW w:w="41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45000</w:t>
            </w:r>
          </w:p>
        </w:tc>
        <w:tc>
          <w:tcPr>
            <w:tcW w:w="525"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60000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75000</w:t>
            </w:r>
          </w:p>
        </w:tc>
        <w:tc>
          <w:tcPr>
            <w:tcW w:w="1312" w:type="pct"/>
            <w:noWrap/>
            <w:vAlign w:val="center"/>
          </w:tcPr>
          <w:p w:rsidR="002E48E6" w:rsidRPr="00EF4568" w:rsidRDefault="002E48E6" w:rsidP="00C01536">
            <w:pPr>
              <w:widowControl/>
              <w:jc w:val="left"/>
              <w:rPr>
                <w:rFonts w:ascii="宋体" w:cs="宋体"/>
                <w:bCs/>
                <w:kern w:val="0"/>
                <w:sz w:val="22"/>
              </w:rPr>
            </w:pPr>
            <w:r w:rsidRPr="00C01536">
              <w:rPr>
                <w:rFonts w:ascii="宋体" w:hAnsi="宋体" w:cs="宋体" w:hint="eastAsia"/>
                <w:bCs/>
                <w:kern w:val="0"/>
                <w:sz w:val="22"/>
              </w:rPr>
              <w:t>动载试验</w:t>
            </w:r>
          </w:p>
        </w:tc>
      </w:tr>
      <w:tr w:rsidR="002E48E6" w:rsidRPr="00EF4568"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ign w:val="center"/>
          </w:tcPr>
          <w:p w:rsidR="002E48E6" w:rsidRPr="00C01536" w:rsidRDefault="002E48E6" w:rsidP="00C01536">
            <w:pPr>
              <w:widowControl/>
              <w:jc w:val="left"/>
              <w:rPr>
                <w:rFonts w:ascii="宋体" w:cs="宋体"/>
                <w:kern w:val="0"/>
                <w:sz w:val="22"/>
              </w:rPr>
            </w:pP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vAlign w:val="center"/>
          </w:tcPr>
          <w:p w:rsidR="002E48E6" w:rsidRPr="00C01536" w:rsidRDefault="002E48E6" w:rsidP="00C01536">
            <w:pPr>
              <w:widowControl/>
              <w:jc w:val="left"/>
              <w:rPr>
                <w:rFonts w:ascii="宋体" w:cs="宋体"/>
                <w:bCs/>
                <w:kern w:val="0"/>
                <w:sz w:val="22"/>
              </w:rPr>
            </w:pPr>
          </w:p>
        </w:tc>
        <w:tc>
          <w:tcPr>
            <w:tcW w:w="41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100000</w:t>
            </w:r>
          </w:p>
        </w:tc>
        <w:tc>
          <w:tcPr>
            <w:tcW w:w="525"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16000</w:t>
            </w:r>
            <w:r>
              <w:rPr>
                <w:rFonts w:ascii="宋体" w:cs="宋体"/>
                <w:kern w:val="0"/>
                <w:sz w:val="22"/>
              </w:rPr>
              <w:t>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22000</w:t>
            </w:r>
            <w:r>
              <w:rPr>
                <w:rFonts w:ascii="宋体" w:cs="宋体"/>
                <w:kern w:val="0"/>
                <w:sz w:val="22"/>
              </w:rPr>
              <w:t>0</w:t>
            </w:r>
          </w:p>
        </w:tc>
        <w:tc>
          <w:tcPr>
            <w:tcW w:w="1312" w:type="pct"/>
            <w:noWrap/>
            <w:vAlign w:val="center"/>
          </w:tcPr>
          <w:p w:rsidR="002E48E6" w:rsidRPr="00EF4568" w:rsidRDefault="002E48E6" w:rsidP="00C01536">
            <w:pPr>
              <w:widowControl/>
              <w:jc w:val="left"/>
              <w:rPr>
                <w:rFonts w:ascii="宋体" w:cs="宋体"/>
                <w:bCs/>
                <w:kern w:val="0"/>
                <w:sz w:val="22"/>
              </w:rPr>
            </w:pPr>
            <w:r w:rsidRPr="00C01536">
              <w:rPr>
                <w:rFonts w:ascii="宋体" w:hAnsi="宋体" w:cs="宋体" w:hint="eastAsia"/>
                <w:bCs/>
                <w:kern w:val="0"/>
                <w:sz w:val="22"/>
              </w:rPr>
              <w:t>静载试验</w:t>
            </w:r>
          </w:p>
        </w:tc>
      </w:tr>
      <w:tr w:rsidR="002E48E6" w:rsidRPr="00EF4568"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restart"/>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新型、新工艺、特殊类型桥</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孔</w:t>
            </w:r>
          </w:p>
        </w:tc>
        <w:tc>
          <w:tcPr>
            <w:tcW w:w="606" w:type="pct"/>
            <w:vMerge/>
            <w:vAlign w:val="center"/>
          </w:tcPr>
          <w:p w:rsidR="002E48E6" w:rsidRPr="00C01536" w:rsidRDefault="002E48E6" w:rsidP="00C01536">
            <w:pPr>
              <w:widowControl/>
              <w:jc w:val="left"/>
              <w:rPr>
                <w:rFonts w:ascii="宋体" w:cs="宋体"/>
                <w:bCs/>
                <w:kern w:val="0"/>
                <w:sz w:val="22"/>
              </w:rPr>
            </w:pP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预算</w:t>
            </w:r>
          </w:p>
        </w:tc>
        <w:tc>
          <w:tcPr>
            <w:tcW w:w="1312" w:type="pct"/>
            <w:noWrap/>
            <w:vAlign w:val="center"/>
          </w:tcPr>
          <w:p w:rsidR="002E48E6" w:rsidRPr="00C01536" w:rsidRDefault="002E48E6" w:rsidP="00C01536">
            <w:pPr>
              <w:widowControl/>
              <w:jc w:val="left"/>
              <w:rPr>
                <w:rFonts w:ascii="宋体" w:cs="宋体"/>
                <w:bCs/>
                <w:kern w:val="0"/>
                <w:sz w:val="22"/>
              </w:rPr>
            </w:pPr>
            <w:r w:rsidRPr="00C01536">
              <w:rPr>
                <w:rFonts w:ascii="宋体" w:hAnsi="宋体" w:cs="宋体" w:hint="eastAsia"/>
                <w:bCs/>
                <w:kern w:val="0"/>
                <w:sz w:val="22"/>
              </w:rPr>
              <w:t>动载试验</w:t>
            </w:r>
          </w:p>
        </w:tc>
      </w:tr>
      <w:tr w:rsidR="002E48E6" w:rsidRPr="00EF4568"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ign w:val="center"/>
          </w:tcPr>
          <w:p w:rsidR="002E48E6" w:rsidRPr="00C01536" w:rsidRDefault="002E48E6" w:rsidP="00C01536">
            <w:pPr>
              <w:widowControl/>
              <w:jc w:val="left"/>
              <w:rPr>
                <w:rFonts w:ascii="宋体" w:cs="宋体"/>
                <w:kern w:val="0"/>
                <w:sz w:val="22"/>
              </w:rPr>
            </w:pP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座</w:t>
            </w:r>
          </w:p>
        </w:tc>
        <w:tc>
          <w:tcPr>
            <w:tcW w:w="606" w:type="pct"/>
            <w:vMerge/>
            <w:vAlign w:val="center"/>
          </w:tcPr>
          <w:p w:rsidR="002E48E6" w:rsidRPr="00C01536" w:rsidRDefault="002E48E6" w:rsidP="00C01536">
            <w:pPr>
              <w:widowControl/>
              <w:jc w:val="left"/>
              <w:rPr>
                <w:rFonts w:ascii="宋体" w:cs="宋体"/>
                <w:bCs/>
                <w:kern w:val="0"/>
                <w:sz w:val="22"/>
              </w:rPr>
            </w:pP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预算</w:t>
            </w:r>
          </w:p>
        </w:tc>
        <w:tc>
          <w:tcPr>
            <w:tcW w:w="1312" w:type="pct"/>
            <w:noWrap/>
            <w:vAlign w:val="center"/>
          </w:tcPr>
          <w:p w:rsidR="002E48E6" w:rsidRPr="00C01536" w:rsidRDefault="002E48E6" w:rsidP="00C01536">
            <w:pPr>
              <w:widowControl/>
              <w:jc w:val="left"/>
              <w:rPr>
                <w:rFonts w:ascii="宋体" w:cs="宋体"/>
                <w:bCs/>
                <w:kern w:val="0"/>
                <w:sz w:val="22"/>
              </w:rPr>
            </w:pPr>
            <w:r w:rsidRPr="00C01536">
              <w:rPr>
                <w:rFonts w:ascii="宋体" w:hAnsi="宋体" w:cs="宋体" w:hint="eastAsia"/>
                <w:bCs/>
                <w:kern w:val="0"/>
                <w:sz w:val="22"/>
              </w:rPr>
              <w:t>静载试验</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restar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成品梁静载试验</w:t>
            </w:r>
          </w:p>
        </w:tc>
        <w:tc>
          <w:tcPr>
            <w:tcW w:w="454" w:type="pct"/>
            <w:vMerge w:val="restar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片</w:t>
            </w:r>
          </w:p>
        </w:tc>
        <w:tc>
          <w:tcPr>
            <w:tcW w:w="606" w:type="pct"/>
            <w:vMerge/>
            <w:vAlign w:val="center"/>
          </w:tcPr>
          <w:p w:rsidR="002E48E6" w:rsidRPr="00C01536" w:rsidRDefault="002E48E6" w:rsidP="00C01536">
            <w:pPr>
              <w:widowControl/>
              <w:jc w:val="left"/>
              <w:rPr>
                <w:rFonts w:ascii="宋体" w:cs="宋体"/>
                <w:bCs/>
                <w:kern w:val="0"/>
                <w:sz w:val="22"/>
              </w:rPr>
            </w:pPr>
          </w:p>
        </w:tc>
        <w:tc>
          <w:tcPr>
            <w:tcW w:w="414" w:type="pct"/>
            <w:noWrap/>
            <w:vAlign w:val="center"/>
          </w:tcPr>
          <w:p w:rsidR="002E48E6" w:rsidRPr="00C01536" w:rsidRDefault="002E48E6" w:rsidP="00C01536">
            <w:pPr>
              <w:widowControl/>
              <w:jc w:val="center"/>
              <w:rPr>
                <w:rFonts w:ascii="宋体" w:cs="宋体"/>
                <w:kern w:val="0"/>
                <w:sz w:val="20"/>
                <w:szCs w:val="20"/>
              </w:rPr>
            </w:pPr>
            <w:r>
              <w:rPr>
                <w:rFonts w:ascii="宋体" w:hAnsi="宋体" w:cs="宋体" w:hint="eastAsia"/>
                <w:kern w:val="0"/>
                <w:sz w:val="20"/>
                <w:szCs w:val="20"/>
              </w:rPr>
              <w:t>梁长</w:t>
            </w:r>
            <w:r w:rsidRPr="00C01536">
              <w:rPr>
                <w:rFonts w:ascii="宋体" w:hAnsi="宋体" w:cs="宋体" w:hint="eastAsia"/>
                <w:kern w:val="0"/>
                <w:sz w:val="20"/>
                <w:szCs w:val="20"/>
              </w:rPr>
              <w:t>＜</w:t>
            </w:r>
            <w:r w:rsidRPr="00C01536">
              <w:rPr>
                <w:rFonts w:ascii="宋体" w:hAnsi="宋体" w:cs="宋体"/>
                <w:kern w:val="0"/>
                <w:sz w:val="20"/>
                <w:szCs w:val="20"/>
              </w:rPr>
              <w:t>20m</w:t>
            </w:r>
          </w:p>
        </w:tc>
        <w:tc>
          <w:tcPr>
            <w:tcW w:w="525" w:type="pct"/>
            <w:gridSpan w:val="2"/>
            <w:noWrap/>
            <w:vAlign w:val="center"/>
          </w:tcPr>
          <w:p w:rsidR="002E48E6" w:rsidRPr="00C01536" w:rsidRDefault="002E48E6" w:rsidP="00C01536">
            <w:pPr>
              <w:widowControl/>
              <w:jc w:val="center"/>
              <w:rPr>
                <w:rFonts w:ascii="宋体" w:cs="宋体"/>
                <w:kern w:val="0"/>
                <w:sz w:val="20"/>
                <w:szCs w:val="20"/>
              </w:rPr>
            </w:pPr>
            <w:r w:rsidRPr="00C01536">
              <w:rPr>
                <w:rFonts w:ascii="宋体" w:hAnsi="宋体" w:cs="宋体"/>
                <w:kern w:val="0"/>
                <w:sz w:val="20"/>
                <w:szCs w:val="20"/>
              </w:rPr>
              <w:t>20</w:t>
            </w:r>
            <w:r w:rsidRPr="00C01536">
              <w:rPr>
                <w:rFonts w:ascii="宋体" w:hAnsi="宋体" w:cs="宋体" w:hint="eastAsia"/>
                <w:kern w:val="0"/>
                <w:sz w:val="20"/>
                <w:szCs w:val="20"/>
              </w:rPr>
              <w:t>≤梁长＜</w:t>
            </w:r>
            <w:r w:rsidRPr="00C01536">
              <w:rPr>
                <w:rFonts w:ascii="宋体" w:hAnsi="宋体" w:cs="宋体"/>
                <w:kern w:val="0"/>
                <w:sz w:val="20"/>
                <w:szCs w:val="20"/>
              </w:rPr>
              <w:t>35m</w:t>
            </w:r>
          </w:p>
        </w:tc>
        <w:tc>
          <w:tcPr>
            <w:tcW w:w="403" w:type="pct"/>
            <w:noWrap/>
            <w:vAlign w:val="center"/>
          </w:tcPr>
          <w:p w:rsidR="002E48E6" w:rsidRPr="00C01536" w:rsidRDefault="002E48E6" w:rsidP="00C01536">
            <w:pPr>
              <w:widowControl/>
              <w:jc w:val="center"/>
              <w:rPr>
                <w:rFonts w:ascii="宋体" w:cs="宋体"/>
                <w:kern w:val="0"/>
                <w:sz w:val="20"/>
                <w:szCs w:val="20"/>
              </w:rPr>
            </w:pPr>
            <w:r w:rsidRPr="00C01536">
              <w:rPr>
                <w:rFonts w:ascii="宋体" w:hAnsi="宋体" w:cs="宋体"/>
                <w:kern w:val="0"/>
                <w:sz w:val="20"/>
                <w:szCs w:val="20"/>
              </w:rPr>
              <w:t>35</w:t>
            </w:r>
            <w:r w:rsidRPr="00C01536">
              <w:rPr>
                <w:rFonts w:ascii="宋体" w:hAnsi="宋体" w:cs="宋体" w:hint="eastAsia"/>
                <w:kern w:val="0"/>
                <w:sz w:val="20"/>
                <w:szCs w:val="20"/>
              </w:rPr>
              <w:t>≤梁长≤</w:t>
            </w:r>
            <w:r w:rsidRPr="00C01536">
              <w:rPr>
                <w:rFonts w:ascii="宋体" w:hAnsi="宋体" w:cs="宋体"/>
                <w:kern w:val="0"/>
                <w:sz w:val="20"/>
                <w:szCs w:val="20"/>
              </w:rPr>
              <w:t>45m</w:t>
            </w:r>
          </w:p>
        </w:tc>
        <w:tc>
          <w:tcPr>
            <w:tcW w:w="1312" w:type="pct"/>
            <w:noWrap/>
            <w:vAlign w:val="center"/>
          </w:tcPr>
          <w:p w:rsidR="002E48E6" w:rsidRPr="00C01536" w:rsidRDefault="002E48E6" w:rsidP="00C01536">
            <w:pPr>
              <w:widowControl/>
              <w:jc w:val="left"/>
              <w:rPr>
                <w:rFonts w:ascii="宋体" w:cs="宋体"/>
                <w:bCs/>
                <w:kern w:val="0"/>
                <w:sz w:val="22"/>
              </w:rPr>
            </w:pPr>
            <w:r w:rsidRPr="00C01536">
              <w:rPr>
                <w:rFonts w:ascii="宋体" w:hAnsi="宋体" w:cs="宋体" w:hint="eastAsia"/>
                <w:bCs/>
                <w:kern w:val="0"/>
                <w:sz w:val="22"/>
              </w:rPr>
              <w:t xml:space="preserve">　</w:t>
            </w:r>
            <w:r>
              <w:rPr>
                <w:rFonts w:ascii="宋体" w:hAnsi="宋体" w:cs="宋体" w:hint="eastAsia"/>
                <w:bCs/>
                <w:kern w:val="0"/>
                <w:sz w:val="22"/>
              </w:rPr>
              <w:t>非预应力成品梁不论跨径大小，均按</w:t>
            </w:r>
            <w:r>
              <w:rPr>
                <w:rFonts w:ascii="宋体" w:hAnsi="宋体" w:cs="宋体"/>
                <w:bCs/>
                <w:kern w:val="0"/>
                <w:sz w:val="22"/>
              </w:rPr>
              <w:t>15000</w:t>
            </w:r>
            <w:r>
              <w:rPr>
                <w:rFonts w:ascii="宋体" w:hAnsi="宋体" w:cs="宋体" w:hint="eastAsia"/>
                <w:bCs/>
                <w:kern w:val="0"/>
                <w:sz w:val="22"/>
              </w:rPr>
              <w:t>计费（属于</w:t>
            </w:r>
            <w:r>
              <w:rPr>
                <w:rFonts w:ascii="宋体" w:hAnsi="宋体" w:cs="宋体"/>
                <w:bCs/>
                <w:kern w:val="0"/>
                <w:sz w:val="22"/>
              </w:rPr>
              <w:t>10</w:t>
            </w:r>
            <w:r>
              <w:rPr>
                <w:rFonts w:ascii="宋体" w:hAnsi="宋体" w:cs="宋体" w:hint="eastAsia"/>
                <w:bCs/>
                <w:kern w:val="0"/>
                <w:sz w:val="22"/>
              </w:rPr>
              <w:t>米以下跨径，但含裂缝观测，需要人力时间成本大大增加）另外备注梁长按设计梁长取值，即</w:t>
            </w:r>
            <w:r>
              <w:rPr>
                <w:rFonts w:ascii="宋体" w:hAnsi="宋体" w:cs="宋体"/>
                <w:bCs/>
                <w:kern w:val="0"/>
                <w:sz w:val="22"/>
              </w:rPr>
              <w:t>34.96</w:t>
            </w:r>
            <w:r>
              <w:rPr>
                <w:rFonts w:ascii="宋体" w:hAnsi="宋体" w:cs="宋体" w:hint="eastAsia"/>
                <w:bCs/>
                <w:kern w:val="0"/>
                <w:sz w:val="22"/>
              </w:rPr>
              <w:t>为</w:t>
            </w:r>
            <w:r>
              <w:rPr>
                <w:rFonts w:ascii="宋体" w:hAnsi="宋体" w:cs="宋体"/>
                <w:bCs/>
                <w:kern w:val="0"/>
                <w:sz w:val="22"/>
              </w:rPr>
              <w:t>35</w:t>
            </w:r>
            <w:r>
              <w:rPr>
                <w:rFonts w:ascii="宋体" w:hAnsi="宋体" w:cs="宋体" w:hint="eastAsia"/>
                <w:bCs/>
                <w:kern w:val="0"/>
                <w:sz w:val="22"/>
              </w:rPr>
              <w:t>米梁</w:t>
            </w:r>
          </w:p>
        </w:tc>
      </w:tr>
      <w:tr w:rsidR="002E48E6" w:rsidRPr="00C01536" w:rsidTr="000B667F">
        <w:trPr>
          <w:trHeight w:val="420"/>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ign w:val="center"/>
          </w:tcPr>
          <w:p w:rsidR="002E48E6" w:rsidRPr="00C01536" w:rsidRDefault="002E48E6" w:rsidP="00C01536">
            <w:pPr>
              <w:widowControl/>
              <w:jc w:val="left"/>
              <w:rPr>
                <w:rFonts w:ascii="宋体" w:cs="宋体"/>
                <w:kern w:val="0"/>
                <w:sz w:val="22"/>
              </w:rPr>
            </w:pPr>
          </w:p>
        </w:tc>
        <w:tc>
          <w:tcPr>
            <w:tcW w:w="454" w:type="pct"/>
            <w:vMerge/>
            <w:vAlign w:val="center"/>
          </w:tcPr>
          <w:p w:rsidR="002E48E6" w:rsidRPr="00C01536" w:rsidRDefault="002E48E6" w:rsidP="00C01536">
            <w:pPr>
              <w:widowControl/>
              <w:jc w:val="left"/>
              <w:rPr>
                <w:rFonts w:ascii="宋体" w:cs="宋体"/>
                <w:kern w:val="0"/>
                <w:sz w:val="22"/>
              </w:rPr>
            </w:pPr>
          </w:p>
        </w:tc>
        <w:tc>
          <w:tcPr>
            <w:tcW w:w="606" w:type="pct"/>
            <w:vMerge/>
            <w:vAlign w:val="center"/>
          </w:tcPr>
          <w:p w:rsidR="002E48E6" w:rsidRPr="00C01536" w:rsidRDefault="002E48E6" w:rsidP="00C01536">
            <w:pPr>
              <w:widowControl/>
              <w:jc w:val="left"/>
              <w:rPr>
                <w:rFonts w:ascii="宋体" w:cs="宋体"/>
                <w:bCs/>
                <w:kern w:val="0"/>
                <w:sz w:val="22"/>
              </w:rPr>
            </w:pPr>
          </w:p>
        </w:tc>
        <w:tc>
          <w:tcPr>
            <w:tcW w:w="41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10000</w:t>
            </w:r>
          </w:p>
        </w:tc>
        <w:tc>
          <w:tcPr>
            <w:tcW w:w="525"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15000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20000</w:t>
            </w:r>
          </w:p>
        </w:tc>
        <w:tc>
          <w:tcPr>
            <w:tcW w:w="1312" w:type="pct"/>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 xml:space="preserve">　</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拖式桥检平台</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台班</w:t>
            </w:r>
          </w:p>
        </w:tc>
        <w:tc>
          <w:tcPr>
            <w:tcW w:w="606" w:type="pct"/>
            <w:vAlign w:val="center"/>
          </w:tcPr>
          <w:p w:rsidR="002E48E6" w:rsidRPr="00C01536" w:rsidRDefault="002E48E6" w:rsidP="00C01536">
            <w:pPr>
              <w:widowControl/>
              <w:jc w:val="left"/>
              <w:rPr>
                <w:rFonts w:ascii="宋体" w:cs="宋体"/>
                <w:bCs/>
                <w:kern w:val="0"/>
                <w:sz w:val="22"/>
              </w:rPr>
            </w:pPr>
            <w:r>
              <w:rPr>
                <w:rFonts w:ascii="宋体" w:hAnsi="宋体" w:cs="宋体"/>
                <w:bCs/>
                <w:kern w:val="0"/>
                <w:sz w:val="22"/>
              </w:rPr>
              <w:t xml:space="preserve">  </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8000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 xml:space="preserve">　</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桥梁检测车</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台班</w:t>
            </w:r>
          </w:p>
        </w:tc>
        <w:tc>
          <w:tcPr>
            <w:tcW w:w="606" w:type="pct"/>
            <w:vAlign w:val="center"/>
          </w:tcPr>
          <w:p w:rsidR="002E48E6" w:rsidRPr="00C01536" w:rsidRDefault="002E48E6" w:rsidP="00C01536">
            <w:pPr>
              <w:widowControl/>
              <w:jc w:val="left"/>
              <w:rPr>
                <w:rFonts w:ascii="宋体" w:cs="宋体"/>
                <w:bCs/>
                <w:kern w:val="0"/>
                <w:sz w:val="22"/>
              </w:rPr>
            </w:pPr>
            <w:r w:rsidRPr="00C01536">
              <w:rPr>
                <w:rFonts w:ascii="宋体" w:hAnsi="宋体" w:cs="宋体" w:hint="eastAsia"/>
                <w:bCs/>
                <w:kern w:val="0"/>
                <w:sz w:val="22"/>
              </w:rPr>
              <w:t xml:space="preserve">　</w:t>
            </w:r>
          </w:p>
        </w:tc>
        <w:tc>
          <w:tcPr>
            <w:tcW w:w="1342" w:type="pct"/>
            <w:gridSpan w:val="4"/>
            <w:noWrap/>
            <w:vAlign w:val="center"/>
          </w:tcPr>
          <w:p w:rsidR="002E48E6" w:rsidRPr="00C01536" w:rsidRDefault="002E48E6" w:rsidP="00FE0E84">
            <w:pPr>
              <w:widowControl/>
              <w:jc w:val="center"/>
              <w:rPr>
                <w:rFonts w:ascii="宋体" w:cs="宋体"/>
                <w:kern w:val="0"/>
                <w:sz w:val="22"/>
              </w:rPr>
            </w:pPr>
            <w:r w:rsidRPr="00C01536">
              <w:rPr>
                <w:rFonts w:ascii="宋体" w:hAnsi="宋体" w:cs="宋体"/>
                <w:kern w:val="0"/>
                <w:sz w:val="22"/>
              </w:rPr>
              <w:t>1</w:t>
            </w:r>
            <w:r>
              <w:rPr>
                <w:rFonts w:ascii="宋体" w:cs="宋体"/>
                <w:kern w:val="0"/>
                <w:sz w:val="22"/>
              </w:rPr>
              <w:t>0</w:t>
            </w:r>
            <w:r w:rsidRPr="00C01536">
              <w:rPr>
                <w:rFonts w:ascii="宋体" w:cs="宋体"/>
                <w:kern w:val="0"/>
                <w:sz w:val="22"/>
              </w:rPr>
              <w:t>000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 xml:space="preserve">　</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加载车辆租用费</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台班</w:t>
            </w:r>
          </w:p>
        </w:tc>
        <w:tc>
          <w:tcPr>
            <w:tcW w:w="606" w:type="pct"/>
            <w:vAlign w:val="center"/>
          </w:tcPr>
          <w:p w:rsidR="002E48E6" w:rsidRPr="00C01536" w:rsidRDefault="002E48E6" w:rsidP="00C01536">
            <w:pPr>
              <w:widowControl/>
              <w:jc w:val="left"/>
              <w:rPr>
                <w:rFonts w:ascii="宋体" w:cs="宋体"/>
                <w:bCs/>
                <w:kern w:val="0"/>
                <w:sz w:val="22"/>
              </w:rPr>
            </w:pPr>
            <w:r w:rsidRPr="00C01536">
              <w:rPr>
                <w:rFonts w:ascii="宋体" w:hAnsi="宋体" w:cs="宋体" w:hint="eastAsia"/>
                <w:bCs/>
                <w:kern w:val="0"/>
                <w:sz w:val="22"/>
              </w:rPr>
              <w:t xml:space="preserve">　</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1500-2000</w:t>
            </w:r>
          </w:p>
        </w:tc>
        <w:tc>
          <w:tcPr>
            <w:tcW w:w="1312" w:type="pct"/>
            <w:noWrap/>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 xml:space="preserve">　</w:t>
            </w:r>
          </w:p>
        </w:tc>
      </w:tr>
      <w:tr w:rsidR="002E48E6" w:rsidRPr="00C01536" w:rsidTr="000B667F">
        <w:trPr>
          <w:trHeight w:val="379"/>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restart"/>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荷载试验脚手架租用及安装费</w:t>
            </w:r>
          </w:p>
        </w:tc>
        <w:tc>
          <w:tcPr>
            <w:tcW w:w="454" w:type="pct"/>
            <w:vMerge w:val="restar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m</w:t>
            </w:r>
            <w:r w:rsidRPr="00C01536">
              <w:rPr>
                <w:rFonts w:ascii="宋体" w:hAnsi="宋体" w:cs="宋体" w:hint="eastAsia"/>
                <w:kern w:val="0"/>
                <w:sz w:val="22"/>
              </w:rPr>
              <w:t>³</w:t>
            </w:r>
          </w:p>
        </w:tc>
        <w:tc>
          <w:tcPr>
            <w:tcW w:w="606" w:type="pct"/>
            <w:vMerge w:val="restart"/>
            <w:vAlign w:val="center"/>
          </w:tcPr>
          <w:p w:rsidR="002E48E6" w:rsidRPr="00C01536" w:rsidRDefault="002E48E6" w:rsidP="006954DE">
            <w:pPr>
              <w:widowControl/>
              <w:rPr>
                <w:rFonts w:ascii="宋体" w:cs="宋体"/>
                <w:bCs/>
                <w:kern w:val="0"/>
                <w:sz w:val="22"/>
              </w:rPr>
            </w:pPr>
            <w:r>
              <w:rPr>
                <w:rFonts w:ascii="宋体" w:hAnsi="宋体" w:cs="宋体"/>
                <w:bCs/>
                <w:kern w:val="0"/>
                <w:sz w:val="22"/>
              </w:rPr>
              <w:t xml:space="preserve">  </w:t>
            </w:r>
          </w:p>
        </w:tc>
        <w:tc>
          <w:tcPr>
            <w:tcW w:w="414" w:type="pct"/>
            <w:noWrap/>
            <w:vAlign w:val="center"/>
          </w:tcPr>
          <w:p w:rsidR="002E48E6" w:rsidRPr="00C01536" w:rsidRDefault="002E48E6" w:rsidP="00C01536">
            <w:pPr>
              <w:widowControl/>
              <w:jc w:val="center"/>
              <w:rPr>
                <w:rFonts w:ascii="宋体" w:cs="宋体"/>
                <w:kern w:val="0"/>
                <w:sz w:val="20"/>
                <w:szCs w:val="20"/>
              </w:rPr>
            </w:pPr>
            <w:r w:rsidRPr="00C01536">
              <w:rPr>
                <w:rFonts w:ascii="宋体" w:hAnsi="宋体" w:cs="宋体"/>
                <w:kern w:val="0"/>
                <w:sz w:val="20"/>
                <w:szCs w:val="20"/>
              </w:rPr>
              <w:t>H</w:t>
            </w:r>
            <w:r w:rsidRPr="00C01536">
              <w:rPr>
                <w:rFonts w:ascii="宋体" w:hAnsi="宋体" w:cs="宋体" w:hint="eastAsia"/>
                <w:kern w:val="0"/>
                <w:sz w:val="20"/>
                <w:szCs w:val="20"/>
              </w:rPr>
              <w:t>≤</w:t>
            </w:r>
            <w:r w:rsidRPr="00C01536">
              <w:rPr>
                <w:rFonts w:ascii="宋体" w:hAnsi="宋体" w:cs="宋体"/>
                <w:kern w:val="0"/>
                <w:sz w:val="20"/>
                <w:szCs w:val="20"/>
              </w:rPr>
              <w:t>8m</w:t>
            </w:r>
          </w:p>
        </w:tc>
        <w:tc>
          <w:tcPr>
            <w:tcW w:w="525" w:type="pct"/>
            <w:gridSpan w:val="2"/>
            <w:noWrap/>
            <w:vAlign w:val="center"/>
          </w:tcPr>
          <w:p w:rsidR="002E48E6" w:rsidRPr="00C01536" w:rsidRDefault="002E48E6" w:rsidP="00C01536">
            <w:pPr>
              <w:widowControl/>
              <w:jc w:val="center"/>
              <w:rPr>
                <w:rFonts w:ascii="宋体" w:cs="宋体"/>
                <w:kern w:val="0"/>
                <w:sz w:val="20"/>
                <w:szCs w:val="20"/>
              </w:rPr>
            </w:pPr>
            <w:r w:rsidRPr="00C01536">
              <w:rPr>
                <w:rFonts w:ascii="宋体" w:hAnsi="宋体" w:cs="宋体"/>
                <w:kern w:val="0"/>
                <w:sz w:val="20"/>
                <w:szCs w:val="20"/>
              </w:rPr>
              <w:t>8</w:t>
            </w:r>
            <w:r w:rsidRPr="00C01536">
              <w:rPr>
                <w:rFonts w:ascii="宋体" w:hAnsi="宋体" w:cs="宋体" w:hint="eastAsia"/>
                <w:kern w:val="0"/>
                <w:sz w:val="20"/>
                <w:szCs w:val="20"/>
              </w:rPr>
              <w:t>＜</w:t>
            </w:r>
            <w:r w:rsidRPr="00C01536">
              <w:rPr>
                <w:rFonts w:ascii="宋体" w:hAnsi="宋体" w:cs="宋体"/>
                <w:kern w:val="0"/>
                <w:sz w:val="20"/>
                <w:szCs w:val="20"/>
              </w:rPr>
              <w:t>H</w:t>
            </w:r>
            <w:r w:rsidRPr="00C01536">
              <w:rPr>
                <w:rFonts w:ascii="宋体" w:hAnsi="宋体" w:cs="宋体" w:hint="eastAsia"/>
                <w:kern w:val="0"/>
                <w:sz w:val="20"/>
                <w:szCs w:val="20"/>
              </w:rPr>
              <w:t>≤</w:t>
            </w:r>
            <w:r w:rsidRPr="00C01536">
              <w:rPr>
                <w:rFonts w:ascii="宋体" w:hAnsi="宋体" w:cs="宋体"/>
                <w:kern w:val="0"/>
                <w:sz w:val="20"/>
                <w:szCs w:val="20"/>
              </w:rPr>
              <w:t>15m</w:t>
            </w:r>
          </w:p>
        </w:tc>
        <w:tc>
          <w:tcPr>
            <w:tcW w:w="403" w:type="pct"/>
            <w:noWrap/>
            <w:vAlign w:val="center"/>
          </w:tcPr>
          <w:p w:rsidR="002E48E6" w:rsidRPr="00C01536" w:rsidRDefault="002E48E6" w:rsidP="00C01536">
            <w:pPr>
              <w:widowControl/>
              <w:jc w:val="center"/>
              <w:rPr>
                <w:rFonts w:ascii="宋体" w:cs="宋体"/>
                <w:kern w:val="0"/>
                <w:sz w:val="20"/>
                <w:szCs w:val="20"/>
              </w:rPr>
            </w:pPr>
            <w:r w:rsidRPr="00C01536">
              <w:rPr>
                <w:rFonts w:ascii="宋体" w:hAnsi="宋体" w:cs="宋体"/>
                <w:kern w:val="0"/>
                <w:sz w:val="20"/>
                <w:szCs w:val="20"/>
              </w:rPr>
              <w:t>H&gt;15m</w:t>
            </w:r>
          </w:p>
        </w:tc>
        <w:tc>
          <w:tcPr>
            <w:tcW w:w="1312" w:type="pct"/>
            <w:vMerge w:val="restart"/>
            <w:vAlign w:val="center"/>
          </w:tcPr>
          <w:p w:rsidR="002E48E6" w:rsidRPr="00C01536" w:rsidRDefault="002E48E6" w:rsidP="00C01536">
            <w:pPr>
              <w:widowControl/>
              <w:jc w:val="left"/>
              <w:rPr>
                <w:rFonts w:ascii="宋体" w:cs="宋体"/>
                <w:kern w:val="0"/>
                <w:sz w:val="22"/>
              </w:rPr>
            </w:pPr>
            <w:r w:rsidRPr="00C01536">
              <w:rPr>
                <w:rFonts w:ascii="宋体" w:hAnsi="宋体" w:cs="宋体" w:hint="eastAsia"/>
                <w:kern w:val="0"/>
                <w:sz w:val="22"/>
              </w:rPr>
              <w:t>以支架体积，水中、跨路情况乘以</w:t>
            </w:r>
            <w:r w:rsidRPr="00C01536">
              <w:rPr>
                <w:rFonts w:ascii="宋体" w:hAnsi="宋体" w:cs="宋体"/>
                <w:kern w:val="0"/>
                <w:sz w:val="22"/>
              </w:rPr>
              <w:t>1.2</w:t>
            </w:r>
            <w:r>
              <w:rPr>
                <w:rFonts w:ascii="宋体" w:hAnsi="宋体" w:cs="宋体"/>
                <w:kern w:val="0"/>
                <w:sz w:val="22"/>
              </w:rPr>
              <w:t>~3</w:t>
            </w:r>
            <w:r w:rsidRPr="00C01536">
              <w:rPr>
                <w:rFonts w:ascii="宋体" w:hAnsi="宋体" w:cs="宋体" w:hint="eastAsia"/>
                <w:kern w:val="0"/>
                <w:sz w:val="22"/>
              </w:rPr>
              <w:t>系数</w:t>
            </w:r>
            <w:r>
              <w:rPr>
                <w:rFonts w:ascii="宋体" w:hAnsi="宋体" w:cs="宋体" w:hint="eastAsia"/>
                <w:kern w:val="0"/>
                <w:sz w:val="22"/>
              </w:rPr>
              <w:t>，具体由现场搭架难易程度取费</w:t>
            </w:r>
          </w:p>
        </w:tc>
      </w:tr>
      <w:tr w:rsidR="002E48E6" w:rsidRPr="00C01536" w:rsidTr="000B667F">
        <w:trPr>
          <w:trHeight w:val="390"/>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Merge/>
            <w:vAlign w:val="center"/>
          </w:tcPr>
          <w:p w:rsidR="002E48E6" w:rsidRPr="00C01536" w:rsidRDefault="002E48E6" w:rsidP="00C01536">
            <w:pPr>
              <w:widowControl/>
              <w:jc w:val="left"/>
              <w:rPr>
                <w:rFonts w:ascii="宋体" w:cs="宋体"/>
                <w:kern w:val="0"/>
                <w:sz w:val="22"/>
              </w:rPr>
            </w:pPr>
          </w:p>
        </w:tc>
        <w:tc>
          <w:tcPr>
            <w:tcW w:w="454" w:type="pct"/>
            <w:vMerge/>
            <w:vAlign w:val="center"/>
          </w:tcPr>
          <w:p w:rsidR="002E48E6" w:rsidRPr="00C01536" w:rsidRDefault="002E48E6" w:rsidP="00C01536">
            <w:pPr>
              <w:widowControl/>
              <w:jc w:val="left"/>
              <w:rPr>
                <w:rFonts w:ascii="宋体" w:cs="宋体"/>
                <w:kern w:val="0"/>
                <w:sz w:val="22"/>
              </w:rPr>
            </w:pPr>
          </w:p>
        </w:tc>
        <w:tc>
          <w:tcPr>
            <w:tcW w:w="606" w:type="pct"/>
            <w:vMerge/>
            <w:vAlign w:val="center"/>
          </w:tcPr>
          <w:p w:rsidR="002E48E6" w:rsidRPr="00C01536" w:rsidRDefault="002E48E6" w:rsidP="00C01536">
            <w:pPr>
              <w:widowControl/>
              <w:jc w:val="left"/>
              <w:rPr>
                <w:rFonts w:ascii="宋体" w:cs="宋体"/>
                <w:bCs/>
                <w:kern w:val="0"/>
                <w:sz w:val="22"/>
              </w:rPr>
            </w:pPr>
          </w:p>
        </w:tc>
        <w:tc>
          <w:tcPr>
            <w:tcW w:w="41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70</w:t>
            </w:r>
          </w:p>
        </w:tc>
        <w:tc>
          <w:tcPr>
            <w:tcW w:w="525" w:type="pct"/>
            <w:gridSpan w:val="2"/>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100</w:t>
            </w:r>
          </w:p>
        </w:tc>
        <w:tc>
          <w:tcPr>
            <w:tcW w:w="403"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150</w:t>
            </w:r>
          </w:p>
        </w:tc>
        <w:tc>
          <w:tcPr>
            <w:tcW w:w="1312" w:type="pct"/>
            <w:vMerge/>
            <w:vAlign w:val="center"/>
          </w:tcPr>
          <w:p w:rsidR="002E48E6" w:rsidRPr="00C01536" w:rsidRDefault="002E48E6" w:rsidP="00C01536">
            <w:pPr>
              <w:widowControl/>
              <w:jc w:val="left"/>
              <w:rPr>
                <w:rFonts w:ascii="宋体" w:cs="宋体"/>
                <w:kern w:val="0"/>
                <w:sz w:val="22"/>
              </w:rPr>
            </w:pPr>
          </w:p>
        </w:tc>
      </w:tr>
      <w:tr w:rsidR="002E48E6" w:rsidRPr="00BC1E0A" w:rsidTr="000B667F">
        <w:trPr>
          <w:trHeight w:val="570"/>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交通导改安全保障费</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处·台班</w:t>
            </w:r>
          </w:p>
        </w:tc>
        <w:tc>
          <w:tcPr>
            <w:tcW w:w="606" w:type="pct"/>
            <w:vAlign w:val="center"/>
          </w:tcPr>
          <w:p w:rsidR="002E48E6" w:rsidRPr="00C01536" w:rsidRDefault="002E48E6" w:rsidP="00C01536">
            <w:pPr>
              <w:widowControl/>
              <w:jc w:val="left"/>
              <w:rPr>
                <w:rFonts w:ascii="宋体" w:cs="宋体"/>
                <w:bCs/>
                <w:kern w:val="0"/>
                <w:sz w:val="22"/>
              </w:rPr>
            </w:pPr>
            <w:r w:rsidRPr="00C01536">
              <w:rPr>
                <w:rFonts w:ascii="宋体" w:hAnsi="宋体" w:cs="宋体" w:hint="eastAsia"/>
                <w:bCs/>
                <w:kern w:val="0"/>
                <w:sz w:val="22"/>
              </w:rPr>
              <w:t xml:space="preserve">　</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5000-7000</w:t>
            </w:r>
          </w:p>
        </w:tc>
        <w:tc>
          <w:tcPr>
            <w:tcW w:w="1312" w:type="pct"/>
            <w:noWrap/>
            <w:vAlign w:val="center"/>
          </w:tcPr>
          <w:p w:rsidR="002E48E6" w:rsidRPr="00C01536" w:rsidRDefault="002E48E6" w:rsidP="00C01536">
            <w:pPr>
              <w:widowControl/>
              <w:jc w:val="left"/>
              <w:rPr>
                <w:rFonts w:ascii="宋体" w:cs="宋体"/>
                <w:kern w:val="0"/>
                <w:sz w:val="22"/>
              </w:rPr>
            </w:pPr>
            <w:r>
              <w:rPr>
                <w:rFonts w:ascii="宋体" w:hAnsi="宋体" w:cs="宋体" w:hint="eastAsia"/>
                <w:kern w:val="0"/>
                <w:sz w:val="22"/>
              </w:rPr>
              <w:t>可</w:t>
            </w:r>
            <w:r w:rsidRPr="00BC1E0A">
              <w:rPr>
                <w:rFonts w:ascii="宋体" w:hAnsi="宋体" w:cs="宋体" w:hint="eastAsia"/>
                <w:kern w:val="0"/>
                <w:sz w:val="22"/>
              </w:rPr>
              <w:t>根据导行规模、地理位置提高费用标准</w:t>
            </w:r>
          </w:p>
        </w:tc>
      </w:tr>
      <w:tr w:rsidR="002E48E6" w:rsidRPr="00C01536" w:rsidTr="000B667F">
        <w:trPr>
          <w:trHeight w:val="465"/>
        </w:trPr>
        <w:tc>
          <w:tcPr>
            <w:tcW w:w="288" w:type="pct"/>
            <w:vMerge/>
            <w:vAlign w:val="center"/>
          </w:tcPr>
          <w:p w:rsidR="002E48E6" w:rsidRPr="00C01536" w:rsidRDefault="002E48E6" w:rsidP="00C01536">
            <w:pPr>
              <w:widowControl/>
              <w:jc w:val="left"/>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进出场费</w:t>
            </w:r>
          </w:p>
        </w:tc>
        <w:tc>
          <w:tcPr>
            <w:tcW w:w="454" w:type="pct"/>
            <w:noWrap/>
            <w:vAlign w:val="center"/>
          </w:tcPr>
          <w:p w:rsidR="002E48E6" w:rsidRPr="00C01536" w:rsidRDefault="002E48E6" w:rsidP="00C01536">
            <w:pPr>
              <w:widowControl/>
              <w:jc w:val="center"/>
              <w:rPr>
                <w:rFonts w:ascii="宋体" w:cs="宋体"/>
                <w:kern w:val="0"/>
                <w:sz w:val="22"/>
              </w:rPr>
            </w:pPr>
            <w:r w:rsidRPr="00C01536">
              <w:rPr>
                <w:rFonts w:ascii="宋体" w:hAnsi="宋体" w:cs="宋体" w:hint="eastAsia"/>
                <w:kern w:val="0"/>
                <w:sz w:val="22"/>
              </w:rPr>
              <w:t>元</w:t>
            </w:r>
          </w:p>
        </w:tc>
        <w:tc>
          <w:tcPr>
            <w:tcW w:w="606" w:type="pct"/>
            <w:vAlign w:val="center"/>
          </w:tcPr>
          <w:p w:rsidR="002E48E6" w:rsidRPr="00C01536" w:rsidRDefault="002E48E6" w:rsidP="00C01536">
            <w:pPr>
              <w:widowControl/>
              <w:jc w:val="left"/>
              <w:rPr>
                <w:rFonts w:ascii="宋体" w:cs="宋体"/>
                <w:bCs/>
                <w:kern w:val="0"/>
                <w:sz w:val="22"/>
              </w:rPr>
            </w:pPr>
            <w:r w:rsidRPr="00C01536">
              <w:rPr>
                <w:rFonts w:ascii="宋体" w:hAnsi="宋体" w:cs="宋体" w:hint="eastAsia"/>
                <w:bCs/>
                <w:kern w:val="0"/>
                <w:sz w:val="22"/>
              </w:rPr>
              <w:t xml:space="preserve">　</w:t>
            </w:r>
          </w:p>
        </w:tc>
        <w:tc>
          <w:tcPr>
            <w:tcW w:w="1342" w:type="pct"/>
            <w:gridSpan w:val="4"/>
            <w:noWrap/>
            <w:vAlign w:val="center"/>
          </w:tcPr>
          <w:p w:rsidR="002E48E6" w:rsidRPr="00C01536" w:rsidRDefault="002E48E6" w:rsidP="00C01536">
            <w:pPr>
              <w:widowControl/>
              <w:jc w:val="center"/>
              <w:rPr>
                <w:rFonts w:ascii="宋体" w:cs="宋体"/>
                <w:kern w:val="0"/>
                <w:sz w:val="22"/>
              </w:rPr>
            </w:pPr>
            <w:r w:rsidRPr="00C01536">
              <w:rPr>
                <w:rFonts w:ascii="宋体" w:hAnsi="宋体" w:cs="宋体"/>
                <w:kern w:val="0"/>
                <w:sz w:val="22"/>
              </w:rPr>
              <w:t>5000/10000</w:t>
            </w:r>
          </w:p>
        </w:tc>
        <w:tc>
          <w:tcPr>
            <w:tcW w:w="1312" w:type="pct"/>
            <w:noWrap/>
            <w:vAlign w:val="center"/>
          </w:tcPr>
          <w:p w:rsidR="002E48E6" w:rsidRPr="00C01536" w:rsidRDefault="002E48E6" w:rsidP="00A81F6D">
            <w:pPr>
              <w:widowControl/>
              <w:jc w:val="left"/>
              <w:rPr>
                <w:rFonts w:ascii="宋体" w:cs="宋体"/>
                <w:kern w:val="0"/>
                <w:sz w:val="22"/>
              </w:rPr>
            </w:pPr>
            <w:r w:rsidRPr="00C01536">
              <w:rPr>
                <w:rFonts w:ascii="宋体" w:hAnsi="宋体" w:cs="宋体" w:hint="eastAsia"/>
                <w:kern w:val="0"/>
                <w:sz w:val="22"/>
              </w:rPr>
              <w:t>＜</w:t>
            </w:r>
            <w:r w:rsidRPr="00C01536">
              <w:rPr>
                <w:rFonts w:ascii="宋体" w:hAnsi="宋体" w:cs="宋体"/>
                <w:kern w:val="0"/>
                <w:sz w:val="22"/>
              </w:rPr>
              <w:t>100</w:t>
            </w:r>
            <w:r>
              <w:rPr>
                <w:rFonts w:ascii="宋体" w:hAnsi="宋体" w:cs="宋体"/>
                <w:kern w:val="0"/>
                <w:sz w:val="22"/>
              </w:rPr>
              <w:t>k</w:t>
            </w:r>
            <w:r w:rsidRPr="00C01536">
              <w:rPr>
                <w:rFonts w:ascii="宋体" w:hAnsi="宋体" w:cs="宋体"/>
                <w:kern w:val="0"/>
                <w:sz w:val="22"/>
              </w:rPr>
              <w:t xml:space="preserve">m / </w:t>
            </w:r>
            <w:r w:rsidRPr="00C01536">
              <w:rPr>
                <w:rFonts w:ascii="宋体" w:hAnsi="宋体" w:cs="宋体" w:hint="eastAsia"/>
                <w:kern w:val="0"/>
                <w:sz w:val="22"/>
              </w:rPr>
              <w:t>≥</w:t>
            </w:r>
            <w:r w:rsidRPr="00C01536">
              <w:rPr>
                <w:rFonts w:ascii="宋体" w:hAnsi="宋体" w:cs="宋体"/>
                <w:kern w:val="0"/>
                <w:sz w:val="22"/>
              </w:rPr>
              <w:t>100</w:t>
            </w:r>
            <w:r>
              <w:rPr>
                <w:rFonts w:ascii="宋体" w:hAnsi="宋体" w:cs="宋体"/>
                <w:kern w:val="0"/>
                <w:sz w:val="22"/>
              </w:rPr>
              <w:t>k</w:t>
            </w:r>
            <w:r w:rsidRPr="00C01536">
              <w:rPr>
                <w:rFonts w:ascii="宋体" w:hAnsi="宋体" w:cs="宋体"/>
                <w:kern w:val="0"/>
                <w:sz w:val="22"/>
              </w:rPr>
              <w:t>m</w:t>
            </w:r>
          </w:p>
        </w:tc>
      </w:tr>
      <w:tr w:rsidR="002E48E6" w:rsidRPr="00C01536" w:rsidTr="000B667F">
        <w:trPr>
          <w:trHeight w:val="465"/>
        </w:trPr>
        <w:tc>
          <w:tcPr>
            <w:tcW w:w="288" w:type="pct"/>
            <w:vAlign w:val="center"/>
          </w:tcPr>
          <w:p w:rsidR="002E48E6" w:rsidRPr="00C01536" w:rsidRDefault="002E48E6" w:rsidP="00B1548F">
            <w:pPr>
              <w:widowControl/>
              <w:jc w:val="center"/>
              <w:rPr>
                <w:rFonts w:ascii="宋体" w:cs="宋体"/>
                <w:kern w:val="0"/>
                <w:sz w:val="22"/>
              </w:rPr>
            </w:pPr>
          </w:p>
        </w:tc>
        <w:tc>
          <w:tcPr>
            <w:tcW w:w="998" w:type="pct"/>
            <w:noWrap/>
            <w:vAlign w:val="center"/>
          </w:tcPr>
          <w:p w:rsidR="002E48E6" w:rsidRPr="00C01536" w:rsidRDefault="002E48E6" w:rsidP="00C01536">
            <w:pPr>
              <w:widowControl/>
              <w:jc w:val="center"/>
              <w:rPr>
                <w:rFonts w:ascii="宋体" w:cs="宋体"/>
                <w:kern w:val="0"/>
                <w:sz w:val="22"/>
              </w:rPr>
            </w:pPr>
            <w:r w:rsidRPr="00B1548F">
              <w:rPr>
                <w:rFonts w:ascii="宋体" w:hAnsi="宋体" w:cs="宋体" w:hint="eastAsia"/>
                <w:kern w:val="0"/>
                <w:sz w:val="22"/>
              </w:rPr>
              <w:t>桥梁外观病害检查</w:t>
            </w:r>
          </w:p>
        </w:tc>
        <w:tc>
          <w:tcPr>
            <w:tcW w:w="454" w:type="pct"/>
            <w:noWrap/>
            <w:vAlign w:val="center"/>
          </w:tcPr>
          <w:p w:rsidR="002E48E6" w:rsidRPr="00C01536" w:rsidRDefault="002E48E6" w:rsidP="00C01536">
            <w:pPr>
              <w:widowControl/>
              <w:jc w:val="center"/>
              <w:rPr>
                <w:rFonts w:ascii="宋体" w:cs="宋体"/>
                <w:kern w:val="0"/>
                <w:sz w:val="22"/>
              </w:rPr>
            </w:pPr>
            <w:r w:rsidRPr="00B1548F">
              <w:rPr>
                <w:rFonts w:ascii="宋体" w:hAnsi="宋体" w:cs="宋体" w:hint="eastAsia"/>
                <w:kern w:val="0"/>
                <w:sz w:val="22"/>
              </w:rPr>
              <w:t>㎡</w:t>
            </w:r>
          </w:p>
        </w:tc>
        <w:tc>
          <w:tcPr>
            <w:tcW w:w="606" w:type="pct"/>
            <w:vAlign w:val="center"/>
          </w:tcPr>
          <w:p w:rsidR="002E48E6" w:rsidRPr="00C01536" w:rsidRDefault="002E48E6" w:rsidP="00C01536">
            <w:pPr>
              <w:widowControl/>
              <w:jc w:val="left"/>
              <w:rPr>
                <w:rFonts w:ascii="宋体" w:cs="宋体"/>
                <w:bCs/>
                <w:kern w:val="0"/>
                <w:sz w:val="22"/>
              </w:rPr>
            </w:pPr>
          </w:p>
        </w:tc>
        <w:tc>
          <w:tcPr>
            <w:tcW w:w="1342" w:type="pct"/>
            <w:gridSpan w:val="4"/>
            <w:noWrap/>
            <w:vAlign w:val="center"/>
          </w:tcPr>
          <w:p w:rsidR="002E48E6" w:rsidRPr="00C01536" w:rsidRDefault="002E48E6" w:rsidP="00C01536">
            <w:pPr>
              <w:widowControl/>
              <w:jc w:val="center"/>
              <w:rPr>
                <w:rFonts w:ascii="宋体" w:cs="宋体"/>
                <w:kern w:val="0"/>
                <w:sz w:val="22"/>
              </w:rPr>
            </w:pPr>
            <w:r>
              <w:rPr>
                <w:rFonts w:ascii="宋体" w:hAnsi="宋体" w:cs="宋体"/>
                <w:kern w:val="0"/>
                <w:sz w:val="22"/>
              </w:rPr>
              <w:t>30</w:t>
            </w:r>
          </w:p>
        </w:tc>
        <w:tc>
          <w:tcPr>
            <w:tcW w:w="1312" w:type="pct"/>
            <w:noWrap/>
            <w:vAlign w:val="center"/>
          </w:tcPr>
          <w:p w:rsidR="002E48E6" w:rsidRPr="00C01536" w:rsidRDefault="002E48E6" w:rsidP="00A81F6D">
            <w:pPr>
              <w:widowControl/>
              <w:jc w:val="left"/>
              <w:rPr>
                <w:rFonts w:ascii="宋体" w:cs="宋体"/>
                <w:kern w:val="0"/>
                <w:sz w:val="22"/>
              </w:rPr>
            </w:pPr>
          </w:p>
        </w:tc>
      </w:tr>
    </w:tbl>
    <w:p w:rsidR="002E48E6" w:rsidRDefault="002E48E6" w:rsidP="00BE57EA">
      <w:pPr>
        <w:widowControl/>
        <w:jc w:val="center"/>
        <w:rPr>
          <w:rFonts w:ascii="仿宋_GB2312" w:eastAsia="仿宋_GB2312"/>
          <w:b/>
          <w:sz w:val="84"/>
          <w:szCs w:val="84"/>
        </w:rPr>
      </w:pPr>
    </w:p>
    <w:p w:rsidR="002E48E6" w:rsidRDefault="002E48E6">
      <w:pPr>
        <w:widowControl/>
        <w:jc w:val="left"/>
        <w:rPr>
          <w:rFonts w:ascii="仿宋_GB2312" w:eastAsia="仿宋_GB2312"/>
          <w:b/>
          <w:sz w:val="84"/>
          <w:szCs w:val="84"/>
        </w:rPr>
      </w:pPr>
      <w:r>
        <w:rPr>
          <w:rFonts w:ascii="仿宋_GB2312" w:eastAsia="仿宋_GB2312"/>
          <w:b/>
          <w:sz w:val="84"/>
          <w:szCs w:val="84"/>
        </w:rPr>
        <w:br w:type="page"/>
      </w:r>
    </w:p>
    <w:p w:rsidR="002E48E6" w:rsidRDefault="002E48E6" w:rsidP="00BE57EA">
      <w:pPr>
        <w:widowControl/>
        <w:jc w:val="center"/>
        <w:rPr>
          <w:rFonts w:ascii="仿宋_GB2312" w:eastAsia="仿宋_GB2312"/>
          <w:b/>
          <w:sz w:val="84"/>
          <w:szCs w:val="84"/>
        </w:rPr>
      </w:pPr>
    </w:p>
    <w:p w:rsidR="002E48E6" w:rsidRDefault="002E48E6" w:rsidP="00BE57EA">
      <w:pPr>
        <w:widowControl/>
        <w:jc w:val="center"/>
        <w:rPr>
          <w:rFonts w:ascii="仿宋_GB2312" w:eastAsia="仿宋_GB2312"/>
          <w:b/>
          <w:sz w:val="84"/>
          <w:szCs w:val="84"/>
        </w:rPr>
      </w:pPr>
    </w:p>
    <w:p w:rsidR="002E48E6" w:rsidRPr="00FB29CD" w:rsidRDefault="002E48E6" w:rsidP="00BE57EA">
      <w:pPr>
        <w:widowControl/>
        <w:jc w:val="center"/>
        <w:rPr>
          <w:rFonts w:ascii="仿宋_GB2312" w:eastAsia="仿宋_GB2312"/>
          <w:b/>
          <w:sz w:val="72"/>
          <w:szCs w:val="72"/>
        </w:rPr>
        <w:sectPr w:rsidR="002E48E6" w:rsidRPr="00FB29CD" w:rsidSect="00623B35">
          <w:pgSz w:w="16838" w:h="11906" w:orient="landscape"/>
          <w:pgMar w:top="1800" w:right="1440" w:bottom="1800" w:left="1440" w:header="851" w:footer="992" w:gutter="0"/>
          <w:cols w:space="425"/>
          <w:docGrid w:type="lines" w:linePitch="312"/>
        </w:sectPr>
      </w:pPr>
      <w:r>
        <w:rPr>
          <w:rFonts w:ascii="仿宋_GB2312" w:eastAsia="仿宋_GB2312" w:hint="eastAsia"/>
          <w:b/>
          <w:sz w:val="72"/>
          <w:szCs w:val="72"/>
        </w:rPr>
        <w:t>五</w:t>
      </w:r>
      <w:r w:rsidRPr="00A45796">
        <w:rPr>
          <w:rFonts w:ascii="仿宋_GB2312" w:eastAsia="仿宋_GB2312" w:hint="eastAsia"/>
          <w:b/>
          <w:sz w:val="72"/>
          <w:szCs w:val="72"/>
        </w:rPr>
        <w:t>、</w:t>
      </w:r>
      <w:r>
        <w:rPr>
          <w:rFonts w:ascii="仿宋_GB2312" w:eastAsia="仿宋_GB2312" w:hint="eastAsia"/>
          <w:b/>
          <w:sz w:val="72"/>
          <w:szCs w:val="72"/>
        </w:rPr>
        <w:t>地基、桩基</w:t>
      </w:r>
      <w:r w:rsidRPr="00FE7BD6">
        <w:rPr>
          <w:rFonts w:ascii="仿宋_GB2312" w:eastAsia="仿宋_GB2312" w:hint="eastAsia"/>
          <w:b/>
          <w:sz w:val="72"/>
          <w:szCs w:val="72"/>
        </w:rPr>
        <w:t>现场检测</w:t>
      </w:r>
      <w:r w:rsidRPr="00FB29CD">
        <w:rPr>
          <w:rFonts w:ascii="仿宋_GB2312" w:eastAsia="仿宋_GB2312" w:hint="eastAsia"/>
          <w:b/>
          <w:sz w:val="72"/>
          <w:szCs w:val="72"/>
        </w:rPr>
        <w:t>费用定额</w:t>
      </w:r>
    </w:p>
    <w:p w:rsidR="002E48E6" w:rsidRPr="00BE57EA" w:rsidRDefault="002E48E6" w:rsidP="00BE57EA">
      <w:pPr>
        <w:widowControl/>
        <w:jc w:val="left"/>
        <w:rPr>
          <w:rFonts w:ascii="仿宋_GB2312" w:eastAsia="仿宋_GB2312"/>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2583"/>
        <w:gridCol w:w="1304"/>
        <w:gridCol w:w="1845"/>
        <w:gridCol w:w="4346"/>
        <w:gridCol w:w="3422"/>
      </w:tblGrid>
      <w:tr w:rsidR="002E48E6" w:rsidRPr="00BE57EA" w:rsidTr="00BE57EA">
        <w:trPr>
          <w:trHeight w:val="567"/>
          <w:tblHeader/>
        </w:trPr>
        <w:tc>
          <w:tcPr>
            <w:tcW w:w="238"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检测分类</w:t>
            </w:r>
          </w:p>
        </w:tc>
        <w:tc>
          <w:tcPr>
            <w:tcW w:w="911"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检测项目</w:t>
            </w:r>
          </w:p>
        </w:tc>
        <w:tc>
          <w:tcPr>
            <w:tcW w:w="460"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单位</w:t>
            </w:r>
          </w:p>
        </w:tc>
        <w:tc>
          <w:tcPr>
            <w:tcW w:w="651"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检测规程</w:t>
            </w:r>
          </w:p>
        </w:tc>
        <w:tc>
          <w:tcPr>
            <w:tcW w:w="1533"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单价（元）</w:t>
            </w:r>
          </w:p>
        </w:tc>
        <w:tc>
          <w:tcPr>
            <w:tcW w:w="1207"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备注</w:t>
            </w:r>
          </w:p>
        </w:tc>
      </w:tr>
      <w:tr w:rsidR="002E48E6" w:rsidRPr="00BE57EA" w:rsidTr="00BE57EA">
        <w:trPr>
          <w:trHeight w:val="567"/>
        </w:trPr>
        <w:tc>
          <w:tcPr>
            <w:tcW w:w="238" w:type="pct"/>
            <w:vMerge w:val="restar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桩基检测</w:t>
            </w:r>
          </w:p>
        </w:tc>
        <w:tc>
          <w:tcPr>
            <w:tcW w:w="911" w:type="pct"/>
            <w:vMerge w:val="restar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桩基检测</w:t>
            </w:r>
          </w:p>
        </w:tc>
        <w:tc>
          <w:tcPr>
            <w:tcW w:w="460"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根</w:t>
            </w:r>
          </w:p>
        </w:tc>
        <w:tc>
          <w:tcPr>
            <w:tcW w:w="651" w:type="pct"/>
            <w:vMerge w:val="restart"/>
            <w:vAlign w:val="center"/>
          </w:tcPr>
          <w:p w:rsidR="002E48E6" w:rsidRPr="00BE57EA" w:rsidRDefault="002E48E6" w:rsidP="00BE57EA">
            <w:pPr>
              <w:widowControl/>
              <w:jc w:val="center"/>
              <w:rPr>
                <w:rFonts w:ascii="宋体" w:cs="宋体"/>
                <w:kern w:val="0"/>
                <w:sz w:val="22"/>
              </w:rPr>
            </w:pPr>
            <w:r w:rsidRPr="00BE57EA">
              <w:rPr>
                <w:rFonts w:ascii="宋体" w:hAnsi="宋体" w:cs="宋体"/>
                <w:kern w:val="0"/>
                <w:sz w:val="22"/>
              </w:rPr>
              <w:t xml:space="preserve">JTG/T F81-01-2004           </w:t>
            </w:r>
          </w:p>
        </w:tc>
        <w:tc>
          <w:tcPr>
            <w:tcW w:w="1533"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kern w:val="0"/>
                <w:sz w:val="22"/>
              </w:rPr>
              <w:t>400-500</w:t>
            </w:r>
          </w:p>
        </w:tc>
        <w:tc>
          <w:tcPr>
            <w:tcW w:w="1207" w:type="pct"/>
            <w:noWrap/>
            <w:vAlign w:val="center"/>
          </w:tcPr>
          <w:p w:rsidR="002E48E6" w:rsidRPr="00BE57EA" w:rsidRDefault="002E48E6" w:rsidP="00BE57EA">
            <w:pPr>
              <w:widowControl/>
              <w:jc w:val="left"/>
              <w:rPr>
                <w:rFonts w:ascii="宋体" w:cs="宋体"/>
                <w:kern w:val="0"/>
                <w:sz w:val="22"/>
              </w:rPr>
            </w:pPr>
            <w:r w:rsidRPr="00BE57EA">
              <w:rPr>
                <w:rFonts w:ascii="宋体" w:hAnsi="宋体" w:cs="宋体" w:hint="eastAsia"/>
                <w:kern w:val="0"/>
                <w:sz w:val="22"/>
              </w:rPr>
              <w:t>低应变</w:t>
            </w:r>
          </w:p>
        </w:tc>
      </w:tr>
      <w:tr w:rsidR="002E48E6" w:rsidRPr="00BE57EA" w:rsidTr="00BE57EA">
        <w:trPr>
          <w:trHeight w:val="567"/>
        </w:trPr>
        <w:tc>
          <w:tcPr>
            <w:tcW w:w="238" w:type="pct"/>
            <w:vMerge/>
            <w:vAlign w:val="center"/>
          </w:tcPr>
          <w:p w:rsidR="002E48E6" w:rsidRPr="00BE57EA" w:rsidRDefault="002E48E6" w:rsidP="00BE57EA">
            <w:pPr>
              <w:widowControl/>
              <w:jc w:val="left"/>
              <w:rPr>
                <w:rFonts w:ascii="宋体" w:cs="宋体"/>
                <w:kern w:val="0"/>
                <w:sz w:val="22"/>
              </w:rPr>
            </w:pPr>
          </w:p>
        </w:tc>
        <w:tc>
          <w:tcPr>
            <w:tcW w:w="911" w:type="pct"/>
            <w:vMerge/>
            <w:vAlign w:val="center"/>
          </w:tcPr>
          <w:p w:rsidR="002E48E6" w:rsidRPr="00BE57EA" w:rsidRDefault="002E48E6" w:rsidP="00BE57EA">
            <w:pPr>
              <w:widowControl/>
              <w:jc w:val="left"/>
              <w:rPr>
                <w:rFonts w:ascii="宋体" w:cs="宋体"/>
                <w:kern w:val="0"/>
                <w:sz w:val="22"/>
              </w:rPr>
            </w:pPr>
          </w:p>
        </w:tc>
        <w:tc>
          <w:tcPr>
            <w:tcW w:w="460"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面</w:t>
            </w:r>
          </w:p>
        </w:tc>
        <w:tc>
          <w:tcPr>
            <w:tcW w:w="651" w:type="pct"/>
            <w:vMerge/>
            <w:vAlign w:val="center"/>
          </w:tcPr>
          <w:p w:rsidR="002E48E6" w:rsidRPr="00BE57EA" w:rsidRDefault="002E48E6" w:rsidP="00BE57EA">
            <w:pPr>
              <w:widowControl/>
              <w:jc w:val="left"/>
              <w:rPr>
                <w:rFonts w:ascii="宋体" w:cs="宋体"/>
                <w:kern w:val="0"/>
                <w:sz w:val="22"/>
              </w:rPr>
            </w:pPr>
          </w:p>
        </w:tc>
        <w:tc>
          <w:tcPr>
            <w:tcW w:w="1533"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kern w:val="0"/>
                <w:sz w:val="22"/>
              </w:rPr>
              <w:t>500</w:t>
            </w:r>
          </w:p>
        </w:tc>
        <w:tc>
          <w:tcPr>
            <w:tcW w:w="1207" w:type="pct"/>
            <w:noWrap/>
            <w:vAlign w:val="center"/>
          </w:tcPr>
          <w:p w:rsidR="002E48E6" w:rsidRPr="00BE57EA" w:rsidRDefault="002E48E6" w:rsidP="00BE57EA">
            <w:pPr>
              <w:widowControl/>
              <w:jc w:val="left"/>
              <w:rPr>
                <w:rFonts w:ascii="宋体" w:cs="宋体"/>
                <w:kern w:val="0"/>
                <w:sz w:val="22"/>
              </w:rPr>
            </w:pPr>
            <w:r w:rsidRPr="00BE57EA">
              <w:rPr>
                <w:rFonts w:ascii="宋体" w:hAnsi="宋体" w:cs="宋体" w:hint="eastAsia"/>
                <w:kern w:val="0"/>
                <w:sz w:val="22"/>
              </w:rPr>
              <w:t>超声</w:t>
            </w:r>
          </w:p>
        </w:tc>
      </w:tr>
      <w:tr w:rsidR="002E48E6" w:rsidRPr="00BE57EA" w:rsidTr="00BE57EA">
        <w:trPr>
          <w:trHeight w:val="567"/>
        </w:trPr>
        <w:tc>
          <w:tcPr>
            <w:tcW w:w="238" w:type="pct"/>
            <w:vMerge/>
            <w:vAlign w:val="center"/>
          </w:tcPr>
          <w:p w:rsidR="002E48E6" w:rsidRPr="00BE57EA" w:rsidRDefault="002E48E6" w:rsidP="00BE57EA">
            <w:pPr>
              <w:widowControl/>
              <w:jc w:val="left"/>
              <w:rPr>
                <w:rFonts w:ascii="宋体" w:cs="宋体"/>
                <w:kern w:val="0"/>
                <w:sz w:val="22"/>
              </w:rPr>
            </w:pPr>
          </w:p>
        </w:tc>
        <w:tc>
          <w:tcPr>
            <w:tcW w:w="911" w:type="pct"/>
            <w:vMerge w:val="restar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混凝土取芯</w:t>
            </w:r>
          </w:p>
        </w:tc>
        <w:tc>
          <w:tcPr>
            <w:tcW w:w="460"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kern w:val="0"/>
                <w:sz w:val="22"/>
              </w:rPr>
              <w:t>m</w:t>
            </w:r>
          </w:p>
        </w:tc>
        <w:tc>
          <w:tcPr>
            <w:tcW w:w="651" w:type="pct"/>
            <w:vMerge/>
            <w:vAlign w:val="center"/>
          </w:tcPr>
          <w:p w:rsidR="002E48E6" w:rsidRPr="00BE57EA" w:rsidRDefault="002E48E6" w:rsidP="00BE57EA">
            <w:pPr>
              <w:widowControl/>
              <w:jc w:val="left"/>
              <w:rPr>
                <w:rFonts w:ascii="宋体" w:cs="宋体"/>
                <w:kern w:val="0"/>
                <w:sz w:val="22"/>
              </w:rPr>
            </w:pPr>
          </w:p>
        </w:tc>
        <w:tc>
          <w:tcPr>
            <w:tcW w:w="1533"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kern w:val="0"/>
                <w:sz w:val="22"/>
              </w:rPr>
              <w:t>600-800</w:t>
            </w:r>
          </w:p>
        </w:tc>
        <w:tc>
          <w:tcPr>
            <w:tcW w:w="1207" w:type="pct"/>
            <w:vMerge w:val="restart"/>
            <w:noWrap/>
            <w:vAlign w:val="center"/>
          </w:tcPr>
          <w:p w:rsidR="002E48E6" w:rsidRPr="00BE57EA" w:rsidRDefault="002E48E6" w:rsidP="00BE57EA">
            <w:pPr>
              <w:widowControl/>
              <w:jc w:val="left"/>
              <w:rPr>
                <w:rFonts w:ascii="宋体" w:cs="宋体"/>
                <w:kern w:val="0"/>
                <w:sz w:val="22"/>
              </w:rPr>
            </w:pPr>
            <w:r w:rsidRPr="00BE57EA">
              <w:rPr>
                <w:rFonts w:ascii="宋体" w:hAnsi="宋体" w:cs="宋体" w:hint="eastAsia"/>
                <w:kern w:val="0"/>
                <w:sz w:val="22"/>
              </w:rPr>
              <w:t>按取芯长度</w:t>
            </w:r>
          </w:p>
        </w:tc>
      </w:tr>
      <w:tr w:rsidR="002E48E6" w:rsidRPr="00BE57EA" w:rsidTr="00BE57EA">
        <w:trPr>
          <w:trHeight w:val="567"/>
        </w:trPr>
        <w:tc>
          <w:tcPr>
            <w:tcW w:w="238" w:type="pct"/>
            <w:vMerge/>
            <w:vAlign w:val="center"/>
          </w:tcPr>
          <w:p w:rsidR="002E48E6" w:rsidRPr="00BE57EA" w:rsidRDefault="002E48E6" w:rsidP="00BE57EA">
            <w:pPr>
              <w:widowControl/>
              <w:jc w:val="left"/>
              <w:rPr>
                <w:rFonts w:ascii="宋体" w:cs="宋体"/>
                <w:kern w:val="0"/>
                <w:sz w:val="22"/>
              </w:rPr>
            </w:pPr>
          </w:p>
        </w:tc>
        <w:tc>
          <w:tcPr>
            <w:tcW w:w="911" w:type="pct"/>
            <w:vMerge/>
            <w:vAlign w:val="center"/>
          </w:tcPr>
          <w:p w:rsidR="002E48E6" w:rsidRPr="00BE57EA" w:rsidRDefault="002E48E6" w:rsidP="00BE57EA">
            <w:pPr>
              <w:widowControl/>
              <w:jc w:val="left"/>
              <w:rPr>
                <w:rFonts w:ascii="宋体" w:cs="宋体"/>
                <w:kern w:val="0"/>
                <w:sz w:val="22"/>
              </w:rPr>
            </w:pPr>
          </w:p>
        </w:tc>
        <w:tc>
          <w:tcPr>
            <w:tcW w:w="460"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台班</w:t>
            </w:r>
          </w:p>
        </w:tc>
        <w:tc>
          <w:tcPr>
            <w:tcW w:w="651" w:type="pct"/>
            <w:vMerge/>
            <w:vAlign w:val="center"/>
          </w:tcPr>
          <w:p w:rsidR="002E48E6" w:rsidRPr="00BE57EA" w:rsidRDefault="002E48E6" w:rsidP="00BE57EA">
            <w:pPr>
              <w:widowControl/>
              <w:jc w:val="left"/>
              <w:rPr>
                <w:rFonts w:ascii="宋体" w:cs="宋体"/>
                <w:kern w:val="0"/>
                <w:sz w:val="22"/>
              </w:rPr>
            </w:pPr>
          </w:p>
        </w:tc>
        <w:tc>
          <w:tcPr>
            <w:tcW w:w="1533"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kern w:val="0"/>
                <w:sz w:val="22"/>
              </w:rPr>
              <w:t>3000</w:t>
            </w:r>
          </w:p>
        </w:tc>
        <w:tc>
          <w:tcPr>
            <w:tcW w:w="1207" w:type="pct"/>
            <w:vMerge/>
            <w:vAlign w:val="center"/>
          </w:tcPr>
          <w:p w:rsidR="002E48E6" w:rsidRPr="00BE57EA" w:rsidRDefault="002E48E6" w:rsidP="00BE57EA">
            <w:pPr>
              <w:widowControl/>
              <w:jc w:val="left"/>
              <w:rPr>
                <w:rFonts w:ascii="宋体" w:cs="宋体"/>
                <w:kern w:val="0"/>
                <w:sz w:val="22"/>
              </w:rPr>
            </w:pPr>
          </w:p>
        </w:tc>
      </w:tr>
      <w:tr w:rsidR="002E48E6" w:rsidRPr="00BE57EA" w:rsidTr="00BE57EA">
        <w:trPr>
          <w:trHeight w:val="567"/>
        </w:trPr>
        <w:tc>
          <w:tcPr>
            <w:tcW w:w="238" w:type="pct"/>
            <w:vMerge/>
            <w:vAlign w:val="center"/>
          </w:tcPr>
          <w:p w:rsidR="002E48E6" w:rsidRPr="00BE57EA" w:rsidRDefault="002E48E6" w:rsidP="00BE57EA">
            <w:pPr>
              <w:widowControl/>
              <w:jc w:val="left"/>
              <w:rPr>
                <w:rFonts w:ascii="宋体" w:cs="宋体"/>
                <w:kern w:val="0"/>
                <w:sz w:val="22"/>
              </w:rPr>
            </w:pPr>
          </w:p>
        </w:tc>
        <w:tc>
          <w:tcPr>
            <w:tcW w:w="911" w:type="pct"/>
            <w:vMerge w:val="restar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竖向抗压承载力</w:t>
            </w:r>
          </w:p>
        </w:tc>
        <w:tc>
          <w:tcPr>
            <w:tcW w:w="460"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点</w:t>
            </w:r>
          </w:p>
        </w:tc>
        <w:tc>
          <w:tcPr>
            <w:tcW w:w="651" w:type="pct"/>
            <w:vMerge/>
            <w:vAlign w:val="center"/>
          </w:tcPr>
          <w:p w:rsidR="002E48E6" w:rsidRPr="00BE57EA" w:rsidRDefault="002E48E6" w:rsidP="00BE57EA">
            <w:pPr>
              <w:widowControl/>
              <w:jc w:val="left"/>
              <w:rPr>
                <w:rFonts w:ascii="宋体" w:cs="宋体"/>
                <w:kern w:val="0"/>
                <w:sz w:val="22"/>
              </w:rPr>
            </w:pPr>
          </w:p>
        </w:tc>
        <w:tc>
          <w:tcPr>
            <w:tcW w:w="1533"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kern w:val="0"/>
                <w:sz w:val="22"/>
              </w:rPr>
              <w:t>4500</w:t>
            </w:r>
          </w:p>
        </w:tc>
        <w:tc>
          <w:tcPr>
            <w:tcW w:w="1207" w:type="pct"/>
            <w:vAlign w:val="center"/>
          </w:tcPr>
          <w:p w:rsidR="002E48E6" w:rsidRPr="00BE57EA" w:rsidRDefault="002E48E6" w:rsidP="00BE57EA">
            <w:pPr>
              <w:widowControl/>
              <w:jc w:val="left"/>
              <w:rPr>
                <w:rFonts w:ascii="宋体" w:cs="宋体"/>
                <w:kern w:val="0"/>
                <w:sz w:val="18"/>
                <w:szCs w:val="18"/>
              </w:rPr>
            </w:pPr>
            <w:r w:rsidRPr="00BE57EA">
              <w:rPr>
                <w:rFonts w:ascii="宋体" w:hAnsi="宋体" w:cs="宋体" w:hint="eastAsia"/>
                <w:kern w:val="0"/>
                <w:sz w:val="18"/>
                <w:szCs w:val="18"/>
              </w:rPr>
              <w:t>垂直静载试验，单点最大加荷≤</w:t>
            </w:r>
            <w:r w:rsidRPr="00BE57EA">
              <w:rPr>
                <w:rFonts w:ascii="宋体" w:hAnsi="宋体" w:cs="宋体"/>
                <w:kern w:val="0"/>
                <w:sz w:val="18"/>
                <w:szCs w:val="18"/>
              </w:rPr>
              <w:t>500KN</w:t>
            </w:r>
            <w:r w:rsidRPr="00BE57EA">
              <w:rPr>
                <w:rFonts w:ascii="宋体" w:hAnsi="宋体" w:cs="宋体" w:hint="eastAsia"/>
                <w:kern w:val="0"/>
                <w:sz w:val="18"/>
                <w:szCs w:val="18"/>
              </w:rPr>
              <w:t>，堆载法（土、复合地基及桩基），不含试坑开挖及桩头处理费用</w:t>
            </w:r>
          </w:p>
        </w:tc>
      </w:tr>
      <w:tr w:rsidR="002E48E6" w:rsidRPr="00BE57EA" w:rsidTr="00BE57EA">
        <w:trPr>
          <w:trHeight w:val="567"/>
        </w:trPr>
        <w:tc>
          <w:tcPr>
            <w:tcW w:w="238" w:type="pct"/>
            <w:vMerge/>
            <w:vAlign w:val="center"/>
          </w:tcPr>
          <w:p w:rsidR="002E48E6" w:rsidRPr="00BE57EA" w:rsidRDefault="002E48E6" w:rsidP="00BE57EA">
            <w:pPr>
              <w:widowControl/>
              <w:jc w:val="left"/>
              <w:rPr>
                <w:rFonts w:ascii="宋体" w:cs="宋体"/>
                <w:kern w:val="0"/>
                <w:sz w:val="22"/>
              </w:rPr>
            </w:pPr>
          </w:p>
        </w:tc>
        <w:tc>
          <w:tcPr>
            <w:tcW w:w="911" w:type="pct"/>
            <w:vMerge/>
            <w:vAlign w:val="center"/>
          </w:tcPr>
          <w:p w:rsidR="002E48E6" w:rsidRPr="00BE57EA" w:rsidRDefault="002E48E6" w:rsidP="00BE57EA">
            <w:pPr>
              <w:widowControl/>
              <w:jc w:val="left"/>
              <w:rPr>
                <w:rFonts w:ascii="宋体" w:cs="宋体"/>
                <w:kern w:val="0"/>
                <w:sz w:val="22"/>
              </w:rPr>
            </w:pPr>
          </w:p>
        </w:tc>
        <w:tc>
          <w:tcPr>
            <w:tcW w:w="460" w:type="pct"/>
            <w:vAlign w:val="center"/>
          </w:tcPr>
          <w:p w:rsidR="002E48E6" w:rsidRPr="00BE57EA" w:rsidRDefault="002E48E6" w:rsidP="00BE57EA">
            <w:pPr>
              <w:widowControl/>
              <w:jc w:val="center"/>
              <w:rPr>
                <w:rFonts w:ascii="宋体" w:cs="宋体"/>
                <w:kern w:val="0"/>
                <w:sz w:val="22"/>
              </w:rPr>
            </w:pPr>
            <w:r w:rsidRPr="00BE57EA">
              <w:rPr>
                <w:rFonts w:ascii="宋体" w:hAnsi="宋体" w:cs="宋体"/>
                <w:kern w:val="0"/>
                <w:sz w:val="22"/>
              </w:rPr>
              <w:t>KN</w:t>
            </w:r>
          </w:p>
        </w:tc>
        <w:tc>
          <w:tcPr>
            <w:tcW w:w="651" w:type="pct"/>
            <w:vMerge/>
            <w:vAlign w:val="center"/>
          </w:tcPr>
          <w:p w:rsidR="002E48E6" w:rsidRPr="00BE57EA" w:rsidRDefault="002E48E6" w:rsidP="00BE57EA">
            <w:pPr>
              <w:widowControl/>
              <w:jc w:val="left"/>
              <w:rPr>
                <w:rFonts w:ascii="宋体" w:cs="宋体"/>
                <w:kern w:val="0"/>
                <w:sz w:val="22"/>
              </w:rPr>
            </w:pPr>
          </w:p>
        </w:tc>
        <w:tc>
          <w:tcPr>
            <w:tcW w:w="1533"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kern w:val="0"/>
                <w:sz w:val="22"/>
              </w:rPr>
              <w:t>7</w:t>
            </w:r>
          </w:p>
        </w:tc>
        <w:tc>
          <w:tcPr>
            <w:tcW w:w="1207" w:type="pct"/>
            <w:vAlign w:val="center"/>
          </w:tcPr>
          <w:p w:rsidR="002E48E6" w:rsidRPr="00BE57EA" w:rsidRDefault="002E48E6" w:rsidP="00BE57EA">
            <w:pPr>
              <w:widowControl/>
              <w:jc w:val="left"/>
              <w:rPr>
                <w:rFonts w:ascii="宋体" w:cs="宋体"/>
                <w:kern w:val="0"/>
                <w:sz w:val="22"/>
              </w:rPr>
            </w:pPr>
            <w:r w:rsidRPr="00BE57EA">
              <w:rPr>
                <w:rFonts w:ascii="宋体" w:hAnsi="宋体" w:cs="宋体" w:hint="eastAsia"/>
                <w:kern w:val="0"/>
                <w:sz w:val="22"/>
              </w:rPr>
              <w:t>单点最大加荷</w:t>
            </w:r>
            <w:r w:rsidRPr="00BE57EA">
              <w:rPr>
                <w:rFonts w:ascii="宋体" w:hAnsi="宋体" w:cs="宋体"/>
                <w:kern w:val="0"/>
                <w:sz w:val="22"/>
              </w:rPr>
              <w:t>&gt;500KN,</w:t>
            </w:r>
            <w:r w:rsidRPr="00BE57EA">
              <w:rPr>
                <w:rFonts w:ascii="宋体" w:hAnsi="宋体" w:cs="宋体" w:hint="eastAsia"/>
                <w:kern w:val="0"/>
                <w:sz w:val="22"/>
              </w:rPr>
              <w:t>每增加</w:t>
            </w:r>
            <w:r w:rsidRPr="00BE57EA">
              <w:rPr>
                <w:rFonts w:ascii="宋体" w:hAnsi="宋体" w:cs="宋体"/>
                <w:kern w:val="0"/>
                <w:sz w:val="22"/>
              </w:rPr>
              <w:t>1KN</w:t>
            </w:r>
          </w:p>
        </w:tc>
      </w:tr>
      <w:tr w:rsidR="002E48E6" w:rsidRPr="00BE57EA" w:rsidTr="00BE57EA">
        <w:trPr>
          <w:trHeight w:val="567"/>
        </w:trPr>
        <w:tc>
          <w:tcPr>
            <w:tcW w:w="238" w:type="pct"/>
            <w:vMerge/>
            <w:vAlign w:val="center"/>
          </w:tcPr>
          <w:p w:rsidR="002E48E6" w:rsidRPr="00BE57EA" w:rsidRDefault="002E48E6" w:rsidP="00BE57EA">
            <w:pPr>
              <w:widowControl/>
              <w:jc w:val="left"/>
              <w:rPr>
                <w:rFonts w:ascii="宋体" w:cs="宋体"/>
                <w:kern w:val="0"/>
                <w:sz w:val="22"/>
              </w:rPr>
            </w:pPr>
          </w:p>
        </w:tc>
        <w:tc>
          <w:tcPr>
            <w:tcW w:w="911" w:type="pct"/>
            <w:vMerge w:val="restar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水平承载力</w:t>
            </w:r>
          </w:p>
        </w:tc>
        <w:tc>
          <w:tcPr>
            <w:tcW w:w="460"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根</w:t>
            </w:r>
          </w:p>
        </w:tc>
        <w:tc>
          <w:tcPr>
            <w:tcW w:w="651" w:type="pct"/>
            <w:vMerge/>
            <w:vAlign w:val="center"/>
          </w:tcPr>
          <w:p w:rsidR="002E48E6" w:rsidRPr="00BE57EA" w:rsidRDefault="002E48E6" w:rsidP="00BE57EA">
            <w:pPr>
              <w:widowControl/>
              <w:jc w:val="left"/>
              <w:rPr>
                <w:rFonts w:ascii="宋体" w:cs="宋体"/>
                <w:kern w:val="0"/>
                <w:sz w:val="22"/>
              </w:rPr>
            </w:pPr>
          </w:p>
        </w:tc>
        <w:tc>
          <w:tcPr>
            <w:tcW w:w="1533"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kern w:val="0"/>
                <w:sz w:val="22"/>
              </w:rPr>
              <w:t>5000</w:t>
            </w:r>
          </w:p>
        </w:tc>
        <w:tc>
          <w:tcPr>
            <w:tcW w:w="1207" w:type="pct"/>
            <w:noWrap/>
            <w:vAlign w:val="center"/>
          </w:tcPr>
          <w:p w:rsidR="002E48E6" w:rsidRPr="00BE57EA" w:rsidRDefault="002E48E6" w:rsidP="00BE57EA">
            <w:pPr>
              <w:widowControl/>
              <w:jc w:val="left"/>
              <w:rPr>
                <w:rFonts w:ascii="宋体" w:cs="宋体"/>
                <w:kern w:val="0"/>
                <w:sz w:val="22"/>
              </w:rPr>
            </w:pPr>
            <w:r w:rsidRPr="00BE57EA">
              <w:rPr>
                <w:rFonts w:ascii="宋体" w:hAnsi="宋体" w:cs="宋体" w:hint="eastAsia"/>
                <w:kern w:val="0"/>
                <w:sz w:val="22"/>
              </w:rPr>
              <w:t>单桩最大加荷≤</w:t>
            </w:r>
            <w:r w:rsidRPr="00BE57EA">
              <w:rPr>
                <w:rFonts w:ascii="宋体" w:hAnsi="宋体" w:cs="宋体"/>
                <w:kern w:val="0"/>
                <w:sz w:val="22"/>
              </w:rPr>
              <w:t>100KN</w:t>
            </w:r>
          </w:p>
        </w:tc>
      </w:tr>
      <w:tr w:rsidR="002E48E6" w:rsidRPr="00BE57EA" w:rsidTr="00BE57EA">
        <w:trPr>
          <w:trHeight w:val="567"/>
        </w:trPr>
        <w:tc>
          <w:tcPr>
            <w:tcW w:w="238" w:type="pct"/>
            <w:vMerge/>
            <w:vAlign w:val="center"/>
          </w:tcPr>
          <w:p w:rsidR="002E48E6" w:rsidRPr="00BE57EA" w:rsidRDefault="002E48E6" w:rsidP="00BE57EA">
            <w:pPr>
              <w:widowControl/>
              <w:jc w:val="left"/>
              <w:rPr>
                <w:rFonts w:ascii="宋体" w:cs="宋体"/>
                <w:kern w:val="0"/>
                <w:sz w:val="22"/>
              </w:rPr>
            </w:pPr>
          </w:p>
        </w:tc>
        <w:tc>
          <w:tcPr>
            <w:tcW w:w="911" w:type="pct"/>
            <w:vMerge/>
            <w:vAlign w:val="center"/>
          </w:tcPr>
          <w:p w:rsidR="002E48E6" w:rsidRPr="00BE57EA" w:rsidRDefault="002E48E6" w:rsidP="00BE57EA">
            <w:pPr>
              <w:widowControl/>
              <w:jc w:val="left"/>
              <w:rPr>
                <w:rFonts w:ascii="宋体" w:cs="宋体"/>
                <w:kern w:val="0"/>
                <w:sz w:val="22"/>
              </w:rPr>
            </w:pPr>
          </w:p>
        </w:tc>
        <w:tc>
          <w:tcPr>
            <w:tcW w:w="460"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根</w:t>
            </w:r>
          </w:p>
        </w:tc>
        <w:tc>
          <w:tcPr>
            <w:tcW w:w="651" w:type="pct"/>
            <w:vMerge/>
            <w:vAlign w:val="center"/>
          </w:tcPr>
          <w:p w:rsidR="002E48E6" w:rsidRPr="00BE57EA" w:rsidRDefault="002E48E6" w:rsidP="00BE57EA">
            <w:pPr>
              <w:widowControl/>
              <w:jc w:val="left"/>
              <w:rPr>
                <w:rFonts w:ascii="宋体" w:cs="宋体"/>
                <w:kern w:val="0"/>
                <w:sz w:val="22"/>
              </w:rPr>
            </w:pPr>
          </w:p>
        </w:tc>
        <w:tc>
          <w:tcPr>
            <w:tcW w:w="1533"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kern w:val="0"/>
                <w:sz w:val="22"/>
              </w:rPr>
              <w:t>6000</w:t>
            </w:r>
          </w:p>
        </w:tc>
        <w:tc>
          <w:tcPr>
            <w:tcW w:w="1207" w:type="pct"/>
            <w:noWrap/>
            <w:vAlign w:val="center"/>
          </w:tcPr>
          <w:p w:rsidR="002E48E6" w:rsidRPr="00BE57EA" w:rsidRDefault="002E48E6" w:rsidP="00BE57EA">
            <w:pPr>
              <w:widowControl/>
              <w:jc w:val="left"/>
              <w:rPr>
                <w:rFonts w:ascii="宋体" w:cs="宋体"/>
                <w:kern w:val="0"/>
                <w:sz w:val="22"/>
              </w:rPr>
            </w:pPr>
            <w:r w:rsidRPr="00BE57EA">
              <w:rPr>
                <w:rFonts w:ascii="宋体" w:hAnsi="宋体" w:cs="宋体"/>
                <w:kern w:val="0"/>
                <w:sz w:val="22"/>
              </w:rPr>
              <w:t>100KN&lt;</w:t>
            </w:r>
            <w:r w:rsidRPr="00BE57EA">
              <w:rPr>
                <w:rFonts w:ascii="宋体" w:hAnsi="宋体" w:cs="宋体" w:hint="eastAsia"/>
                <w:kern w:val="0"/>
                <w:sz w:val="22"/>
              </w:rPr>
              <w:t>单桩最大加荷≤</w:t>
            </w:r>
            <w:r w:rsidRPr="00BE57EA">
              <w:rPr>
                <w:rFonts w:ascii="宋体" w:hAnsi="宋体" w:cs="宋体"/>
                <w:kern w:val="0"/>
                <w:sz w:val="22"/>
              </w:rPr>
              <w:t>150KN</w:t>
            </w:r>
          </w:p>
        </w:tc>
      </w:tr>
      <w:tr w:rsidR="002E48E6" w:rsidRPr="00BE57EA" w:rsidTr="00BE57EA">
        <w:trPr>
          <w:trHeight w:val="567"/>
        </w:trPr>
        <w:tc>
          <w:tcPr>
            <w:tcW w:w="238" w:type="pct"/>
            <w:vMerge/>
            <w:vAlign w:val="center"/>
          </w:tcPr>
          <w:p w:rsidR="002E48E6" w:rsidRPr="00BE57EA" w:rsidRDefault="002E48E6" w:rsidP="00BE57EA">
            <w:pPr>
              <w:widowControl/>
              <w:jc w:val="left"/>
              <w:rPr>
                <w:rFonts w:ascii="宋体" w:cs="宋体"/>
                <w:kern w:val="0"/>
                <w:sz w:val="22"/>
              </w:rPr>
            </w:pPr>
          </w:p>
        </w:tc>
        <w:tc>
          <w:tcPr>
            <w:tcW w:w="911" w:type="pct"/>
            <w:vMerge/>
            <w:vAlign w:val="center"/>
          </w:tcPr>
          <w:p w:rsidR="002E48E6" w:rsidRPr="00BE57EA" w:rsidRDefault="002E48E6" w:rsidP="00BE57EA">
            <w:pPr>
              <w:widowControl/>
              <w:jc w:val="left"/>
              <w:rPr>
                <w:rFonts w:ascii="宋体" w:cs="宋体"/>
                <w:kern w:val="0"/>
                <w:sz w:val="22"/>
              </w:rPr>
            </w:pPr>
          </w:p>
        </w:tc>
        <w:tc>
          <w:tcPr>
            <w:tcW w:w="460"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根</w:t>
            </w:r>
          </w:p>
        </w:tc>
        <w:tc>
          <w:tcPr>
            <w:tcW w:w="651" w:type="pct"/>
            <w:vMerge/>
            <w:vAlign w:val="center"/>
          </w:tcPr>
          <w:p w:rsidR="002E48E6" w:rsidRPr="00BE57EA" w:rsidRDefault="002E48E6" w:rsidP="00BE57EA">
            <w:pPr>
              <w:widowControl/>
              <w:jc w:val="left"/>
              <w:rPr>
                <w:rFonts w:ascii="宋体" w:cs="宋体"/>
                <w:kern w:val="0"/>
                <w:sz w:val="22"/>
              </w:rPr>
            </w:pPr>
          </w:p>
        </w:tc>
        <w:tc>
          <w:tcPr>
            <w:tcW w:w="1533"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kern w:val="0"/>
                <w:sz w:val="22"/>
              </w:rPr>
              <w:t>7000</w:t>
            </w:r>
          </w:p>
        </w:tc>
        <w:tc>
          <w:tcPr>
            <w:tcW w:w="1207" w:type="pct"/>
            <w:noWrap/>
            <w:vAlign w:val="center"/>
          </w:tcPr>
          <w:p w:rsidR="002E48E6" w:rsidRPr="00BE57EA" w:rsidRDefault="002E48E6" w:rsidP="00BE57EA">
            <w:pPr>
              <w:widowControl/>
              <w:jc w:val="left"/>
              <w:rPr>
                <w:rFonts w:ascii="宋体" w:cs="宋体"/>
                <w:kern w:val="0"/>
                <w:sz w:val="22"/>
              </w:rPr>
            </w:pPr>
            <w:r w:rsidRPr="00BE57EA">
              <w:rPr>
                <w:rFonts w:ascii="宋体" w:hAnsi="宋体" w:cs="宋体"/>
                <w:kern w:val="0"/>
                <w:sz w:val="22"/>
              </w:rPr>
              <w:t>150KN&lt;</w:t>
            </w:r>
            <w:r w:rsidRPr="00BE57EA">
              <w:rPr>
                <w:rFonts w:ascii="宋体" w:hAnsi="宋体" w:cs="宋体" w:hint="eastAsia"/>
                <w:kern w:val="0"/>
                <w:sz w:val="22"/>
              </w:rPr>
              <w:t>单桩最大加荷≤</w:t>
            </w:r>
            <w:r w:rsidRPr="00BE57EA">
              <w:rPr>
                <w:rFonts w:ascii="宋体" w:hAnsi="宋体" w:cs="宋体"/>
                <w:kern w:val="0"/>
                <w:sz w:val="22"/>
              </w:rPr>
              <w:t>200KN</w:t>
            </w:r>
          </w:p>
        </w:tc>
      </w:tr>
      <w:tr w:rsidR="002E48E6" w:rsidRPr="00BE57EA" w:rsidTr="00BE57EA">
        <w:trPr>
          <w:trHeight w:val="567"/>
        </w:trPr>
        <w:tc>
          <w:tcPr>
            <w:tcW w:w="238" w:type="pct"/>
            <w:vMerge/>
            <w:vAlign w:val="center"/>
          </w:tcPr>
          <w:p w:rsidR="002E48E6" w:rsidRPr="00BE57EA" w:rsidRDefault="002E48E6" w:rsidP="00BE57EA">
            <w:pPr>
              <w:widowControl/>
              <w:jc w:val="left"/>
              <w:rPr>
                <w:rFonts w:ascii="宋体" w:cs="宋体"/>
                <w:kern w:val="0"/>
                <w:sz w:val="22"/>
              </w:rPr>
            </w:pPr>
          </w:p>
        </w:tc>
        <w:tc>
          <w:tcPr>
            <w:tcW w:w="911" w:type="pct"/>
            <w:vMerge/>
            <w:vAlign w:val="center"/>
          </w:tcPr>
          <w:p w:rsidR="002E48E6" w:rsidRPr="00BE57EA" w:rsidRDefault="002E48E6" w:rsidP="00BE57EA">
            <w:pPr>
              <w:widowControl/>
              <w:jc w:val="left"/>
              <w:rPr>
                <w:rFonts w:ascii="宋体" w:cs="宋体"/>
                <w:kern w:val="0"/>
                <w:sz w:val="22"/>
              </w:rPr>
            </w:pPr>
          </w:p>
        </w:tc>
        <w:tc>
          <w:tcPr>
            <w:tcW w:w="460"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根</w:t>
            </w:r>
          </w:p>
        </w:tc>
        <w:tc>
          <w:tcPr>
            <w:tcW w:w="651" w:type="pct"/>
            <w:vMerge/>
            <w:vAlign w:val="center"/>
          </w:tcPr>
          <w:p w:rsidR="002E48E6" w:rsidRPr="00BE57EA" w:rsidRDefault="002E48E6" w:rsidP="00BE57EA">
            <w:pPr>
              <w:widowControl/>
              <w:jc w:val="left"/>
              <w:rPr>
                <w:rFonts w:ascii="宋体" w:cs="宋体"/>
                <w:kern w:val="0"/>
                <w:sz w:val="22"/>
              </w:rPr>
            </w:pPr>
          </w:p>
        </w:tc>
        <w:tc>
          <w:tcPr>
            <w:tcW w:w="1533" w:type="pct"/>
            <w:noWrap/>
            <w:vAlign w:val="center"/>
          </w:tcPr>
          <w:p w:rsidR="002E48E6" w:rsidRPr="00BE57EA" w:rsidRDefault="002E48E6" w:rsidP="00BE57EA">
            <w:pPr>
              <w:widowControl/>
              <w:jc w:val="center"/>
              <w:rPr>
                <w:rFonts w:ascii="宋体" w:cs="宋体"/>
                <w:kern w:val="0"/>
                <w:sz w:val="22"/>
              </w:rPr>
            </w:pPr>
            <w:r w:rsidRPr="00BE57EA">
              <w:rPr>
                <w:rFonts w:ascii="宋体" w:hAnsi="宋体" w:cs="宋体" w:hint="eastAsia"/>
                <w:kern w:val="0"/>
                <w:sz w:val="22"/>
              </w:rPr>
              <w:t>按前一档综合单价乘以</w:t>
            </w:r>
            <w:r w:rsidRPr="00BE57EA">
              <w:rPr>
                <w:rFonts w:ascii="宋体" w:hAnsi="宋体" w:cs="宋体"/>
                <w:kern w:val="0"/>
                <w:sz w:val="22"/>
              </w:rPr>
              <w:t>1.2</w:t>
            </w:r>
            <w:r w:rsidRPr="00BE57EA">
              <w:rPr>
                <w:rFonts w:ascii="宋体" w:hAnsi="宋体" w:cs="宋体" w:hint="eastAsia"/>
                <w:kern w:val="0"/>
                <w:sz w:val="22"/>
              </w:rPr>
              <w:t>的附加调整系数</w:t>
            </w:r>
          </w:p>
        </w:tc>
        <w:tc>
          <w:tcPr>
            <w:tcW w:w="1207" w:type="pct"/>
            <w:noWrap/>
            <w:vAlign w:val="center"/>
          </w:tcPr>
          <w:p w:rsidR="002E48E6" w:rsidRPr="00BE57EA" w:rsidRDefault="002E48E6" w:rsidP="00BE57EA">
            <w:pPr>
              <w:widowControl/>
              <w:jc w:val="left"/>
              <w:rPr>
                <w:rFonts w:ascii="宋体" w:cs="宋体"/>
                <w:kern w:val="0"/>
                <w:sz w:val="22"/>
              </w:rPr>
            </w:pPr>
            <w:r w:rsidRPr="00BE57EA">
              <w:rPr>
                <w:rFonts w:ascii="宋体" w:hAnsi="宋体" w:cs="宋体" w:hint="eastAsia"/>
                <w:kern w:val="0"/>
                <w:sz w:val="22"/>
              </w:rPr>
              <w:t>单桩最大加荷</w:t>
            </w:r>
            <w:r w:rsidRPr="00BE57EA">
              <w:rPr>
                <w:rFonts w:ascii="宋体" w:hAnsi="宋体" w:cs="宋体"/>
                <w:kern w:val="0"/>
                <w:sz w:val="22"/>
              </w:rPr>
              <w:t>&gt;200KN,</w:t>
            </w:r>
            <w:r w:rsidRPr="00BE57EA">
              <w:rPr>
                <w:rFonts w:ascii="宋体" w:hAnsi="宋体" w:cs="宋体" w:hint="eastAsia"/>
                <w:kern w:val="0"/>
                <w:sz w:val="22"/>
              </w:rPr>
              <w:t>每增加</w:t>
            </w:r>
            <w:r w:rsidRPr="00BE57EA">
              <w:rPr>
                <w:rFonts w:ascii="宋体" w:hAnsi="宋体" w:cs="宋体"/>
                <w:kern w:val="0"/>
                <w:sz w:val="22"/>
              </w:rPr>
              <w:t>50KN</w:t>
            </w:r>
          </w:p>
        </w:tc>
      </w:tr>
    </w:tbl>
    <w:p w:rsidR="002E48E6" w:rsidRDefault="002E48E6" w:rsidP="00A52F04">
      <w:pPr>
        <w:widowControl/>
        <w:jc w:val="center"/>
        <w:rPr>
          <w:rFonts w:ascii="仿宋_GB2312" w:eastAsia="仿宋_GB2312"/>
          <w:b/>
          <w:sz w:val="84"/>
          <w:szCs w:val="84"/>
        </w:rPr>
      </w:pPr>
    </w:p>
    <w:p w:rsidR="002E48E6" w:rsidRDefault="002E48E6" w:rsidP="00A52F04">
      <w:pPr>
        <w:widowControl/>
        <w:jc w:val="center"/>
        <w:rPr>
          <w:rFonts w:ascii="仿宋_GB2312" w:eastAsia="仿宋_GB2312"/>
          <w:b/>
          <w:sz w:val="84"/>
          <w:szCs w:val="84"/>
        </w:rPr>
      </w:pPr>
    </w:p>
    <w:p w:rsidR="002E48E6" w:rsidRPr="00FB29CD" w:rsidRDefault="002E48E6" w:rsidP="00A52F04">
      <w:pPr>
        <w:widowControl/>
        <w:jc w:val="center"/>
        <w:rPr>
          <w:rFonts w:ascii="仿宋_GB2312" w:eastAsia="仿宋_GB2312"/>
          <w:b/>
          <w:sz w:val="72"/>
          <w:szCs w:val="72"/>
        </w:rPr>
        <w:sectPr w:rsidR="002E48E6" w:rsidRPr="00FB29CD" w:rsidSect="00623B35">
          <w:pgSz w:w="16838" w:h="11906" w:orient="landscape"/>
          <w:pgMar w:top="1800" w:right="1440" w:bottom="1800" w:left="1440" w:header="851" w:footer="992" w:gutter="0"/>
          <w:cols w:space="425"/>
          <w:docGrid w:type="lines" w:linePitch="312"/>
        </w:sectPr>
      </w:pPr>
      <w:r>
        <w:rPr>
          <w:rFonts w:ascii="仿宋_GB2312" w:eastAsia="仿宋_GB2312" w:hint="eastAsia"/>
          <w:b/>
          <w:sz w:val="72"/>
          <w:szCs w:val="72"/>
        </w:rPr>
        <w:t>六</w:t>
      </w:r>
      <w:r w:rsidRPr="00A45796">
        <w:rPr>
          <w:rFonts w:ascii="仿宋_GB2312" w:eastAsia="仿宋_GB2312" w:hint="eastAsia"/>
          <w:b/>
          <w:sz w:val="72"/>
          <w:szCs w:val="72"/>
        </w:rPr>
        <w:t>、</w:t>
      </w:r>
      <w:r>
        <w:rPr>
          <w:rFonts w:ascii="仿宋_GB2312" w:eastAsia="仿宋_GB2312" w:hint="eastAsia"/>
          <w:b/>
          <w:sz w:val="72"/>
          <w:szCs w:val="72"/>
        </w:rPr>
        <w:t>隧道</w:t>
      </w:r>
      <w:r w:rsidRPr="00FE7BD6">
        <w:rPr>
          <w:rFonts w:ascii="仿宋_GB2312" w:eastAsia="仿宋_GB2312" w:hint="eastAsia"/>
          <w:b/>
          <w:sz w:val="72"/>
          <w:szCs w:val="72"/>
        </w:rPr>
        <w:t>现场检测</w:t>
      </w:r>
      <w:r w:rsidRPr="00FB29CD">
        <w:rPr>
          <w:rFonts w:ascii="仿宋_GB2312" w:eastAsia="仿宋_GB2312" w:hint="eastAsia"/>
          <w:b/>
          <w:sz w:val="72"/>
          <w:szCs w:val="72"/>
        </w:rPr>
        <w:t>费用定额</w:t>
      </w:r>
    </w:p>
    <w:p w:rsidR="002E48E6" w:rsidRPr="006F7E05" w:rsidRDefault="002E48E6" w:rsidP="006954DE">
      <w:pPr>
        <w:widowControl/>
        <w:rPr>
          <w:rFonts w:ascii="仿宋_GB2312" w:eastAsia="仿宋_GB2312"/>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2583"/>
        <w:gridCol w:w="1304"/>
        <w:gridCol w:w="1845"/>
        <w:gridCol w:w="4346"/>
        <w:gridCol w:w="3422"/>
      </w:tblGrid>
      <w:tr w:rsidR="002E48E6" w:rsidRPr="006954DE" w:rsidTr="00A52F04">
        <w:trPr>
          <w:trHeight w:val="567"/>
          <w:tblHeader/>
        </w:trPr>
        <w:tc>
          <w:tcPr>
            <w:tcW w:w="238"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检测分类</w:t>
            </w:r>
          </w:p>
        </w:tc>
        <w:tc>
          <w:tcPr>
            <w:tcW w:w="91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检测项目</w:t>
            </w:r>
          </w:p>
        </w:tc>
        <w:tc>
          <w:tcPr>
            <w:tcW w:w="460"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单位</w:t>
            </w:r>
          </w:p>
        </w:tc>
        <w:tc>
          <w:tcPr>
            <w:tcW w:w="65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检测规程</w:t>
            </w:r>
          </w:p>
        </w:tc>
        <w:tc>
          <w:tcPr>
            <w:tcW w:w="1533"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单价（元）</w:t>
            </w:r>
          </w:p>
        </w:tc>
        <w:tc>
          <w:tcPr>
            <w:tcW w:w="1207"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备注</w:t>
            </w:r>
          </w:p>
        </w:tc>
      </w:tr>
      <w:tr w:rsidR="002E48E6" w:rsidRPr="006954DE" w:rsidTr="00A52F04">
        <w:trPr>
          <w:trHeight w:val="567"/>
        </w:trPr>
        <w:tc>
          <w:tcPr>
            <w:tcW w:w="238" w:type="pct"/>
            <w:vMerge w:val="restart"/>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隧道检测</w:t>
            </w:r>
          </w:p>
        </w:tc>
        <w:tc>
          <w:tcPr>
            <w:tcW w:w="911" w:type="pct"/>
            <w:vAlign w:val="center"/>
          </w:tcPr>
          <w:p w:rsidR="002E48E6" w:rsidRPr="006954DE" w:rsidRDefault="002E48E6" w:rsidP="00623B35">
            <w:pPr>
              <w:widowControl/>
              <w:jc w:val="left"/>
              <w:rPr>
                <w:rFonts w:ascii="宋体" w:cs="宋体"/>
                <w:kern w:val="0"/>
                <w:sz w:val="22"/>
              </w:rPr>
            </w:pPr>
            <w:r w:rsidRPr="006954DE">
              <w:rPr>
                <w:rFonts w:ascii="宋体" w:hAnsi="宋体" w:cs="宋体" w:hint="eastAsia"/>
                <w:kern w:val="0"/>
                <w:sz w:val="22"/>
              </w:rPr>
              <w:t>隧道几何尺寸（＜</w:t>
            </w:r>
            <w:r w:rsidRPr="006954DE">
              <w:rPr>
                <w:rFonts w:ascii="宋体" w:hAnsi="宋体" w:cs="宋体"/>
                <w:kern w:val="0"/>
                <w:sz w:val="22"/>
              </w:rPr>
              <w:t>250</w:t>
            </w:r>
            <w:r w:rsidRPr="006954DE">
              <w:rPr>
                <w:rFonts w:ascii="宋体" w:hAnsi="宋体" w:cs="宋体" w:hint="eastAsia"/>
                <w:kern w:val="0"/>
                <w:sz w:val="22"/>
              </w:rPr>
              <w:t>米）</w:t>
            </w:r>
          </w:p>
        </w:tc>
        <w:tc>
          <w:tcPr>
            <w:tcW w:w="460"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座</w:t>
            </w:r>
          </w:p>
        </w:tc>
        <w:tc>
          <w:tcPr>
            <w:tcW w:w="651" w:type="pct"/>
            <w:noWrap/>
            <w:vAlign w:val="center"/>
          </w:tcPr>
          <w:p w:rsidR="002E48E6" w:rsidRPr="006954DE" w:rsidRDefault="002E48E6" w:rsidP="006954DE">
            <w:pPr>
              <w:widowControl/>
              <w:jc w:val="left"/>
              <w:rPr>
                <w:rFonts w:ascii="宋体" w:cs="宋体"/>
                <w:kern w:val="0"/>
                <w:sz w:val="22"/>
              </w:rPr>
            </w:pPr>
            <w:r w:rsidRPr="006954DE">
              <w:rPr>
                <w:rFonts w:ascii="宋体" w:hAnsi="宋体" w:cs="宋体" w:hint="eastAsia"/>
                <w:kern w:val="0"/>
                <w:sz w:val="22"/>
              </w:rPr>
              <w:t xml:space="preserve">　</w:t>
            </w:r>
          </w:p>
        </w:tc>
        <w:tc>
          <w:tcPr>
            <w:tcW w:w="1533"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3000</w:t>
            </w:r>
          </w:p>
        </w:tc>
        <w:tc>
          <w:tcPr>
            <w:tcW w:w="1207" w:type="pct"/>
            <w:noWrap/>
            <w:vAlign w:val="center"/>
          </w:tcPr>
          <w:p w:rsidR="002E48E6" w:rsidRPr="006954DE" w:rsidRDefault="002E48E6" w:rsidP="006954DE">
            <w:pPr>
              <w:widowControl/>
              <w:jc w:val="left"/>
              <w:rPr>
                <w:rFonts w:ascii="宋体" w:cs="宋体"/>
                <w:kern w:val="0"/>
                <w:sz w:val="22"/>
              </w:rPr>
            </w:pPr>
            <w:r w:rsidRPr="006954DE">
              <w:rPr>
                <w:rFonts w:ascii="宋体" w:hAnsi="宋体" w:cs="宋体" w:hint="eastAsia"/>
                <w:kern w:val="0"/>
                <w:sz w:val="22"/>
              </w:rPr>
              <w:t>几何尺寸、高程、平面偏位</w:t>
            </w:r>
          </w:p>
        </w:tc>
      </w:tr>
      <w:tr w:rsidR="002E48E6" w:rsidRPr="006954DE" w:rsidTr="00A52F04">
        <w:trPr>
          <w:trHeight w:val="567"/>
        </w:trPr>
        <w:tc>
          <w:tcPr>
            <w:tcW w:w="238" w:type="pct"/>
            <w:vMerge/>
            <w:vAlign w:val="center"/>
          </w:tcPr>
          <w:p w:rsidR="002E48E6" w:rsidRPr="006954DE" w:rsidRDefault="002E48E6" w:rsidP="006954DE">
            <w:pPr>
              <w:widowControl/>
              <w:jc w:val="left"/>
              <w:rPr>
                <w:rFonts w:ascii="宋体" w:cs="宋体"/>
                <w:kern w:val="0"/>
                <w:sz w:val="22"/>
              </w:rPr>
            </w:pPr>
          </w:p>
        </w:tc>
        <w:tc>
          <w:tcPr>
            <w:tcW w:w="911" w:type="pct"/>
            <w:vAlign w:val="center"/>
          </w:tcPr>
          <w:p w:rsidR="002E48E6" w:rsidRPr="006954DE" w:rsidRDefault="002E48E6" w:rsidP="00623B35">
            <w:pPr>
              <w:widowControl/>
              <w:jc w:val="left"/>
              <w:rPr>
                <w:rFonts w:ascii="宋体" w:cs="宋体"/>
                <w:kern w:val="0"/>
                <w:sz w:val="22"/>
              </w:rPr>
            </w:pPr>
            <w:r w:rsidRPr="006954DE">
              <w:rPr>
                <w:rFonts w:ascii="宋体" w:hAnsi="宋体" w:cs="宋体" w:hint="eastAsia"/>
                <w:kern w:val="0"/>
                <w:sz w:val="22"/>
              </w:rPr>
              <w:t>隧道几何尺寸（≥</w:t>
            </w:r>
            <w:r w:rsidRPr="006954DE">
              <w:rPr>
                <w:rFonts w:ascii="宋体" w:hAnsi="宋体" w:cs="宋体"/>
                <w:kern w:val="0"/>
                <w:sz w:val="22"/>
              </w:rPr>
              <w:t>250</w:t>
            </w:r>
            <w:r w:rsidRPr="006954DE">
              <w:rPr>
                <w:rFonts w:ascii="宋体" w:hAnsi="宋体" w:cs="宋体" w:hint="eastAsia"/>
                <w:kern w:val="0"/>
                <w:sz w:val="22"/>
              </w:rPr>
              <w:t>米）</w:t>
            </w:r>
          </w:p>
        </w:tc>
        <w:tc>
          <w:tcPr>
            <w:tcW w:w="460"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座</w:t>
            </w:r>
          </w:p>
        </w:tc>
        <w:tc>
          <w:tcPr>
            <w:tcW w:w="651" w:type="pct"/>
            <w:noWrap/>
            <w:vAlign w:val="center"/>
          </w:tcPr>
          <w:p w:rsidR="002E48E6" w:rsidRPr="006954DE" w:rsidRDefault="002E48E6" w:rsidP="006954DE">
            <w:pPr>
              <w:widowControl/>
              <w:jc w:val="left"/>
              <w:rPr>
                <w:rFonts w:ascii="宋体" w:cs="宋体"/>
                <w:kern w:val="0"/>
                <w:sz w:val="22"/>
              </w:rPr>
            </w:pPr>
            <w:r w:rsidRPr="006954DE">
              <w:rPr>
                <w:rFonts w:ascii="宋体" w:hAnsi="宋体" w:cs="宋体" w:hint="eastAsia"/>
                <w:kern w:val="0"/>
                <w:sz w:val="22"/>
              </w:rPr>
              <w:t xml:space="preserve">　</w:t>
            </w:r>
          </w:p>
        </w:tc>
        <w:tc>
          <w:tcPr>
            <w:tcW w:w="1533"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每</w:t>
            </w:r>
            <w:r w:rsidRPr="006954DE">
              <w:rPr>
                <w:rFonts w:ascii="宋体" w:hAnsi="宋体" w:cs="宋体"/>
                <w:kern w:val="0"/>
                <w:sz w:val="22"/>
              </w:rPr>
              <w:t>1</w:t>
            </w:r>
            <w:r w:rsidRPr="006954DE">
              <w:rPr>
                <w:rFonts w:ascii="宋体" w:hAnsi="宋体" w:cs="宋体" w:hint="eastAsia"/>
                <w:kern w:val="0"/>
                <w:sz w:val="22"/>
              </w:rPr>
              <w:t>延米加</w:t>
            </w:r>
            <w:r w:rsidRPr="006954DE">
              <w:rPr>
                <w:rFonts w:ascii="宋体" w:hAnsi="宋体" w:cs="宋体"/>
                <w:kern w:val="0"/>
                <w:sz w:val="22"/>
              </w:rPr>
              <w:t>10</w:t>
            </w:r>
            <w:r w:rsidRPr="006954DE">
              <w:rPr>
                <w:rFonts w:ascii="宋体" w:hAnsi="宋体" w:cs="宋体" w:hint="eastAsia"/>
                <w:kern w:val="0"/>
                <w:sz w:val="22"/>
              </w:rPr>
              <w:t>元</w:t>
            </w:r>
          </w:p>
        </w:tc>
        <w:tc>
          <w:tcPr>
            <w:tcW w:w="1207" w:type="pct"/>
            <w:noWrap/>
            <w:vAlign w:val="center"/>
          </w:tcPr>
          <w:p w:rsidR="002E48E6" w:rsidRPr="006954DE" w:rsidRDefault="002E48E6" w:rsidP="006954DE">
            <w:pPr>
              <w:widowControl/>
              <w:jc w:val="left"/>
              <w:rPr>
                <w:rFonts w:ascii="宋体" w:cs="宋体"/>
                <w:kern w:val="0"/>
                <w:sz w:val="22"/>
              </w:rPr>
            </w:pPr>
            <w:r w:rsidRPr="006954DE">
              <w:rPr>
                <w:rFonts w:ascii="宋体" w:hAnsi="宋体" w:cs="宋体" w:hint="eastAsia"/>
                <w:kern w:val="0"/>
                <w:sz w:val="22"/>
              </w:rPr>
              <w:t>几何尺寸、高程、平面偏位</w:t>
            </w:r>
          </w:p>
        </w:tc>
      </w:tr>
      <w:tr w:rsidR="002E48E6" w:rsidRPr="006954DE" w:rsidTr="00A52F04">
        <w:trPr>
          <w:trHeight w:val="567"/>
        </w:trPr>
        <w:tc>
          <w:tcPr>
            <w:tcW w:w="238" w:type="pct"/>
            <w:vMerge/>
            <w:vAlign w:val="center"/>
          </w:tcPr>
          <w:p w:rsidR="002E48E6" w:rsidRPr="006954DE" w:rsidRDefault="002E48E6" w:rsidP="006954DE">
            <w:pPr>
              <w:widowControl/>
              <w:jc w:val="left"/>
              <w:rPr>
                <w:rFonts w:ascii="宋体" w:cs="宋体"/>
                <w:kern w:val="0"/>
                <w:sz w:val="22"/>
              </w:rPr>
            </w:pPr>
          </w:p>
        </w:tc>
        <w:tc>
          <w:tcPr>
            <w:tcW w:w="91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隧道衬砌厚度及缺陷</w:t>
            </w:r>
          </w:p>
        </w:tc>
        <w:tc>
          <w:tcPr>
            <w:tcW w:w="460"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每公里测线</w:t>
            </w:r>
          </w:p>
        </w:tc>
        <w:tc>
          <w:tcPr>
            <w:tcW w:w="65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TB 10223-2004</w:t>
            </w:r>
          </w:p>
        </w:tc>
        <w:tc>
          <w:tcPr>
            <w:tcW w:w="1533"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20000</w:t>
            </w:r>
          </w:p>
        </w:tc>
        <w:tc>
          <w:tcPr>
            <w:tcW w:w="1207" w:type="pct"/>
            <w:noWrap/>
            <w:vAlign w:val="center"/>
          </w:tcPr>
          <w:p w:rsidR="002E48E6" w:rsidRPr="006954DE" w:rsidRDefault="002E48E6" w:rsidP="006954DE">
            <w:pPr>
              <w:widowControl/>
              <w:jc w:val="left"/>
              <w:rPr>
                <w:rFonts w:ascii="宋体" w:cs="宋体"/>
                <w:kern w:val="0"/>
                <w:sz w:val="22"/>
              </w:rPr>
            </w:pPr>
            <w:r w:rsidRPr="006954DE">
              <w:rPr>
                <w:rFonts w:ascii="宋体" w:hAnsi="宋体" w:cs="宋体" w:hint="eastAsia"/>
                <w:kern w:val="0"/>
                <w:sz w:val="22"/>
              </w:rPr>
              <w:t>小于</w:t>
            </w:r>
            <w:r w:rsidRPr="006954DE">
              <w:rPr>
                <w:rFonts w:ascii="宋体" w:hAnsi="宋体" w:cs="宋体"/>
                <w:kern w:val="0"/>
                <w:sz w:val="22"/>
              </w:rPr>
              <w:t>1</w:t>
            </w:r>
            <w:r w:rsidRPr="006954DE">
              <w:rPr>
                <w:rFonts w:ascii="宋体" w:hAnsi="宋体" w:cs="宋体" w:hint="eastAsia"/>
                <w:kern w:val="0"/>
                <w:sz w:val="22"/>
              </w:rPr>
              <w:t>公里按</w:t>
            </w:r>
            <w:r w:rsidRPr="006954DE">
              <w:rPr>
                <w:rFonts w:ascii="宋体" w:hAnsi="宋体" w:cs="宋体"/>
                <w:kern w:val="0"/>
                <w:sz w:val="22"/>
              </w:rPr>
              <w:t>1</w:t>
            </w:r>
            <w:r w:rsidRPr="006954DE">
              <w:rPr>
                <w:rFonts w:ascii="宋体" w:hAnsi="宋体" w:cs="宋体" w:hint="eastAsia"/>
                <w:kern w:val="0"/>
                <w:sz w:val="22"/>
              </w:rPr>
              <w:t>公里计算</w:t>
            </w:r>
            <w:r>
              <w:rPr>
                <w:rFonts w:ascii="宋体" w:hAnsi="宋体" w:cs="宋体" w:hint="eastAsia"/>
                <w:kern w:val="0"/>
                <w:sz w:val="22"/>
              </w:rPr>
              <w:t>，不含现场升降车费用，参照桥梁检测车取费</w:t>
            </w:r>
          </w:p>
        </w:tc>
      </w:tr>
      <w:tr w:rsidR="002E48E6" w:rsidRPr="006954DE" w:rsidTr="00A52F04">
        <w:trPr>
          <w:trHeight w:val="567"/>
        </w:trPr>
        <w:tc>
          <w:tcPr>
            <w:tcW w:w="238" w:type="pct"/>
            <w:vMerge/>
            <w:vAlign w:val="center"/>
          </w:tcPr>
          <w:p w:rsidR="002E48E6" w:rsidRPr="006954DE" w:rsidRDefault="002E48E6" w:rsidP="006954DE">
            <w:pPr>
              <w:widowControl/>
              <w:jc w:val="left"/>
              <w:rPr>
                <w:rFonts w:ascii="宋体" w:cs="宋体"/>
                <w:kern w:val="0"/>
                <w:sz w:val="22"/>
              </w:rPr>
            </w:pPr>
          </w:p>
        </w:tc>
        <w:tc>
          <w:tcPr>
            <w:tcW w:w="91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拱顶下沉</w:t>
            </w:r>
          </w:p>
        </w:tc>
        <w:tc>
          <w:tcPr>
            <w:tcW w:w="460"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点·次</w:t>
            </w:r>
          </w:p>
        </w:tc>
        <w:tc>
          <w:tcPr>
            <w:tcW w:w="65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JGJ/T8-2007</w:t>
            </w:r>
          </w:p>
        </w:tc>
        <w:tc>
          <w:tcPr>
            <w:tcW w:w="1533"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90</w:t>
            </w:r>
          </w:p>
        </w:tc>
        <w:tc>
          <w:tcPr>
            <w:tcW w:w="1207" w:type="pct"/>
            <w:noWrap/>
            <w:vAlign w:val="center"/>
          </w:tcPr>
          <w:p w:rsidR="002E48E6" w:rsidRPr="006954DE" w:rsidRDefault="002E48E6" w:rsidP="006954DE">
            <w:pPr>
              <w:widowControl/>
              <w:jc w:val="left"/>
              <w:rPr>
                <w:rFonts w:ascii="宋体" w:cs="宋体"/>
                <w:kern w:val="0"/>
                <w:sz w:val="22"/>
              </w:rPr>
            </w:pPr>
            <w:r w:rsidRPr="006954DE">
              <w:rPr>
                <w:rFonts w:ascii="宋体" w:hAnsi="宋体" w:cs="宋体" w:hint="eastAsia"/>
                <w:kern w:val="0"/>
                <w:sz w:val="22"/>
              </w:rPr>
              <w:t>精密水准仪</w:t>
            </w:r>
          </w:p>
        </w:tc>
      </w:tr>
      <w:tr w:rsidR="002E48E6" w:rsidRPr="006954DE" w:rsidTr="00A52F04">
        <w:trPr>
          <w:trHeight w:val="567"/>
        </w:trPr>
        <w:tc>
          <w:tcPr>
            <w:tcW w:w="238" w:type="pct"/>
            <w:vMerge/>
            <w:vAlign w:val="center"/>
          </w:tcPr>
          <w:p w:rsidR="002E48E6" w:rsidRPr="006954DE" w:rsidRDefault="002E48E6" w:rsidP="006954DE">
            <w:pPr>
              <w:widowControl/>
              <w:jc w:val="left"/>
              <w:rPr>
                <w:rFonts w:ascii="宋体" w:cs="宋体"/>
                <w:kern w:val="0"/>
                <w:sz w:val="22"/>
              </w:rPr>
            </w:pPr>
          </w:p>
        </w:tc>
        <w:tc>
          <w:tcPr>
            <w:tcW w:w="91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隧道断面尺寸</w:t>
            </w:r>
          </w:p>
        </w:tc>
        <w:tc>
          <w:tcPr>
            <w:tcW w:w="460"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点·次</w:t>
            </w:r>
          </w:p>
        </w:tc>
        <w:tc>
          <w:tcPr>
            <w:tcW w:w="65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GB50026-2007</w:t>
            </w:r>
          </w:p>
        </w:tc>
        <w:tc>
          <w:tcPr>
            <w:tcW w:w="1533"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1200</w:t>
            </w:r>
          </w:p>
        </w:tc>
        <w:tc>
          <w:tcPr>
            <w:tcW w:w="1207" w:type="pct"/>
            <w:noWrap/>
            <w:vAlign w:val="center"/>
          </w:tcPr>
          <w:p w:rsidR="002E48E6" w:rsidRPr="006954DE" w:rsidRDefault="002E48E6" w:rsidP="006954DE">
            <w:pPr>
              <w:widowControl/>
              <w:jc w:val="left"/>
              <w:rPr>
                <w:rFonts w:ascii="宋体" w:cs="宋体"/>
                <w:kern w:val="0"/>
                <w:sz w:val="22"/>
              </w:rPr>
            </w:pPr>
            <w:r w:rsidRPr="006954DE">
              <w:rPr>
                <w:rFonts w:ascii="宋体" w:hAnsi="宋体" w:cs="宋体" w:hint="eastAsia"/>
                <w:kern w:val="0"/>
                <w:sz w:val="22"/>
              </w:rPr>
              <w:t>激光限界测量仪</w:t>
            </w:r>
          </w:p>
        </w:tc>
      </w:tr>
      <w:tr w:rsidR="002E48E6" w:rsidRPr="006954DE" w:rsidTr="00A52F04">
        <w:trPr>
          <w:trHeight w:val="567"/>
        </w:trPr>
        <w:tc>
          <w:tcPr>
            <w:tcW w:w="238" w:type="pct"/>
            <w:vMerge/>
            <w:vAlign w:val="center"/>
          </w:tcPr>
          <w:p w:rsidR="002E48E6" w:rsidRPr="006954DE" w:rsidRDefault="002E48E6" w:rsidP="006954DE">
            <w:pPr>
              <w:widowControl/>
              <w:jc w:val="left"/>
              <w:rPr>
                <w:rFonts w:ascii="宋体" w:cs="宋体"/>
                <w:kern w:val="0"/>
                <w:sz w:val="22"/>
              </w:rPr>
            </w:pPr>
          </w:p>
        </w:tc>
        <w:tc>
          <w:tcPr>
            <w:tcW w:w="91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锚杆拉拔力</w:t>
            </w:r>
          </w:p>
        </w:tc>
        <w:tc>
          <w:tcPr>
            <w:tcW w:w="460"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根</w:t>
            </w:r>
          </w:p>
        </w:tc>
        <w:tc>
          <w:tcPr>
            <w:tcW w:w="65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CECS 22:2005</w:t>
            </w:r>
          </w:p>
        </w:tc>
        <w:tc>
          <w:tcPr>
            <w:tcW w:w="1533"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750</w:t>
            </w:r>
          </w:p>
        </w:tc>
        <w:tc>
          <w:tcPr>
            <w:tcW w:w="1207" w:type="pct"/>
            <w:noWrap/>
            <w:vAlign w:val="center"/>
          </w:tcPr>
          <w:p w:rsidR="002E48E6" w:rsidRPr="006954DE" w:rsidRDefault="002E48E6" w:rsidP="006954DE">
            <w:pPr>
              <w:widowControl/>
              <w:jc w:val="left"/>
              <w:rPr>
                <w:rFonts w:ascii="宋体" w:cs="宋体"/>
                <w:kern w:val="0"/>
                <w:sz w:val="22"/>
              </w:rPr>
            </w:pPr>
            <w:r w:rsidRPr="006954DE">
              <w:rPr>
                <w:rFonts w:ascii="宋体" w:hAnsi="宋体" w:cs="宋体" w:hint="eastAsia"/>
                <w:kern w:val="0"/>
                <w:sz w:val="22"/>
              </w:rPr>
              <w:t>锚杆拉拔仪</w:t>
            </w:r>
          </w:p>
        </w:tc>
      </w:tr>
      <w:tr w:rsidR="002E48E6" w:rsidRPr="006954DE" w:rsidTr="00A52F04">
        <w:trPr>
          <w:trHeight w:val="567"/>
        </w:trPr>
        <w:tc>
          <w:tcPr>
            <w:tcW w:w="238" w:type="pct"/>
            <w:vMerge/>
            <w:vAlign w:val="center"/>
          </w:tcPr>
          <w:p w:rsidR="002E48E6" w:rsidRPr="006954DE" w:rsidRDefault="002E48E6" w:rsidP="006954DE">
            <w:pPr>
              <w:widowControl/>
              <w:jc w:val="left"/>
              <w:rPr>
                <w:rFonts w:ascii="宋体" w:cs="宋体"/>
                <w:kern w:val="0"/>
                <w:sz w:val="22"/>
              </w:rPr>
            </w:pPr>
          </w:p>
        </w:tc>
        <w:tc>
          <w:tcPr>
            <w:tcW w:w="91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地质观察</w:t>
            </w:r>
          </w:p>
        </w:tc>
        <w:tc>
          <w:tcPr>
            <w:tcW w:w="460"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项</w:t>
            </w:r>
          </w:p>
        </w:tc>
        <w:tc>
          <w:tcPr>
            <w:tcW w:w="65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JTG F80/1-2004</w:t>
            </w:r>
          </w:p>
        </w:tc>
        <w:tc>
          <w:tcPr>
            <w:tcW w:w="1533"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10000</w:t>
            </w:r>
          </w:p>
        </w:tc>
        <w:tc>
          <w:tcPr>
            <w:tcW w:w="1207" w:type="pct"/>
            <w:noWrap/>
            <w:vAlign w:val="center"/>
          </w:tcPr>
          <w:p w:rsidR="002E48E6" w:rsidRPr="006954DE" w:rsidRDefault="002E48E6" w:rsidP="006954DE">
            <w:pPr>
              <w:widowControl/>
              <w:jc w:val="left"/>
              <w:rPr>
                <w:rFonts w:ascii="宋体" w:cs="宋体"/>
                <w:kern w:val="0"/>
                <w:sz w:val="22"/>
              </w:rPr>
            </w:pPr>
            <w:r w:rsidRPr="006954DE">
              <w:rPr>
                <w:rFonts w:ascii="宋体" w:hAnsi="宋体" w:cs="宋体" w:hint="eastAsia"/>
                <w:kern w:val="0"/>
                <w:sz w:val="22"/>
              </w:rPr>
              <w:t>罗盘、雷达</w:t>
            </w:r>
          </w:p>
        </w:tc>
      </w:tr>
      <w:tr w:rsidR="002E48E6" w:rsidRPr="006954DE" w:rsidTr="00A52F04">
        <w:trPr>
          <w:trHeight w:val="567"/>
        </w:trPr>
        <w:tc>
          <w:tcPr>
            <w:tcW w:w="238" w:type="pct"/>
            <w:vMerge/>
            <w:vAlign w:val="center"/>
          </w:tcPr>
          <w:p w:rsidR="002E48E6" w:rsidRPr="006954DE" w:rsidRDefault="002E48E6" w:rsidP="006954DE">
            <w:pPr>
              <w:widowControl/>
              <w:jc w:val="left"/>
              <w:rPr>
                <w:rFonts w:ascii="宋体" w:cs="宋体"/>
                <w:kern w:val="0"/>
                <w:sz w:val="22"/>
              </w:rPr>
            </w:pPr>
          </w:p>
        </w:tc>
        <w:tc>
          <w:tcPr>
            <w:tcW w:w="91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周边位移</w:t>
            </w:r>
          </w:p>
        </w:tc>
        <w:tc>
          <w:tcPr>
            <w:tcW w:w="460"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点·次</w:t>
            </w:r>
          </w:p>
        </w:tc>
        <w:tc>
          <w:tcPr>
            <w:tcW w:w="65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JTG F80/1-2004</w:t>
            </w:r>
          </w:p>
        </w:tc>
        <w:tc>
          <w:tcPr>
            <w:tcW w:w="1533"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100</w:t>
            </w:r>
          </w:p>
        </w:tc>
        <w:tc>
          <w:tcPr>
            <w:tcW w:w="1207" w:type="pct"/>
            <w:noWrap/>
            <w:vAlign w:val="center"/>
          </w:tcPr>
          <w:p w:rsidR="002E48E6" w:rsidRPr="006954DE" w:rsidRDefault="002E48E6" w:rsidP="006954DE">
            <w:pPr>
              <w:widowControl/>
              <w:jc w:val="left"/>
              <w:rPr>
                <w:rFonts w:ascii="宋体" w:cs="宋体"/>
                <w:kern w:val="0"/>
                <w:sz w:val="22"/>
              </w:rPr>
            </w:pPr>
            <w:r w:rsidRPr="006954DE">
              <w:rPr>
                <w:rFonts w:ascii="宋体" w:hAnsi="宋体" w:cs="宋体" w:hint="eastAsia"/>
                <w:kern w:val="0"/>
                <w:sz w:val="22"/>
              </w:rPr>
              <w:t>数显收敛计</w:t>
            </w:r>
          </w:p>
        </w:tc>
      </w:tr>
      <w:tr w:rsidR="002E48E6" w:rsidRPr="006954DE" w:rsidTr="00A52F04">
        <w:trPr>
          <w:trHeight w:val="567"/>
        </w:trPr>
        <w:tc>
          <w:tcPr>
            <w:tcW w:w="238" w:type="pct"/>
            <w:vMerge/>
            <w:vAlign w:val="center"/>
          </w:tcPr>
          <w:p w:rsidR="002E48E6" w:rsidRPr="006954DE" w:rsidRDefault="002E48E6" w:rsidP="006954DE">
            <w:pPr>
              <w:widowControl/>
              <w:jc w:val="left"/>
              <w:rPr>
                <w:rFonts w:ascii="宋体" w:cs="宋体"/>
                <w:kern w:val="0"/>
                <w:sz w:val="22"/>
              </w:rPr>
            </w:pPr>
          </w:p>
        </w:tc>
        <w:tc>
          <w:tcPr>
            <w:tcW w:w="91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CO</w:t>
            </w:r>
            <w:r w:rsidRPr="006954DE">
              <w:rPr>
                <w:rFonts w:ascii="宋体" w:hAnsi="宋体" w:cs="宋体" w:hint="eastAsia"/>
                <w:kern w:val="0"/>
                <w:sz w:val="22"/>
              </w:rPr>
              <w:t>浓度</w:t>
            </w:r>
          </w:p>
        </w:tc>
        <w:tc>
          <w:tcPr>
            <w:tcW w:w="460"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点·次</w:t>
            </w:r>
          </w:p>
        </w:tc>
        <w:tc>
          <w:tcPr>
            <w:tcW w:w="65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JTG F80/1-2004</w:t>
            </w:r>
          </w:p>
        </w:tc>
        <w:tc>
          <w:tcPr>
            <w:tcW w:w="1533"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100</w:t>
            </w:r>
          </w:p>
        </w:tc>
        <w:tc>
          <w:tcPr>
            <w:tcW w:w="1207" w:type="pct"/>
            <w:noWrap/>
            <w:vAlign w:val="center"/>
          </w:tcPr>
          <w:p w:rsidR="002E48E6" w:rsidRPr="006954DE" w:rsidRDefault="002E48E6" w:rsidP="006954DE">
            <w:pPr>
              <w:widowControl/>
              <w:jc w:val="left"/>
              <w:rPr>
                <w:rFonts w:ascii="宋体" w:cs="宋体"/>
                <w:kern w:val="0"/>
                <w:sz w:val="22"/>
              </w:rPr>
            </w:pPr>
            <w:r w:rsidRPr="006954DE">
              <w:rPr>
                <w:rFonts w:ascii="宋体" w:hAnsi="宋体" w:cs="宋体"/>
                <w:kern w:val="0"/>
                <w:sz w:val="22"/>
              </w:rPr>
              <w:t>CO</w:t>
            </w:r>
            <w:r w:rsidRPr="006954DE">
              <w:rPr>
                <w:rFonts w:ascii="宋体" w:hAnsi="宋体" w:cs="宋体" w:hint="eastAsia"/>
                <w:kern w:val="0"/>
                <w:sz w:val="22"/>
              </w:rPr>
              <w:t>浓度检测仪</w:t>
            </w:r>
          </w:p>
        </w:tc>
      </w:tr>
      <w:tr w:rsidR="002E48E6" w:rsidRPr="006954DE" w:rsidTr="00A52F04">
        <w:trPr>
          <w:trHeight w:val="567"/>
        </w:trPr>
        <w:tc>
          <w:tcPr>
            <w:tcW w:w="238" w:type="pct"/>
            <w:vMerge/>
            <w:vAlign w:val="center"/>
          </w:tcPr>
          <w:p w:rsidR="002E48E6" w:rsidRPr="006954DE" w:rsidRDefault="002E48E6" w:rsidP="006954DE">
            <w:pPr>
              <w:widowControl/>
              <w:jc w:val="left"/>
              <w:rPr>
                <w:rFonts w:ascii="宋体" w:cs="宋体"/>
                <w:kern w:val="0"/>
                <w:sz w:val="22"/>
              </w:rPr>
            </w:pPr>
          </w:p>
        </w:tc>
        <w:tc>
          <w:tcPr>
            <w:tcW w:w="91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烟雾浓度</w:t>
            </w:r>
          </w:p>
        </w:tc>
        <w:tc>
          <w:tcPr>
            <w:tcW w:w="460"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点·次</w:t>
            </w:r>
          </w:p>
        </w:tc>
        <w:tc>
          <w:tcPr>
            <w:tcW w:w="65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JTG F80/1-2004</w:t>
            </w:r>
          </w:p>
        </w:tc>
        <w:tc>
          <w:tcPr>
            <w:tcW w:w="1533"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100</w:t>
            </w:r>
          </w:p>
        </w:tc>
        <w:tc>
          <w:tcPr>
            <w:tcW w:w="1207" w:type="pct"/>
            <w:noWrap/>
            <w:vAlign w:val="center"/>
          </w:tcPr>
          <w:p w:rsidR="002E48E6" w:rsidRPr="006954DE" w:rsidRDefault="002E48E6" w:rsidP="006954DE">
            <w:pPr>
              <w:widowControl/>
              <w:jc w:val="left"/>
              <w:rPr>
                <w:rFonts w:ascii="宋体" w:cs="宋体"/>
                <w:kern w:val="0"/>
                <w:sz w:val="22"/>
              </w:rPr>
            </w:pPr>
            <w:r w:rsidRPr="006954DE">
              <w:rPr>
                <w:rFonts w:ascii="宋体" w:hAnsi="宋体" w:cs="宋体" w:hint="eastAsia"/>
                <w:kern w:val="0"/>
                <w:sz w:val="22"/>
              </w:rPr>
              <w:t>光透过率仪</w:t>
            </w:r>
          </w:p>
        </w:tc>
      </w:tr>
      <w:tr w:rsidR="002E48E6" w:rsidRPr="006954DE" w:rsidTr="00A52F04">
        <w:trPr>
          <w:trHeight w:val="567"/>
        </w:trPr>
        <w:tc>
          <w:tcPr>
            <w:tcW w:w="238" w:type="pct"/>
            <w:vMerge/>
            <w:vAlign w:val="center"/>
          </w:tcPr>
          <w:p w:rsidR="002E48E6" w:rsidRPr="006954DE" w:rsidRDefault="002E48E6" w:rsidP="006954DE">
            <w:pPr>
              <w:widowControl/>
              <w:jc w:val="left"/>
              <w:rPr>
                <w:rFonts w:ascii="宋体" w:cs="宋体"/>
                <w:kern w:val="0"/>
                <w:sz w:val="22"/>
              </w:rPr>
            </w:pPr>
          </w:p>
        </w:tc>
        <w:tc>
          <w:tcPr>
            <w:tcW w:w="91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照度</w:t>
            </w:r>
          </w:p>
        </w:tc>
        <w:tc>
          <w:tcPr>
            <w:tcW w:w="460"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点·次</w:t>
            </w:r>
          </w:p>
        </w:tc>
        <w:tc>
          <w:tcPr>
            <w:tcW w:w="65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JTG D71-2004</w:t>
            </w:r>
          </w:p>
        </w:tc>
        <w:tc>
          <w:tcPr>
            <w:tcW w:w="1533"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100</w:t>
            </w:r>
          </w:p>
        </w:tc>
        <w:tc>
          <w:tcPr>
            <w:tcW w:w="1207" w:type="pct"/>
            <w:noWrap/>
            <w:vAlign w:val="center"/>
          </w:tcPr>
          <w:p w:rsidR="002E48E6" w:rsidRPr="006954DE" w:rsidRDefault="002E48E6" w:rsidP="006954DE">
            <w:pPr>
              <w:widowControl/>
              <w:jc w:val="left"/>
              <w:rPr>
                <w:rFonts w:ascii="宋体" w:cs="宋体"/>
                <w:kern w:val="0"/>
                <w:sz w:val="22"/>
              </w:rPr>
            </w:pPr>
            <w:r w:rsidRPr="006954DE">
              <w:rPr>
                <w:rFonts w:ascii="宋体" w:hAnsi="宋体" w:cs="宋体" w:hint="eastAsia"/>
                <w:kern w:val="0"/>
                <w:sz w:val="22"/>
              </w:rPr>
              <w:t>照度计</w:t>
            </w:r>
          </w:p>
        </w:tc>
      </w:tr>
      <w:tr w:rsidR="002E48E6" w:rsidRPr="006954DE" w:rsidTr="00A52F04">
        <w:trPr>
          <w:trHeight w:val="567"/>
        </w:trPr>
        <w:tc>
          <w:tcPr>
            <w:tcW w:w="238" w:type="pct"/>
            <w:vMerge/>
            <w:vAlign w:val="center"/>
          </w:tcPr>
          <w:p w:rsidR="002E48E6" w:rsidRPr="006954DE" w:rsidRDefault="002E48E6" w:rsidP="006954DE">
            <w:pPr>
              <w:widowControl/>
              <w:jc w:val="left"/>
              <w:rPr>
                <w:rFonts w:ascii="宋体" w:cs="宋体"/>
                <w:kern w:val="0"/>
                <w:sz w:val="22"/>
              </w:rPr>
            </w:pPr>
          </w:p>
        </w:tc>
        <w:tc>
          <w:tcPr>
            <w:tcW w:w="91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噪声</w:t>
            </w:r>
          </w:p>
        </w:tc>
        <w:tc>
          <w:tcPr>
            <w:tcW w:w="460"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hint="eastAsia"/>
                <w:kern w:val="0"/>
                <w:sz w:val="22"/>
              </w:rPr>
              <w:t>点·次</w:t>
            </w:r>
          </w:p>
        </w:tc>
        <w:tc>
          <w:tcPr>
            <w:tcW w:w="651"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GB/T3222.2-2009</w:t>
            </w:r>
          </w:p>
        </w:tc>
        <w:tc>
          <w:tcPr>
            <w:tcW w:w="1533" w:type="pct"/>
            <w:noWrap/>
            <w:vAlign w:val="center"/>
          </w:tcPr>
          <w:p w:rsidR="002E48E6" w:rsidRPr="006954DE" w:rsidRDefault="002E48E6" w:rsidP="006954DE">
            <w:pPr>
              <w:widowControl/>
              <w:jc w:val="center"/>
              <w:rPr>
                <w:rFonts w:ascii="宋体" w:cs="宋体"/>
                <w:kern w:val="0"/>
                <w:sz w:val="22"/>
              </w:rPr>
            </w:pPr>
            <w:r w:rsidRPr="006954DE">
              <w:rPr>
                <w:rFonts w:ascii="宋体" w:hAnsi="宋体" w:cs="宋体"/>
                <w:kern w:val="0"/>
                <w:sz w:val="22"/>
              </w:rPr>
              <w:t>100</w:t>
            </w:r>
          </w:p>
        </w:tc>
        <w:tc>
          <w:tcPr>
            <w:tcW w:w="1207" w:type="pct"/>
            <w:noWrap/>
            <w:vAlign w:val="center"/>
          </w:tcPr>
          <w:p w:rsidR="002E48E6" w:rsidRPr="006954DE" w:rsidRDefault="002E48E6" w:rsidP="006954DE">
            <w:pPr>
              <w:widowControl/>
              <w:jc w:val="left"/>
              <w:rPr>
                <w:rFonts w:ascii="宋体" w:cs="宋体"/>
                <w:kern w:val="0"/>
                <w:sz w:val="22"/>
              </w:rPr>
            </w:pPr>
            <w:r w:rsidRPr="006954DE">
              <w:rPr>
                <w:rFonts w:ascii="宋体" w:hAnsi="宋体" w:cs="宋体" w:hint="eastAsia"/>
                <w:kern w:val="0"/>
                <w:sz w:val="22"/>
              </w:rPr>
              <w:t>噪声仪</w:t>
            </w:r>
          </w:p>
        </w:tc>
      </w:tr>
    </w:tbl>
    <w:p w:rsidR="002E48E6" w:rsidRDefault="002E48E6" w:rsidP="00A52F04">
      <w:pPr>
        <w:widowControl/>
        <w:jc w:val="center"/>
        <w:rPr>
          <w:rFonts w:ascii="仿宋_GB2312" w:eastAsia="仿宋_GB2312"/>
          <w:b/>
          <w:sz w:val="84"/>
          <w:szCs w:val="84"/>
        </w:rPr>
      </w:pPr>
    </w:p>
    <w:p w:rsidR="002E48E6" w:rsidRDefault="002E48E6" w:rsidP="00A52F04">
      <w:pPr>
        <w:widowControl/>
        <w:jc w:val="center"/>
        <w:rPr>
          <w:rFonts w:ascii="仿宋_GB2312" w:eastAsia="仿宋_GB2312"/>
          <w:b/>
          <w:sz w:val="84"/>
          <w:szCs w:val="84"/>
        </w:rPr>
      </w:pPr>
    </w:p>
    <w:p w:rsidR="002E48E6" w:rsidRPr="00FB29CD" w:rsidRDefault="002E48E6" w:rsidP="00A52F04">
      <w:pPr>
        <w:widowControl/>
        <w:jc w:val="center"/>
        <w:rPr>
          <w:rFonts w:ascii="仿宋_GB2312" w:eastAsia="仿宋_GB2312"/>
          <w:b/>
          <w:sz w:val="72"/>
          <w:szCs w:val="72"/>
        </w:rPr>
        <w:sectPr w:rsidR="002E48E6" w:rsidRPr="00FB29CD" w:rsidSect="00623B35">
          <w:pgSz w:w="16838" w:h="11906" w:orient="landscape"/>
          <w:pgMar w:top="1800" w:right="1440" w:bottom="1800" w:left="1440" w:header="851" w:footer="992" w:gutter="0"/>
          <w:cols w:space="425"/>
          <w:docGrid w:type="lines" w:linePitch="312"/>
        </w:sectPr>
      </w:pPr>
      <w:r>
        <w:rPr>
          <w:rFonts w:ascii="仿宋_GB2312" w:eastAsia="仿宋_GB2312" w:hint="eastAsia"/>
          <w:b/>
          <w:sz w:val="72"/>
          <w:szCs w:val="72"/>
        </w:rPr>
        <w:t>七</w:t>
      </w:r>
      <w:r w:rsidRPr="00A45796">
        <w:rPr>
          <w:rFonts w:ascii="仿宋_GB2312" w:eastAsia="仿宋_GB2312" w:hint="eastAsia"/>
          <w:b/>
          <w:sz w:val="72"/>
          <w:szCs w:val="72"/>
        </w:rPr>
        <w:t>、</w:t>
      </w:r>
      <w:r w:rsidRPr="00A52F04">
        <w:rPr>
          <w:rFonts w:ascii="仿宋_GB2312" w:eastAsia="仿宋_GB2312" w:hint="eastAsia"/>
          <w:b/>
          <w:sz w:val="72"/>
          <w:szCs w:val="72"/>
        </w:rPr>
        <w:t>交通工程现场检测</w:t>
      </w:r>
      <w:r w:rsidRPr="00FB29CD">
        <w:rPr>
          <w:rFonts w:ascii="仿宋_GB2312" w:eastAsia="仿宋_GB2312" w:hint="eastAsia"/>
          <w:b/>
          <w:sz w:val="72"/>
          <w:szCs w:val="72"/>
        </w:rPr>
        <w:t>费用定额</w:t>
      </w:r>
    </w:p>
    <w:p w:rsidR="002E48E6" w:rsidRPr="00D81761" w:rsidRDefault="002E48E6" w:rsidP="006954DE">
      <w:pPr>
        <w:widowControl/>
        <w:rPr>
          <w:rFonts w:ascii="仿宋_GB2312" w:eastAsia="仿宋_GB2312"/>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5"/>
        <w:gridCol w:w="3484"/>
        <w:gridCol w:w="1409"/>
        <w:gridCol w:w="2557"/>
        <w:gridCol w:w="1695"/>
        <w:gridCol w:w="3504"/>
      </w:tblGrid>
      <w:tr w:rsidR="002E48E6" w:rsidRPr="00A52F04" w:rsidTr="00623B35">
        <w:trPr>
          <w:trHeight w:val="559"/>
          <w:tblHeader/>
        </w:trPr>
        <w:tc>
          <w:tcPr>
            <w:tcW w:w="53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检测分类</w:t>
            </w: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检测项目</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单位</w:t>
            </w:r>
          </w:p>
        </w:tc>
        <w:tc>
          <w:tcPr>
            <w:tcW w:w="902"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检测规程</w:t>
            </w: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单价（元）</w:t>
            </w:r>
          </w:p>
        </w:tc>
        <w:tc>
          <w:tcPr>
            <w:tcW w:w="1236"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备注</w:t>
            </w:r>
          </w:p>
        </w:tc>
      </w:tr>
      <w:tr w:rsidR="002E48E6" w:rsidRPr="00A52F04" w:rsidTr="00623B35">
        <w:trPr>
          <w:trHeight w:val="559"/>
        </w:trPr>
        <w:tc>
          <w:tcPr>
            <w:tcW w:w="538" w:type="pct"/>
            <w:vMerge w:val="restart"/>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交通工程</w:t>
            </w:r>
            <w:r w:rsidRPr="00A52F04">
              <w:rPr>
                <w:rFonts w:ascii="宋体" w:hAnsi="宋体" w:cs="宋体"/>
                <w:kern w:val="0"/>
                <w:sz w:val="22"/>
              </w:rPr>
              <w:t xml:space="preserve">     </w:t>
            </w: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反光标线逆反射系数</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点</w:t>
            </w:r>
          </w:p>
        </w:tc>
        <w:tc>
          <w:tcPr>
            <w:tcW w:w="902" w:type="pct"/>
            <w:vMerge w:val="restart"/>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GB/T 16311-2009</w:t>
            </w: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150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反光标线逆反射仪</w:t>
            </w:r>
          </w:p>
        </w:tc>
      </w:tr>
      <w:tr w:rsidR="002E48E6" w:rsidRPr="00A52F04"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标线涂层厚度</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点</w:t>
            </w:r>
          </w:p>
        </w:tc>
        <w:tc>
          <w:tcPr>
            <w:tcW w:w="902" w:type="pct"/>
            <w:vMerge/>
            <w:vAlign w:val="center"/>
          </w:tcPr>
          <w:p w:rsidR="002E48E6" w:rsidRPr="00A52F04" w:rsidRDefault="002E48E6" w:rsidP="00A52F04">
            <w:pPr>
              <w:widowControl/>
              <w:jc w:val="left"/>
              <w:rPr>
                <w:rFonts w:ascii="宋体" w:cs="宋体"/>
                <w:kern w:val="0"/>
                <w:sz w:val="22"/>
              </w:rPr>
            </w:pP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100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标线涂层测定仪</w:t>
            </w:r>
          </w:p>
        </w:tc>
      </w:tr>
      <w:tr w:rsidR="002E48E6" w:rsidRPr="00A52F04"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标线抗滑性能</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点</w:t>
            </w:r>
          </w:p>
        </w:tc>
        <w:tc>
          <w:tcPr>
            <w:tcW w:w="902" w:type="pct"/>
            <w:vMerge/>
            <w:vAlign w:val="center"/>
          </w:tcPr>
          <w:p w:rsidR="002E48E6" w:rsidRPr="00A52F04" w:rsidRDefault="002E48E6" w:rsidP="00A52F04">
            <w:pPr>
              <w:widowControl/>
              <w:jc w:val="left"/>
              <w:rPr>
                <w:rFonts w:ascii="宋体" w:cs="宋体"/>
                <w:kern w:val="0"/>
                <w:sz w:val="22"/>
              </w:rPr>
            </w:pP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150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摆式摩擦仪</w:t>
            </w:r>
          </w:p>
        </w:tc>
      </w:tr>
      <w:tr w:rsidR="002E48E6" w:rsidRPr="00A52F04"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标线外观及几何尺寸</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点</w:t>
            </w:r>
          </w:p>
        </w:tc>
        <w:tc>
          <w:tcPr>
            <w:tcW w:w="902" w:type="pct"/>
            <w:vMerge/>
            <w:vAlign w:val="center"/>
          </w:tcPr>
          <w:p w:rsidR="002E48E6" w:rsidRPr="00A52F04" w:rsidRDefault="002E48E6" w:rsidP="00A52F04">
            <w:pPr>
              <w:widowControl/>
              <w:jc w:val="left"/>
              <w:rPr>
                <w:rFonts w:ascii="宋体" w:cs="宋体"/>
                <w:kern w:val="0"/>
                <w:sz w:val="22"/>
              </w:rPr>
            </w:pP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100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盒尺</w:t>
            </w:r>
          </w:p>
        </w:tc>
      </w:tr>
      <w:tr w:rsidR="002E48E6" w:rsidRPr="00A52F04"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反光标志逆反射系数</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块</w:t>
            </w:r>
          </w:p>
        </w:tc>
        <w:tc>
          <w:tcPr>
            <w:tcW w:w="902" w:type="pct"/>
            <w:vMerge w:val="restart"/>
            <w:vAlign w:val="center"/>
          </w:tcPr>
          <w:p w:rsidR="002E48E6" w:rsidRPr="00A52F04" w:rsidRDefault="002E48E6" w:rsidP="00A52F04">
            <w:pPr>
              <w:widowControl/>
              <w:jc w:val="center"/>
              <w:rPr>
                <w:rFonts w:ascii="宋体" w:cs="宋体"/>
                <w:bCs/>
                <w:kern w:val="0"/>
                <w:sz w:val="22"/>
              </w:rPr>
            </w:pPr>
            <w:r w:rsidRPr="00A52F04">
              <w:rPr>
                <w:rFonts w:ascii="宋体" w:hAnsi="宋体" w:cs="宋体"/>
                <w:bCs/>
                <w:kern w:val="0"/>
                <w:sz w:val="22"/>
              </w:rPr>
              <w:t>GB/T 18833-2012</w:t>
            </w: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200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反光标志逆反射仪</w:t>
            </w:r>
          </w:p>
        </w:tc>
      </w:tr>
      <w:tr w:rsidR="002E48E6" w:rsidRPr="00A52F04"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标志色度性能</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块</w:t>
            </w:r>
          </w:p>
        </w:tc>
        <w:tc>
          <w:tcPr>
            <w:tcW w:w="902" w:type="pct"/>
            <w:vMerge/>
            <w:vAlign w:val="center"/>
          </w:tcPr>
          <w:p w:rsidR="002E48E6" w:rsidRPr="00A52F04" w:rsidRDefault="002E48E6" w:rsidP="00A52F04">
            <w:pPr>
              <w:widowControl/>
              <w:jc w:val="left"/>
              <w:rPr>
                <w:rFonts w:ascii="宋体" w:cs="宋体"/>
                <w:bCs/>
                <w:kern w:val="0"/>
                <w:sz w:val="22"/>
              </w:rPr>
            </w:pP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200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分光光度计</w:t>
            </w:r>
          </w:p>
        </w:tc>
      </w:tr>
      <w:tr w:rsidR="002E48E6" w:rsidRPr="00A52F04"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标志外观及几何尺寸</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块</w:t>
            </w:r>
          </w:p>
        </w:tc>
        <w:tc>
          <w:tcPr>
            <w:tcW w:w="902" w:type="pct"/>
            <w:vMerge w:val="restar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GB/T 23827-2009</w:t>
            </w: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100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盒尺</w:t>
            </w:r>
          </w:p>
        </w:tc>
      </w:tr>
      <w:tr w:rsidR="002E48E6" w:rsidRPr="00A52F04"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标志板厚</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块</w:t>
            </w:r>
          </w:p>
        </w:tc>
        <w:tc>
          <w:tcPr>
            <w:tcW w:w="902" w:type="pct"/>
            <w:vMerge/>
            <w:vAlign w:val="center"/>
          </w:tcPr>
          <w:p w:rsidR="002E48E6" w:rsidRPr="00A52F04" w:rsidRDefault="002E48E6" w:rsidP="00A52F04">
            <w:pPr>
              <w:widowControl/>
              <w:jc w:val="left"/>
              <w:rPr>
                <w:rFonts w:ascii="宋体" w:cs="宋体"/>
                <w:kern w:val="0"/>
                <w:sz w:val="22"/>
              </w:rPr>
            </w:pP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50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数显千分尺</w:t>
            </w:r>
          </w:p>
        </w:tc>
      </w:tr>
      <w:tr w:rsidR="002E48E6" w:rsidRPr="00A52F04"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标志净空</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块</w:t>
            </w:r>
          </w:p>
        </w:tc>
        <w:tc>
          <w:tcPr>
            <w:tcW w:w="902" w:type="pct"/>
            <w:vMerge/>
            <w:vAlign w:val="center"/>
          </w:tcPr>
          <w:p w:rsidR="002E48E6" w:rsidRPr="00A52F04" w:rsidRDefault="002E48E6" w:rsidP="00A52F04">
            <w:pPr>
              <w:widowControl/>
              <w:jc w:val="left"/>
              <w:rPr>
                <w:rFonts w:ascii="宋体" w:cs="宋体"/>
                <w:kern w:val="0"/>
                <w:sz w:val="22"/>
              </w:rPr>
            </w:pP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100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激光测距仪</w:t>
            </w:r>
          </w:p>
        </w:tc>
      </w:tr>
      <w:tr w:rsidR="002E48E6" w:rsidRPr="00A52F04"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立柱竖直度</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根</w:t>
            </w:r>
          </w:p>
        </w:tc>
        <w:tc>
          <w:tcPr>
            <w:tcW w:w="902"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JTG F80/1-2004</w:t>
            </w: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100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铅锤，直尺</w:t>
            </w:r>
          </w:p>
        </w:tc>
      </w:tr>
      <w:tr w:rsidR="002E48E6" w:rsidRPr="00623B35"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vMerge w:val="restar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波形梁立柱埋入深度</w:t>
            </w:r>
          </w:p>
        </w:tc>
        <w:tc>
          <w:tcPr>
            <w:tcW w:w="497" w:type="pct"/>
            <w:vMerge w:val="restar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根</w:t>
            </w:r>
          </w:p>
        </w:tc>
        <w:tc>
          <w:tcPr>
            <w:tcW w:w="902"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 xml:space="preserve">　</w:t>
            </w: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350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无损检测</w:t>
            </w:r>
          </w:p>
        </w:tc>
      </w:tr>
      <w:tr w:rsidR="002E48E6" w:rsidRPr="00A52F04"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vMerge/>
            <w:vAlign w:val="center"/>
          </w:tcPr>
          <w:p w:rsidR="002E48E6" w:rsidRPr="00A52F04" w:rsidRDefault="002E48E6" w:rsidP="00A52F04">
            <w:pPr>
              <w:widowControl/>
              <w:jc w:val="left"/>
              <w:rPr>
                <w:rFonts w:ascii="宋体" w:cs="宋体"/>
                <w:kern w:val="0"/>
                <w:sz w:val="22"/>
              </w:rPr>
            </w:pPr>
          </w:p>
        </w:tc>
        <w:tc>
          <w:tcPr>
            <w:tcW w:w="497" w:type="pct"/>
            <w:vMerge/>
            <w:vAlign w:val="center"/>
          </w:tcPr>
          <w:p w:rsidR="002E48E6" w:rsidRPr="00A52F04" w:rsidRDefault="002E48E6" w:rsidP="00A52F04">
            <w:pPr>
              <w:widowControl/>
              <w:jc w:val="left"/>
              <w:rPr>
                <w:rFonts w:ascii="宋体" w:cs="宋体"/>
                <w:kern w:val="0"/>
                <w:sz w:val="22"/>
              </w:rPr>
            </w:pPr>
          </w:p>
        </w:tc>
        <w:tc>
          <w:tcPr>
            <w:tcW w:w="902"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 xml:space="preserve">　</w:t>
            </w: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150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人工检测</w:t>
            </w:r>
          </w:p>
        </w:tc>
      </w:tr>
      <w:tr w:rsidR="002E48E6" w:rsidRPr="00623B35"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防腐涂层的附着性能</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处</w:t>
            </w:r>
          </w:p>
        </w:tc>
        <w:tc>
          <w:tcPr>
            <w:tcW w:w="902"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 xml:space="preserve">　</w:t>
            </w: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50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 xml:space="preserve">　</w:t>
            </w:r>
          </w:p>
        </w:tc>
      </w:tr>
      <w:tr w:rsidR="002E48E6" w:rsidRPr="00A52F04"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护栏防腐层厚度</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点</w:t>
            </w:r>
          </w:p>
        </w:tc>
        <w:tc>
          <w:tcPr>
            <w:tcW w:w="902" w:type="pct"/>
            <w:vMerge w:val="restart"/>
            <w:vAlign w:val="center"/>
          </w:tcPr>
          <w:p w:rsidR="002E48E6" w:rsidRPr="00A52F04" w:rsidRDefault="002E48E6" w:rsidP="00A52F04">
            <w:pPr>
              <w:widowControl/>
              <w:jc w:val="center"/>
              <w:rPr>
                <w:rFonts w:ascii="宋体" w:cs="宋体"/>
                <w:bCs/>
                <w:kern w:val="0"/>
                <w:sz w:val="22"/>
              </w:rPr>
            </w:pPr>
            <w:r w:rsidRPr="00A52F04">
              <w:rPr>
                <w:rFonts w:ascii="宋体" w:hAnsi="宋体" w:cs="宋体"/>
                <w:bCs/>
                <w:kern w:val="0"/>
                <w:sz w:val="22"/>
              </w:rPr>
              <w:t>GB/T 31439.1-2015</w:t>
            </w: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200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涂层测厚仪</w:t>
            </w:r>
          </w:p>
        </w:tc>
      </w:tr>
      <w:tr w:rsidR="002E48E6" w:rsidRPr="00A52F04"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波形梁板基底金属厚度</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点</w:t>
            </w:r>
          </w:p>
        </w:tc>
        <w:tc>
          <w:tcPr>
            <w:tcW w:w="902" w:type="pct"/>
            <w:vMerge/>
            <w:vAlign w:val="center"/>
          </w:tcPr>
          <w:p w:rsidR="002E48E6" w:rsidRPr="00A52F04" w:rsidRDefault="002E48E6" w:rsidP="00A52F04">
            <w:pPr>
              <w:widowControl/>
              <w:jc w:val="left"/>
              <w:rPr>
                <w:rFonts w:ascii="宋体" w:cs="宋体"/>
                <w:bCs/>
                <w:kern w:val="0"/>
                <w:sz w:val="22"/>
              </w:rPr>
            </w:pP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100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数显千分尺</w:t>
            </w:r>
          </w:p>
        </w:tc>
      </w:tr>
      <w:tr w:rsidR="002E48E6" w:rsidRPr="00A52F04"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波形梁板立柱壁厚</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点</w:t>
            </w:r>
          </w:p>
        </w:tc>
        <w:tc>
          <w:tcPr>
            <w:tcW w:w="902" w:type="pct"/>
            <w:vMerge/>
            <w:vAlign w:val="center"/>
          </w:tcPr>
          <w:p w:rsidR="002E48E6" w:rsidRPr="00A52F04" w:rsidRDefault="002E48E6" w:rsidP="00A52F04">
            <w:pPr>
              <w:widowControl/>
              <w:jc w:val="left"/>
              <w:rPr>
                <w:rFonts w:ascii="宋体" w:cs="宋体"/>
                <w:bCs/>
                <w:kern w:val="0"/>
                <w:sz w:val="22"/>
              </w:rPr>
            </w:pP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50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数显千分尺</w:t>
            </w:r>
          </w:p>
        </w:tc>
      </w:tr>
      <w:tr w:rsidR="002E48E6" w:rsidRPr="00A52F04" w:rsidTr="00623B35">
        <w:trPr>
          <w:trHeight w:val="559"/>
        </w:trPr>
        <w:tc>
          <w:tcPr>
            <w:tcW w:w="538" w:type="pct"/>
            <w:vMerge/>
            <w:vAlign w:val="center"/>
          </w:tcPr>
          <w:p w:rsidR="002E48E6" w:rsidRPr="00A52F04" w:rsidRDefault="002E48E6" w:rsidP="00A52F04">
            <w:pPr>
              <w:widowControl/>
              <w:jc w:val="left"/>
              <w:rPr>
                <w:rFonts w:ascii="宋体" w:cs="宋体"/>
                <w:kern w:val="0"/>
                <w:sz w:val="22"/>
              </w:rPr>
            </w:pPr>
          </w:p>
        </w:tc>
        <w:tc>
          <w:tcPr>
            <w:tcW w:w="1229"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波形梁板横梁中心高度</w:t>
            </w:r>
          </w:p>
        </w:tc>
        <w:tc>
          <w:tcPr>
            <w:tcW w:w="497"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hint="eastAsia"/>
                <w:kern w:val="0"/>
                <w:sz w:val="22"/>
              </w:rPr>
              <w:t>点</w:t>
            </w:r>
          </w:p>
        </w:tc>
        <w:tc>
          <w:tcPr>
            <w:tcW w:w="902" w:type="pct"/>
            <w:vMerge/>
            <w:vAlign w:val="center"/>
          </w:tcPr>
          <w:p w:rsidR="002E48E6" w:rsidRPr="00A52F04" w:rsidRDefault="002E48E6" w:rsidP="00A52F04">
            <w:pPr>
              <w:widowControl/>
              <w:jc w:val="left"/>
              <w:rPr>
                <w:rFonts w:ascii="宋体" w:cs="宋体"/>
                <w:bCs/>
                <w:kern w:val="0"/>
                <w:sz w:val="22"/>
              </w:rPr>
            </w:pPr>
          </w:p>
        </w:tc>
        <w:tc>
          <w:tcPr>
            <w:tcW w:w="598" w:type="pct"/>
            <w:noWrap/>
            <w:vAlign w:val="center"/>
          </w:tcPr>
          <w:p w:rsidR="002E48E6" w:rsidRPr="00A52F04" w:rsidRDefault="002E48E6" w:rsidP="00A52F04">
            <w:pPr>
              <w:widowControl/>
              <w:jc w:val="center"/>
              <w:rPr>
                <w:rFonts w:ascii="宋体" w:cs="宋体"/>
                <w:kern w:val="0"/>
                <w:sz w:val="22"/>
              </w:rPr>
            </w:pPr>
            <w:r w:rsidRPr="00A52F04">
              <w:rPr>
                <w:rFonts w:ascii="宋体" w:hAnsi="宋体" w:cs="宋体"/>
                <w:kern w:val="0"/>
                <w:sz w:val="22"/>
              </w:rPr>
              <w:t>50</w:t>
            </w:r>
          </w:p>
        </w:tc>
        <w:tc>
          <w:tcPr>
            <w:tcW w:w="1236" w:type="pct"/>
            <w:noWrap/>
            <w:vAlign w:val="center"/>
          </w:tcPr>
          <w:p w:rsidR="002E48E6" w:rsidRPr="00A52F04" w:rsidRDefault="002E48E6" w:rsidP="00A52F04">
            <w:pPr>
              <w:widowControl/>
              <w:jc w:val="left"/>
              <w:rPr>
                <w:rFonts w:ascii="宋体" w:cs="宋体"/>
                <w:kern w:val="0"/>
                <w:sz w:val="22"/>
              </w:rPr>
            </w:pPr>
            <w:r w:rsidRPr="00A52F04">
              <w:rPr>
                <w:rFonts w:ascii="宋体" w:hAnsi="宋体" w:cs="宋体" w:hint="eastAsia"/>
                <w:kern w:val="0"/>
                <w:sz w:val="22"/>
              </w:rPr>
              <w:t>盒尺</w:t>
            </w:r>
          </w:p>
        </w:tc>
      </w:tr>
    </w:tbl>
    <w:p w:rsidR="002E48E6" w:rsidRDefault="002E48E6" w:rsidP="006954DE">
      <w:pPr>
        <w:widowControl/>
        <w:rPr>
          <w:rFonts w:ascii="仿宋_GB2312" w:eastAsia="仿宋_GB2312"/>
          <w:b/>
          <w:sz w:val="72"/>
          <w:szCs w:val="72"/>
        </w:rPr>
      </w:pPr>
    </w:p>
    <w:p w:rsidR="002E48E6" w:rsidRDefault="002E48E6">
      <w:pPr>
        <w:widowControl/>
        <w:jc w:val="left"/>
        <w:rPr>
          <w:rFonts w:ascii="仿宋_GB2312" w:eastAsia="仿宋_GB2312"/>
          <w:b/>
          <w:sz w:val="72"/>
          <w:szCs w:val="72"/>
        </w:rPr>
      </w:pPr>
      <w:r>
        <w:rPr>
          <w:rFonts w:ascii="仿宋_GB2312" w:eastAsia="仿宋_GB2312"/>
          <w:b/>
          <w:sz w:val="72"/>
          <w:szCs w:val="72"/>
        </w:rPr>
        <w:br w:type="page"/>
      </w:r>
    </w:p>
    <w:p w:rsidR="002E48E6" w:rsidRDefault="002E48E6" w:rsidP="00623B35">
      <w:pPr>
        <w:widowControl/>
        <w:jc w:val="center"/>
        <w:rPr>
          <w:rFonts w:ascii="仿宋_GB2312" w:eastAsia="仿宋_GB2312"/>
          <w:b/>
          <w:sz w:val="84"/>
          <w:szCs w:val="84"/>
        </w:rPr>
      </w:pPr>
    </w:p>
    <w:p w:rsidR="002E48E6" w:rsidRDefault="002E48E6" w:rsidP="00623B35">
      <w:pPr>
        <w:widowControl/>
        <w:jc w:val="center"/>
        <w:rPr>
          <w:rFonts w:ascii="仿宋_GB2312" w:eastAsia="仿宋_GB2312"/>
          <w:b/>
          <w:sz w:val="84"/>
          <w:szCs w:val="84"/>
        </w:rPr>
      </w:pPr>
    </w:p>
    <w:p w:rsidR="002E48E6" w:rsidRPr="00FB29CD" w:rsidRDefault="002E48E6" w:rsidP="00623B35">
      <w:pPr>
        <w:widowControl/>
        <w:jc w:val="center"/>
        <w:rPr>
          <w:rFonts w:ascii="仿宋_GB2312" w:eastAsia="仿宋_GB2312"/>
          <w:b/>
          <w:sz w:val="72"/>
          <w:szCs w:val="72"/>
        </w:rPr>
        <w:sectPr w:rsidR="002E48E6" w:rsidRPr="00FB29CD" w:rsidSect="00623B35">
          <w:pgSz w:w="16838" w:h="11906" w:orient="landscape"/>
          <w:pgMar w:top="1800" w:right="1440" w:bottom="1800" w:left="1440" w:header="851" w:footer="992" w:gutter="0"/>
          <w:cols w:space="425"/>
          <w:docGrid w:type="lines" w:linePitch="312"/>
        </w:sectPr>
      </w:pPr>
      <w:r>
        <w:rPr>
          <w:rFonts w:ascii="仿宋_GB2312" w:eastAsia="仿宋_GB2312" w:hint="eastAsia"/>
          <w:b/>
          <w:sz w:val="72"/>
          <w:szCs w:val="72"/>
        </w:rPr>
        <w:t>八</w:t>
      </w:r>
      <w:r w:rsidRPr="00A45796">
        <w:rPr>
          <w:rFonts w:ascii="仿宋_GB2312" w:eastAsia="仿宋_GB2312" w:hint="eastAsia"/>
          <w:b/>
          <w:sz w:val="72"/>
          <w:szCs w:val="72"/>
        </w:rPr>
        <w:t>、</w:t>
      </w:r>
      <w:r>
        <w:rPr>
          <w:rFonts w:ascii="仿宋_GB2312" w:eastAsia="仿宋_GB2312" w:hint="eastAsia"/>
          <w:b/>
          <w:sz w:val="72"/>
          <w:szCs w:val="72"/>
        </w:rPr>
        <w:t>绿化</w:t>
      </w:r>
      <w:r w:rsidRPr="00A52F04">
        <w:rPr>
          <w:rFonts w:ascii="仿宋_GB2312" w:eastAsia="仿宋_GB2312" w:hint="eastAsia"/>
          <w:b/>
          <w:sz w:val="72"/>
          <w:szCs w:val="72"/>
        </w:rPr>
        <w:t>工程现场检测</w:t>
      </w:r>
      <w:r w:rsidRPr="00FB29CD">
        <w:rPr>
          <w:rFonts w:ascii="仿宋_GB2312" w:eastAsia="仿宋_GB2312" w:hint="eastAsia"/>
          <w:b/>
          <w:sz w:val="72"/>
          <w:szCs w:val="72"/>
        </w:rPr>
        <w:t>费用定额</w:t>
      </w:r>
    </w:p>
    <w:p w:rsidR="002E48E6" w:rsidRDefault="002E48E6" w:rsidP="006954DE">
      <w:pPr>
        <w:widowControl/>
        <w:rPr>
          <w:rFonts w:ascii="仿宋_GB2312" w:eastAsia="仿宋_GB2312"/>
          <w:b/>
          <w:sz w:val="72"/>
          <w:szCs w:val="7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685"/>
        <w:gridCol w:w="1426"/>
        <w:gridCol w:w="2585"/>
        <w:gridCol w:w="1715"/>
        <w:gridCol w:w="3379"/>
      </w:tblGrid>
      <w:tr w:rsidR="002E48E6" w:rsidRPr="00623B35" w:rsidTr="00623B35">
        <w:trPr>
          <w:trHeight w:val="559"/>
        </w:trPr>
        <w:tc>
          <w:tcPr>
            <w:tcW w:w="488" w:type="pct"/>
            <w:noWrap/>
            <w:vAlign w:val="center"/>
          </w:tcPr>
          <w:p w:rsidR="002E48E6" w:rsidRPr="00623B35" w:rsidRDefault="002E48E6" w:rsidP="00623B35">
            <w:pPr>
              <w:widowControl/>
              <w:jc w:val="center"/>
              <w:rPr>
                <w:rFonts w:ascii="宋体" w:cs="宋体"/>
                <w:color w:val="000000"/>
                <w:kern w:val="0"/>
                <w:sz w:val="22"/>
              </w:rPr>
            </w:pPr>
            <w:r w:rsidRPr="00623B35">
              <w:rPr>
                <w:rFonts w:ascii="宋体" w:hAnsi="宋体" w:cs="宋体" w:hint="eastAsia"/>
                <w:color w:val="000000"/>
                <w:kern w:val="0"/>
                <w:sz w:val="22"/>
              </w:rPr>
              <w:t>检测分类</w:t>
            </w:r>
          </w:p>
        </w:tc>
        <w:tc>
          <w:tcPr>
            <w:tcW w:w="1300" w:type="pct"/>
            <w:noWrap/>
            <w:vAlign w:val="center"/>
          </w:tcPr>
          <w:p w:rsidR="002E48E6" w:rsidRPr="00623B35" w:rsidRDefault="002E48E6" w:rsidP="00623B35">
            <w:pPr>
              <w:widowControl/>
              <w:jc w:val="center"/>
              <w:rPr>
                <w:rFonts w:ascii="宋体" w:cs="宋体"/>
                <w:color w:val="000000"/>
                <w:kern w:val="0"/>
                <w:sz w:val="22"/>
              </w:rPr>
            </w:pPr>
            <w:r w:rsidRPr="00623B35">
              <w:rPr>
                <w:rFonts w:ascii="宋体" w:hAnsi="宋体" w:cs="宋体" w:hint="eastAsia"/>
                <w:color w:val="000000"/>
                <w:kern w:val="0"/>
                <w:sz w:val="22"/>
              </w:rPr>
              <w:t>检测项目</w:t>
            </w:r>
          </w:p>
        </w:tc>
        <w:tc>
          <w:tcPr>
            <w:tcW w:w="503" w:type="pct"/>
            <w:noWrap/>
            <w:vAlign w:val="center"/>
          </w:tcPr>
          <w:p w:rsidR="002E48E6" w:rsidRPr="00623B35" w:rsidRDefault="002E48E6" w:rsidP="00623B35">
            <w:pPr>
              <w:widowControl/>
              <w:jc w:val="center"/>
              <w:rPr>
                <w:rFonts w:ascii="宋体" w:cs="宋体"/>
                <w:color w:val="000000"/>
                <w:kern w:val="0"/>
                <w:sz w:val="22"/>
              </w:rPr>
            </w:pPr>
            <w:r w:rsidRPr="00623B35">
              <w:rPr>
                <w:rFonts w:ascii="宋体" w:hAnsi="宋体" w:cs="宋体" w:hint="eastAsia"/>
                <w:color w:val="000000"/>
                <w:kern w:val="0"/>
                <w:sz w:val="22"/>
              </w:rPr>
              <w:t>单位</w:t>
            </w:r>
          </w:p>
        </w:tc>
        <w:tc>
          <w:tcPr>
            <w:tcW w:w="912" w:type="pct"/>
            <w:noWrap/>
            <w:vAlign w:val="center"/>
          </w:tcPr>
          <w:p w:rsidR="002E48E6" w:rsidRPr="00623B35" w:rsidRDefault="002E48E6" w:rsidP="00623B35">
            <w:pPr>
              <w:widowControl/>
              <w:jc w:val="center"/>
              <w:rPr>
                <w:rFonts w:ascii="宋体" w:cs="宋体"/>
                <w:color w:val="000000"/>
                <w:kern w:val="0"/>
                <w:sz w:val="22"/>
              </w:rPr>
            </w:pPr>
            <w:r w:rsidRPr="00623B35">
              <w:rPr>
                <w:rFonts w:ascii="宋体" w:hAnsi="宋体" w:cs="宋体" w:hint="eastAsia"/>
                <w:color w:val="000000"/>
                <w:kern w:val="0"/>
                <w:sz w:val="22"/>
              </w:rPr>
              <w:t>检测规程</w:t>
            </w:r>
          </w:p>
        </w:tc>
        <w:tc>
          <w:tcPr>
            <w:tcW w:w="60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单价（元）</w:t>
            </w:r>
          </w:p>
        </w:tc>
        <w:tc>
          <w:tcPr>
            <w:tcW w:w="1192" w:type="pct"/>
            <w:noWrap/>
            <w:vAlign w:val="center"/>
          </w:tcPr>
          <w:p w:rsidR="002E48E6" w:rsidRPr="00623B35" w:rsidRDefault="002E48E6" w:rsidP="00623B35">
            <w:pPr>
              <w:widowControl/>
              <w:jc w:val="center"/>
              <w:rPr>
                <w:rFonts w:ascii="宋体" w:cs="宋体"/>
                <w:color w:val="000000"/>
                <w:kern w:val="0"/>
                <w:sz w:val="22"/>
              </w:rPr>
            </w:pPr>
            <w:r w:rsidRPr="00623B35">
              <w:rPr>
                <w:rFonts w:ascii="宋体" w:hAnsi="宋体" w:cs="宋体" w:hint="eastAsia"/>
                <w:color w:val="000000"/>
                <w:kern w:val="0"/>
                <w:sz w:val="22"/>
              </w:rPr>
              <w:t>备注</w:t>
            </w:r>
          </w:p>
        </w:tc>
      </w:tr>
      <w:tr w:rsidR="002E48E6" w:rsidRPr="00623B35" w:rsidTr="00623B35">
        <w:trPr>
          <w:trHeight w:val="559"/>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绿化工程</w:t>
            </w:r>
            <w:r w:rsidRPr="00623B35">
              <w:rPr>
                <w:rFonts w:ascii="宋体" w:hAnsi="宋体" w:cs="宋体"/>
                <w:kern w:val="0"/>
                <w:sz w:val="22"/>
              </w:rPr>
              <w:t xml:space="preserve">         </w:t>
            </w:r>
          </w:p>
        </w:tc>
        <w:tc>
          <w:tcPr>
            <w:tcW w:w="1300"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苗木规格与数量</w:t>
            </w:r>
          </w:p>
        </w:tc>
        <w:tc>
          <w:tcPr>
            <w:tcW w:w="50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处</w:t>
            </w:r>
          </w:p>
        </w:tc>
        <w:tc>
          <w:tcPr>
            <w:tcW w:w="912"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JTG F80/1-2004</w:t>
            </w:r>
          </w:p>
        </w:tc>
        <w:tc>
          <w:tcPr>
            <w:tcW w:w="60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92" w:type="pct"/>
            <w:vMerge w:val="restar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对互通立交区、养护管理区、服务区绿化工程收费按面积收取，每</w:t>
            </w:r>
            <w:r w:rsidRPr="00623B35">
              <w:rPr>
                <w:rFonts w:ascii="宋体" w:hAnsi="宋体" w:cs="宋体"/>
                <w:kern w:val="0"/>
                <w:sz w:val="22"/>
              </w:rPr>
              <w:t>3000</w:t>
            </w:r>
            <w:r w:rsidRPr="00623B35">
              <w:rPr>
                <w:rFonts w:ascii="宋体" w:hAnsi="宋体" w:cs="宋体" w:hint="eastAsia"/>
                <w:kern w:val="0"/>
                <w:sz w:val="22"/>
              </w:rPr>
              <w:t>㎡</w:t>
            </w:r>
            <w:r>
              <w:rPr>
                <w:rFonts w:ascii="宋体" w:hAnsi="宋体" w:cs="宋体" w:hint="eastAsia"/>
                <w:kern w:val="0"/>
                <w:sz w:val="22"/>
              </w:rPr>
              <w:t>计</w:t>
            </w:r>
            <w:r w:rsidRPr="00623B35">
              <w:rPr>
                <w:rFonts w:ascii="宋体" w:hAnsi="宋体" w:cs="宋体" w:hint="eastAsia"/>
                <w:kern w:val="0"/>
                <w:sz w:val="22"/>
              </w:rPr>
              <w:t>取</w:t>
            </w:r>
            <w:r w:rsidRPr="00623B35">
              <w:rPr>
                <w:rFonts w:ascii="宋体" w:hAnsi="宋体" w:cs="宋体"/>
                <w:kern w:val="0"/>
                <w:sz w:val="22"/>
              </w:rPr>
              <w:t>3000</w:t>
            </w:r>
            <w:r w:rsidRPr="00623B35">
              <w:rPr>
                <w:rFonts w:ascii="宋体" w:hAnsi="宋体" w:cs="宋体" w:hint="eastAsia"/>
                <w:kern w:val="0"/>
                <w:sz w:val="22"/>
              </w:rPr>
              <w:t>元，不足</w:t>
            </w:r>
            <w:r w:rsidRPr="00623B35">
              <w:rPr>
                <w:rFonts w:ascii="宋体" w:hAnsi="宋体" w:cs="宋体"/>
                <w:kern w:val="0"/>
                <w:sz w:val="22"/>
              </w:rPr>
              <w:t>3000</w:t>
            </w:r>
            <w:r w:rsidRPr="00623B35">
              <w:rPr>
                <w:rFonts w:ascii="宋体" w:hAnsi="宋体" w:cs="宋体" w:hint="eastAsia"/>
                <w:kern w:val="0"/>
                <w:sz w:val="22"/>
              </w:rPr>
              <w:t>㎡按</w:t>
            </w:r>
            <w:r w:rsidRPr="00623B35">
              <w:rPr>
                <w:rFonts w:ascii="宋体" w:hAnsi="宋体" w:cs="宋体"/>
                <w:kern w:val="0"/>
                <w:sz w:val="22"/>
              </w:rPr>
              <w:t>3000</w:t>
            </w:r>
            <w:r>
              <w:rPr>
                <w:rFonts w:ascii="宋体" w:hAnsi="宋体" w:cs="宋体" w:hint="eastAsia"/>
                <w:kern w:val="0"/>
                <w:sz w:val="22"/>
              </w:rPr>
              <w:t>㎡计</w:t>
            </w:r>
            <w:r w:rsidRPr="00623B35">
              <w:rPr>
                <w:rFonts w:ascii="宋体" w:hAnsi="宋体" w:cs="宋体" w:hint="eastAsia"/>
                <w:kern w:val="0"/>
                <w:sz w:val="22"/>
              </w:rPr>
              <w:t>取。</w:t>
            </w:r>
          </w:p>
        </w:tc>
      </w:tr>
      <w:tr w:rsidR="002E48E6" w:rsidRPr="00623B35" w:rsidTr="00623B35">
        <w:trPr>
          <w:trHeight w:val="559"/>
        </w:trPr>
        <w:tc>
          <w:tcPr>
            <w:tcW w:w="488" w:type="pct"/>
            <w:vMerge/>
            <w:vAlign w:val="center"/>
          </w:tcPr>
          <w:p w:rsidR="002E48E6" w:rsidRPr="00623B35" w:rsidRDefault="002E48E6" w:rsidP="00623B35">
            <w:pPr>
              <w:widowControl/>
              <w:jc w:val="left"/>
              <w:rPr>
                <w:rFonts w:ascii="宋体" w:cs="宋体"/>
                <w:kern w:val="0"/>
                <w:sz w:val="22"/>
              </w:rPr>
            </w:pPr>
          </w:p>
        </w:tc>
        <w:tc>
          <w:tcPr>
            <w:tcW w:w="1300"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种植穴规格</w:t>
            </w:r>
          </w:p>
        </w:tc>
        <w:tc>
          <w:tcPr>
            <w:tcW w:w="50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处</w:t>
            </w:r>
          </w:p>
        </w:tc>
        <w:tc>
          <w:tcPr>
            <w:tcW w:w="912" w:type="pct"/>
            <w:vMerge/>
            <w:vAlign w:val="center"/>
          </w:tcPr>
          <w:p w:rsidR="002E48E6" w:rsidRPr="00623B35" w:rsidRDefault="002E48E6" w:rsidP="00623B35">
            <w:pPr>
              <w:widowControl/>
              <w:jc w:val="left"/>
              <w:rPr>
                <w:rFonts w:ascii="宋体" w:cs="宋体"/>
                <w:kern w:val="0"/>
                <w:sz w:val="22"/>
              </w:rPr>
            </w:pPr>
          </w:p>
        </w:tc>
        <w:tc>
          <w:tcPr>
            <w:tcW w:w="60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92" w:type="pct"/>
            <w:vMerge/>
            <w:vAlign w:val="center"/>
          </w:tcPr>
          <w:p w:rsidR="002E48E6" w:rsidRPr="00623B35" w:rsidRDefault="002E48E6" w:rsidP="00623B35">
            <w:pPr>
              <w:widowControl/>
              <w:jc w:val="left"/>
              <w:rPr>
                <w:rFonts w:ascii="宋体" w:cs="宋体"/>
                <w:kern w:val="0"/>
                <w:sz w:val="22"/>
              </w:rPr>
            </w:pPr>
          </w:p>
        </w:tc>
      </w:tr>
      <w:tr w:rsidR="002E48E6" w:rsidRPr="00623B35" w:rsidTr="00623B35">
        <w:trPr>
          <w:trHeight w:val="559"/>
        </w:trPr>
        <w:tc>
          <w:tcPr>
            <w:tcW w:w="488" w:type="pct"/>
            <w:vMerge/>
            <w:vAlign w:val="center"/>
          </w:tcPr>
          <w:p w:rsidR="002E48E6" w:rsidRPr="00623B35" w:rsidRDefault="002E48E6" w:rsidP="00623B35">
            <w:pPr>
              <w:widowControl/>
              <w:jc w:val="left"/>
              <w:rPr>
                <w:rFonts w:ascii="宋体" w:cs="宋体"/>
                <w:kern w:val="0"/>
                <w:sz w:val="22"/>
              </w:rPr>
            </w:pPr>
          </w:p>
        </w:tc>
        <w:tc>
          <w:tcPr>
            <w:tcW w:w="1300"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土层厚度</w:t>
            </w:r>
          </w:p>
        </w:tc>
        <w:tc>
          <w:tcPr>
            <w:tcW w:w="50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处</w:t>
            </w:r>
          </w:p>
        </w:tc>
        <w:tc>
          <w:tcPr>
            <w:tcW w:w="912" w:type="pct"/>
            <w:vMerge/>
            <w:vAlign w:val="center"/>
          </w:tcPr>
          <w:p w:rsidR="002E48E6" w:rsidRPr="00623B35" w:rsidRDefault="002E48E6" w:rsidP="00623B35">
            <w:pPr>
              <w:widowControl/>
              <w:jc w:val="left"/>
              <w:rPr>
                <w:rFonts w:ascii="宋体" w:cs="宋体"/>
                <w:kern w:val="0"/>
                <w:sz w:val="22"/>
              </w:rPr>
            </w:pPr>
          </w:p>
        </w:tc>
        <w:tc>
          <w:tcPr>
            <w:tcW w:w="60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92" w:type="pct"/>
            <w:vMerge/>
            <w:vAlign w:val="center"/>
          </w:tcPr>
          <w:p w:rsidR="002E48E6" w:rsidRPr="00623B35" w:rsidRDefault="002E48E6" w:rsidP="00623B35">
            <w:pPr>
              <w:widowControl/>
              <w:jc w:val="left"/>
              <w:rPr>
                <w:rFonts w:ascii="宋体" w:cs="宋体"/>
                <w:kern w:val="0"/>
                <w:sz w:val="22"/>
              </w:rPr>
            </w:pPr>
          </w:p>
        </w:tc>
      </w:tr>
      <w:tr w:rsidR="002E48E6" w:rsidRPr="00623B35" w:rsidTr="00623B35">
        <w:trPr>
          <w:trHeight w:val="559"/>
        </w:trPr>
        <w:tc>
          <w:tcPr>
            <w:tcW w:w="488" w:type="pct"/>
            <w:vMerge/>
            <w:vAlign w:val="center"/>
          </w:tcPr>
          <w:p w:rsidR="002E48E6" w:rsidRPr="00623B35" w:rsidRDefault="002E48E6" w:rsidP="00623B35">
            <w:pPr>
              <w:widowControl/>
              <w:jc w:val="left"/>
              <w:rPr>
                <w:rFonts w:ascii="宋体" w:cs="宋体"/>
                <w:kern w:val="0"/>
                <w:sz w:val="22"/>
              </w:rPr>
            </w:pPr>
          </w:p>
        </w:tc>
        <w:tc>
          <w:tcPr>
            <w:tcW w:w="1300"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苗木间距（</w:t>
            </w:r>
            <w:r w:rsidRPr="00623B35">
              <w:rPr>
                <w:rFonts w:ascii="宋体" w:hAnsi="宋体" w:cs="宋体"/>
                <w:kern w:val="0"/>
                <w:sz w:val="22"/>
              </w:rPr>
              <w:t>%</w:t>
            </w:r>
            <w:r w:rsidRPr="00623B35">
              <w:rPr>
                <w:rFonts w:ascii="宋体" w:hAnsi="宋体" w:cs="宋体" w:hint="eastAsia"/>
                <w:kern w:val="0"/>
                <w:sz w:val="22"/>
              </w:rPr>
              <w:t>）</w:t>
            </w:r>
          </w:p>
        </w:tc>
        <w:tc>
          <w:tcPr>
            <w:tcW w:w="50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处</w:t>
            </w:r>
          </w:p>
        </w:tc>
        <w:tc>
          <w:tcPr>
            <w:tcW w:w="912" w:type="pct"/>
            <w:vMerge/>
            <w:vAlign w:val="center"/>
          </w:tcPr>
          <w:p w:rsidR="002E48E6" w:rsidRPr="00623B35" w:rsidRDefault="002E48E6" w:rsidP="00623B35">
            <w:pPr>
              <w:widowControl/>
              <w:jc w:val="left"/>
              <w:rPr>
                <w:rFonts w:ascii="宋体" w:cs="宋体"/>
                <w:kern w:val="0"/>
                <w:sz w:val="22"/>
              </w:rPr>
            </w:pPr>
          </w:p>
        </w:tc>
        <w:tc>
          <w:tcPr>
            <w:tcW w:w="60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92" w:type="pct"/>
            <w:vMerge/>
            <w:vAlign w:val="center"/>
          </w:tcPr>
          <w:p w:rsidR="002E48E6" w:rsidRPr="00623B35" w:rsidRDefault="002E48E6" w:rsidP="00623B35">
            <w:pPr>
              <w:widowControl/>
              <w:jc w:val="left"/>
              <w:rPr>
                <w:rFonts w:ascii="宋体" w:cs="宋体"/>
                <w:kern w:val="0"/>
                <w:sz w:val="22"/>
              </w:rPr>
            </w:pPr>
          </w:p>
        </w:tc>
      </w:tr>
      <w:tr w:rsidR="002E48E6" w:rsidRPr="00623B35" w:rsidTr="00623B35">
        <w:trPr>
          <w:trHeight w:val="559"/>
        </w:trPr>
        <w:tc>
          <w:tcPr>
            <w:tcW w:w="488" w:type="pct"/>
            <w:vMerge/>
            <w:vAlign w:val="center"/>
          </w:tcPr>
          <w:p w:rsidR="002E48E6" w:rsidRPr="00623B35" w:rsidRDefault="002E48E6" w:rsidP="00623B35">
            <w:pPr>
              <w:widowControl/>
              <w:jc w:val="left"/>
              <w:rPr>
                <w:rFonts w:ascii="宋体" w:cs="宋体"/>
                <w:kern w:val="0"/>
                <w:sz w:val="22"/>
              </w:rPr>
            </w:pPr>
          </w:p>
        </w:tc>
        <w:tc>
          <w:tcPr>
            <w:tcW w:w="1300"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苗木成活率（</w:t>
            </w:r>
            <w:r w:rsidRPr="00623B35">
              <w:rPr>
                <w:rFonts w:ascii="宋体" w:hAnsi="宋体" w:cs="宋体"/>
                <w:kern w:val="0"/>
                <w:sz w:val="22"/>
              </w:rPr>
              <w:t>%</w:t>
            </w:r>
            <w:r w:rsidRPr="00623B35">
              <w:rPr>
                <w:rFonts w:ascii="宋体" w:hAnsi="宋体" w:cs="宋体" w:hint="eastAsia"/>
                <w:kern w:val="0"/>
                <w:sz w:val="22"/>
              </w:rPr>
              <w:t>）</w:t>
            </w:r>
          </w:p>
        </w:tc>
        <w:tc>
          <w:tcPr>
            <w:tcW w:w="50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处</w:t>
            </w:r>
          </w:p>
        </w:tc>
        <w:tc>
          <w:tcPr>
            <w:tcW w:w="912" w:type="pct"/>
            <w:vMerge/>
            <w:vAlign w:val="center"/>
          </w:tcPr>
          <w:p w:rsidR="002E48E6" w:rsidRPr="00623B35" w:rsidRDefault="002E48E6" w:rsidP="00623B35">
            <w:pPr>
              <w:widowControl/>
              <w:jc w:val="left"/>
              <w:rPr>
                <w:rFonts w:ascii="宋体" w:cs="宋体"/>
                <w:kern w:val="0"/>
                <w:sz w:val="22"/>
              </w:rPr>
            </w:pPr>
          </w:p>
        </w:tc>
        <w:tc>
          <w:tcPr>
            <w:tcW w:w="60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92" w:type="pct"/>
            <w:vMerge/>
            <w:vAlign w:val="center"/>
          </w:tcPr>
          <w:p w:rsidR="002E48E6" w:rsidRPr="00623B35" w:rsidRDefault="002E48E6" w:rsidP="00623B35">
            <w:pPr>
              <w:widowControl/>
              <w:jc w:val="left"/>
              <w:rPr>
                <w:rFonts w:ascii="宋体" w:cs="宋体"/>
                <w:kern w:val="0"/>
                <w:sz w:val="22"/>
              </w:rPr>
            </w:pPr>
          </w:p>
        </w:tc>
      </w:tr>
      <w:tr w:rsidR="002E48E6" w:rsidRPr="00623B35" w:rsidTr="00623B35">
        <w:trPr>
          <w:trHeight w:val="559"/>
        </w:trPr>
        <w:tc>
          <w:tcPr>
            <w:tcW w:w="488" w:type="pct"/>
            <w:vMerge/>
            <w:vAlign w:val="center"/>
          </w:tcPr>
          <w:p w:rsidR="002E48E6" w:rsidRPr="00623B35" w:rsidRDefault="002E48E6" w:rsidP="00623B35">
            <w:pPr>
              <w:widowControl/>
              <w:jc w:val="left"/>
              <w:rPr>
                <w:rFonts w:ascii="宋体" w:cs="宋体"/>
                <w:kern w:val="0"/>
                <w:sz w:val="22"/>
              </w:rPr>
            </w:pPr>
          </w:p>
        </w:tc>
        <w:tc>
          <w:tcPr>
            <w:tcW w:w="1300"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草坪覆盖率（</w:t>
            </w:r>
            <w:r w:rsidRPr="00623B35">
              <w:rPr>
                <w:rFonts w:ascii="宋体" w:hAnsi="宋体" w:cs="宋体"/>
                <w:kern w:val="0"/>
                <w:sz w:val="22"/>
              </w:rPr>
              <w:t>%</w:t>
            </w:r>
            <w:r w:rsidRPr="00623B35">
              <w:rPr>
                <w:rFonts w:ascii="宋体" w:hAnsi="宋体" w:cs="宋体" w:hint="eastAsia"/>
                <w:kern w:val="0"/>
                <w:sz w:val="22"/>
              </w:rPr>
              <w:t>）</w:t>
            </w:r>
          </w:p>
        </w:tc>
        <w:tc>
          <w:tcPr>
            <w:tcW w:w="50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处</w:t>
            </w:r>
          </w:p>
        </w:tc>
        <w:tc>
          <w:tcPr>
            <w:tcW w:w="912" w:type="pct"/>
            <w:vMerge/>
            <w:vAlign w:val="center"/>
          </w:tcPr>
          <w:p w:rsidR="002E48E6" w:rsidRPr="00623B35" w:rsidRDefault="002E48E6" w:rsidP="00623B35">
            <w:pPr>
              <w:widowControl/>
              <w:jc w:val="left"/>
              <w:rPr>
                <w:rFonts w:ascii="宋体" w:cs="宋体"/>
                <w:kern w:val="0"/>
                <w:sz w:val="22"/>
              </w:rPr>
            </w:pPr>
          </w:p>
        </w:tc>
        <w:tc>
          <w:tcPr>
            <w:tcW w:w="60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92" w:type="pct"/>
            <w:vMerge/>
            <w:vAlign w:val="center"/>
          </w:tcPr>
          <w:p w:rsidR="002E48E6" w:rsidRPr="00623B35" w:rsidRDefault="002E48E6" w:rsidP="00623B35">
            <w:pPr>
              <w:widowControl/>
              <w:jc w:val="left"/>
              <w:rPr>
                <w:rFonts w:ascii="宋体" w:cs="宋体"/>
                <w:kern w:val="0"/>
                <w:sz w:val="22"/>
              </w:rPr>
            </w:pPr>
          </w:p>
        </w:tc>
      </w:tr>
      <w:tr w:rsidR="002E48E6" w:rsidRPr="00623B35" w:rsidTr="00623B35">
        <w:trPr>
          <w:trHeight w:val="559"/>
        </w:trPr>
        <w:tc>
          <w:tcPr>
            <w:tcW w:w="488" w:type="pct"/>
            <w:vMerge/>
            <w:vAlign w:val="center"/>
          </w:tcPr>
          <w:p w:rsidR="002E48E6" w:rsidRPr="00623B35" w:rsidRDefault="002E48E6" w:rsidP="00623B35">
            <w:pPr>
              <w:widowControl/>
              <w:jc w:val="left"/>
              <w:rPr>
                <w:rFonts w:ascii="宋体" w:cs="宋体"/>
                <w:kern w:val="0"/>
                <w:sz w:val="22"/>
              </w:rPr>
            </w:pPr>
          </w:p>
        </w:tc>
        <w:tc>
          <w:tcPr>
            <w:tcW w:w="130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其他地被植物发芽率（</w:t>
            </w:r>
            <w:r w:rsidRPr="00623B35">
              <w:rPr>
                <w:rFonts w:ascii="宋体" w:hAnsi="宋体" w:cs="宋体"/>
                <w:kern w:val="0"/>
                <w:sz w:val="22"/>
              </w:rPr>
              <w:t>%</w:t>
            </w:r>
            <w:r w:rsidRPr="00623B35">
              <w:rPr>
                <w:rFonts w:ascii="宋体" w:hAnsi="宋体" w:cs="宋体" w:hint="eastAsia"/>
                <w:kern w:val="0"/>
                <w:sz w:val="22"/>
              </w:rPr>
              <w:t>）</w:t>
            </w:r>
          </w:p>
        </w:tc>
        <w:tc>
          <w:tcPr>
            <w:tcW w:w="50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处</w:t>
            </w:r>
          </w:p>
        </w:tc>
        <w:tc>
          <w:tcPr>
            <w:tcW w:w="912" w:type="pct"/>
            <w:vMerge/>
            <w:vAlign w:val="center"/>
          </w:tcPr>
          <w:p w:rsidR="002E48E6" w:rsidRPr="00623B35" w:rsidRDefault="002E48E6" w:rsidP="00623B35">
            <w:pPr>
              <w:widowControl/>
              <w:jc w:val="left"/>
              <w:rPr>
                <w:rFonts w:ascii="宋体" w:cs="宋体"/>
                <w:kern w:val="0"/>
                <w:sz w:val="22"/>
              </w:rPr>
            </w:pPr>
          </w:p>
        </w:tc>
        <w:tc>
          <w:tcPr>
            <w:tcW w:w="60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92" w:type="pct"/>
            <w:vMerge/>
            <w:vAlign w:val="center"/>
          </w:tcPr>
          <w:p w:rsidR="002E48E6" w:rsidRPr="00623B35" w:rsidRDefault="002E48E6" w:rsidP="00623B35">
            <w:pPr>
              <w:widowControl/>
              <w:jc w:val="left"/>
              <w:rPr>
                <w:rFonts w:ascii="宋体" w:cs="宋体"/>
                <w:kern w:val="0"/>
                <w:sz w:val="22"/>
              </w:rPr>
            </w:pPr>
          </w:p>
        </w:tc>
      </w:tr>
      <w:tr w:rsidR="002E48E6" w:rsidRPr="00623B35" w:rsidTr="00623B35">
        <w:trPr>
          <w:trHeight w:val="559"/>
        </w:trPr>
        <w:tc>
          <w:tcPr>
            <w:tcW w:w="488" w:type="pct"/>
            <w:vMerge/>
            <w:vAlign w:val="center"/>
          </w:tcPr>
          <w:p w:rsidR="002E48E6" w:rsidRPr="00623B35" w:rsidRDefault="002E48E6" w:rsidP="00623B35">
            <w:pPr>
              <w:widowControl/>
              <w:jc w:val="left"/>
              <w:rPr>
                <w:rFonts w:ascii="宋体" w:cs="宋体"/>
                <w:kern w:val="0"/>
                <w:sz w:val="22"/>
              </w:rPr>
            </w:pPr>
          </w:p>
        </w:tc>
        <w:tc>
          <w:tcPr>
            <w:tcW w:w="1300"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地形标高（</w:t>
            </w:r>
            <w:r w:rsidRPr="00623B35">
              <w:rPr>
                <w:rFonts w:ascii="宋体" w:hAnsi="宋体" w:cs="宋体"/>
                <w:kern w:val="0"/>
                <w:sz w:val="22"/>
              </w:rPr>
              <w:t>mm</w:t>
            </w:r>
            <w:r w:rsidRPr="00623B35">
              <w:rPr>
                <w:rFonts w:ascii="宋体" w:hAnsi="宋体" w:cs="宋体" w:hint="eastAsia"/>
                <w:kern w:val="0"/>
                <w:sz w:val="22"/>
              </w:rPr>
              <w:t>）</w:t>
            </w:r>
          </w:p>
        </w:tc>
        <w:tc>
          <w:tcPr>
            <w:tcW w:w="50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点</w:t>
            </w:r>
          </w:p>
        </w:tc>
        <w:tc>
          <w:tcPr>
            <w:tcW w:w="912" w:type="pct"/>
            <w:vMerge/>
            <w:vAlign w:val="center"/>
          </w:tcPr>
          <w:p w:rsidR="002E48E6" w:rsidRPr="00623B35" w:rsidRDefault="002E48E6" w:rsidP="00623B35">
            <w:pPr>
              <w:widowControl/>
              <w:jc w:val="left"/>
              <w:rPr>
                <w:rFonts w:ascii="宋体" w:cs="宋体"/>
                <w:kern w:val="0"/>
                <w:sz w:val="22"/>
              </w:rPr>
            </w:pPr>
          </w:p>
        </w:tc>
        <w:tc>
          <w:tcPr>
            <w:tcW w:w="60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92" w:type="pct"/>
            <w:vMerge/>
            <w:vAlign w:val="center"/>
          </w:tcPr>
          <w:p w:rsidR="002E48E6" w:rsidRPr="00623B35" w:rsidRDefault="002E48E6" w:rsidP="00623B35">
            <w:pPr>
              <w:widowControl/>
              <w:jc w:val="left"/>
              <w:rPr>
                <w:rFonts w:ascii="宋体" w:cs="宋体"/>
                <w:kern w:val="0"/>
                <w:sz w:val="22"/>
              </w:rPr>
            </w:pPr>
          </w:p>
        </w:tc>
      </w:tr>
      <w:tr w:rsidR="002E48E6" w:rsidRPr="00623B35" w:rsidTr="00623B35">
        <w:trPr>
          <w:trHeight w:val="559"/>
        </w:trPr>
        <w:tc>
          <w:tcPr>
            <w:tcW w:w="488" w:type="pct"/>
            <w:vMerge/>
            <w:vAlign w:val="center"/>
          </w:tcPr>
          <w:p w:rsidR="002E48E6" w:rsidRPr="00623B35" w:rsidRDefault="002E48E6" w:rsidP="00623B35">
            <w:pPr>
              <w:widowControl/>
              <w:jc w:val="left"/>
              <w:rPr>
                <w:rFonts w:ascii="宋体" w:cs="宋体"/>
                <w:kern w:val="0"/>
                <w:sz w:val="22"/>
              </w:rPr>
            </w:pPr>
          </w:p>
        </w:tc>
        <w:tc>
          <w:tcPr>
            <w:tcW w:w="1300"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绿化附属设施</w:t>
            </w:r>
          </w:p>
        </w:tc>
        <w:tc>
          <w:tcPr>
            <w:tcW w:w="50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处</w:t>
            </w:r>
          </w:p>
        </w:tc>
        <w:tc>
          <w:tcPr>
            <w:tcW w:w="912" w:type="pct"/>
            <w:vMerge/>
            <w:vAlign w:val="center"/>
          </w:tcPr>
          <w:p w:rsidR="002E48E6" w:rsidRPr="00623B35" w:rsidRDefault="002E48E6" w:rsidP="00623B35">
            <w:pPr>
              <w:widowControl/>
              <w:jc w:val="left"/>
              <w:rPr>
                <w:rFonts w:ascii="宋体" w:cs="宋体"/>
                <w:kern w:val="0"/>
                <w:sz w:val="22"/>
              </w:rPr>
            </w:pPr>
          </w:p>
        </w:tc>
        <w:tc>
          <w:tcPr>
            <w:tcW w:w="60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2000</w:t>
            </w:r>
          </w:p>
        </w:tc>
        <w:tc>
          <w:tcPr>
            <w:tcW w:w="1192" w:type="pct"/>
            <w:vMerge/>
            <w:vAlign w:val="center"/>
          </w:tcPr>
          <w:p w:rsidR="002E48E6" w:rsidRPr="00623B35" w:rsidRDefault="002E48E6" w:rsidP="00623B35">
            <w:pPr>
              <w:widowControl/>
              <w:jc w:val="left"/>
              <w:rPr>
                <w:rFonts w:ascii="宋体" w:cs="宋体"/>
                <w:kern w:val="0"/>
                <w:sz w:val="22"/>
              </w:rPr>
            </w:pPr>
          </w:p>
        </w:tc>
      </w:tr>
    </w:tbl>
    <w:p w:rsidR="002E48E6" w:rsidRDefault="002E48E6" w:rsidP="006954DE">
      <w:pPr>
        <w:widowControl/>
        <w:rPr>
          <w:rFonts w:ascii="仿宋_GB2312" w:eastAsia="仿宋_GB2312"/>
          <w:b/>
          <w:sz w:val="72"/>
          <w:szCs w:val="72"/>
        </w:rPr>
      </w:pPr>
    </w:p>
    <w:p w:rsidR="002E48E6" w:rsidRDefault="002E48E6" w:rsidP="00623B35">
      <w:pPr>
        <w:widowControl/>
        <w:jc w:val="center"/>
        <w:rPr>
          <w:rFonts w:ascii="仿宋_GB2312" w:eastAsia="仿宋_GB2312"/>
          <w:b/>
          <w:sz w:val="84"/>
          <w:szCs w:val="84"/>
        </w:rPr>
      </w:pPr>
    </w:p>
    <w:p w:rsidR="002E48E6" w:rsidRDefault="002E48E6" w:rsidP="00623B35">
      <w:pPr>
        <w:widowControl/>
        <w:jc w:val="center"/>
        <w:rPr>
          <w:rFonts w:ascii="仿宋_GB2312" w:eastAsia="仿宋_GB2312"/>
          <w:b/>
          <w:sz w:val="84"/>
          <w:szCs w:val="84"/>
        </w:rPr>
      </w:pPr>
    </w:p>
    <w:p w:rsidR="002E48E6" w:rsidRPr="00FB29CD" w:rsidRDefault="002E48E6" w:rsidP="00623B35">
      <w:pPr>
        <w:widowControl/>
        <w:jc w:val="center"/>
        <w:rPr>
          <w:rFonts w:ascii="仿宋_GB2312" w:eastAsia="仿宋_GB2312"/>
          <w:b/>
          <w:sz w:val="72"/>
          <w:szCs w:val="72"/>
        </w:rPr>
        <w:sectPr w:rsidR="002E48E6" w:rsidRPr="00FB29CD" w:rsidSect="00623B35">
          <w:pgSz w:w="16838" w:h="11906" w:orient="landscape"/>
          <w:pgMar w:top="1800" w:right="1440" w:bottom="1800" w:left="1440" w:header="851" w:footer="992" w:gutter="0"/>
          <w:cols w:space="425"/>
          <w:docGrid w:type="lines" w:linePitch="312"/>
        </w:sectPr>
      </w:pPr>
      <w:r>
        <w:rPr>
          <w:rFonts w:ascii="仿宋_GB2312" w:eastAsia="仿宋_GB2312" w:hint="eastAsia"/>
          <w:b/>
          <w:sz w:val="72"/>
          <w:szCs w:val="72"/>
        </w:rPr>
        <w:t>九</w:t>
      </w:r>
      <w:r w:rsidRPr="00A45796">
        <w:rPr>
          <w:rFonts w:ascii="仿宋_GB2312" w:eastAsia="仿宋_GB2312" w:hint="eastAsia"/>
          <w:b/>
          <w:sz w:val="72"/>
          <w:szCs w:val="72"/>
        </w:rPr>
        <w:t>、</w:t>
      </w:r>
      <w:r w:rsidRPr="007D1FDE">
        <w:rPr>
          <w:rFonts w:ascii="仿宋_GB2312" w:eastAsia="仿宋_GB2312" w:hint="eastAsia"/>
          <w:b/>
          <w:sz w:val="72"/>
          <w:szCs w:val="72"/>
        </w:rPr>
        <w:t>道路桥梁工程材料试验</w:t>
      </w:r>
      <w:r w:rsidRPr="00FB29CD">
        <w:rPr>
          <w:rFonts w:ascii="仿宋_GB2312" w:eastAsia="仿宋_GB2312" w:hint="eastAsia"/>
          <w:b/>
          <w:sz w:val="72"/>
          <w:szCs w:val="72"/>
        </w:rPr>
        <w:t>费用定额</w:t>
      </w:r>
    </w:p>
    <w:p w:rsidR="002E48E6" w:rsidRPr="00D81761" w:rsidRDefault="002E48E6" w:rsidP="006954DE">
      <w:pPr>
        <w:widowControl/>
        <w:rPr>
          <w:rFonts w:ascii="仿宋_GB2312" w:eastAsia="仿宋_GB2312"/>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3"/>
        <w:gridCol w:w="1562"/>
        <w:gridCol w:w="4289"/>
        <w:gridCol w:w="1049"/>
        <w:gridCol w:w="2645"/>
        <w:gridCol w:w="3246"/>
      </w:tblGrid>
      <w:tr w:rsidR="002E48E6" w:rsidRPr="00623B35" w:rsidTr="00077731">
        <w:trPr>
          <w:trHeight w:val="567"/>
          <w:tblHeader/>
        </w:trPr>
        <w:tc>
          <w:tcPr>
            <w:tcW w:w="488"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材料类别</w:t>
            </w:r>
          </w:p>
        </w:tc>
        <w:tc>
          <w:tcPr>
            <w:tcW w:w="551"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材料名称</w:t>
            </w:r>
          </w:p>
        </w:tc>
        <w:tc>
          <w:tcPr>
            <w:tcW w:w="1513"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试验项目</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单位</w:t>
            </w:r>
          </w:p>
        </w:tc>
        <w:tc>
          <w:tcPr>
            <w:tcW w:w="933"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价格（元）</w:t>
            </w:r>
          </w:p>
        </w:tc>
        <w:tc>
          <w:tcPr>
            <w:tcW w:w="1145"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备注</w:t>
            </w:r>
          </w:p>
        </w:tc>
      </w:tr>
      <w:tr w:rsidR="002E48E6" w:rsidRPr="00623B35" w:rsidTr="00077731">
        <w:trPr>
          <w:trHeight w:val="567"/>
        </w:trPr>
        <w:tc>
          <w:tcPr>
            <w:tcW w:w="488"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土</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土</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比重（比重瓶法）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650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承载比（</w:t>
            </w:r>
            <w:r w:rsidRPr="00623B35">
              <w:rPr>
                <w:rFonts w:ascii="宋体" w:hAnsi="宋体" w:cs="宋体"/>
                <w:kern w:val="0"/>
                <w:sz w:val="22"/>
              </w:rPr>
              <w:t>CBR</w:t>
            </w:r>
            <w:r w:rsidRPr="00623B35">
              <w:rPr>
                <w:rFonts w:ascii="宋体" w:hAnsi="宋体" w:cs="宋体" w:hint="eastAsia"/>
                <w:kern w:val="0"/>
                <w:sz w:val="22"/>
              </w:rPr>
              <w:t>）</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不含击实</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含水率（烘干法）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含水率（酒精燃烧法）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回弹模量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击实</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颗粒分析（比重计法）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颗粒分析（筛分法）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三轴压缩试验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烧失量（部标）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天然稠度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液塑限联合测定</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1000</w:t>
            </w:r>
          </w:p>
        </w:tc>
        <w:tc>
          <w:tcPr>
            <w:tcW w:w="1145" w:type="pct"/>
            <w:noWrap/>
            <w:vAlign w:val="center"/>
          </w:tcPr>
          <w:p w:rsidR="002E48E6" w:rsidRPr="00BE57EA" w:rsidRDefault="002E48E6" w:rsidP="00623B35">
            <w:pPr>
              <w:widowControl/>
              <w:jc w:val="center"/>
              <w:rPr>
                <w:rFonts w:ascii="宋体" w:cs="宋体"/>
                <w:kern w:val="0"/>
                <w:sz w:val="22"/>
              </w:rPr>
            </w:pPr>
            <w:r w:rsidRPr="00BE57EA">
              <w:rPr>
                <w:rFonts w:ascii="宋体" w:hAnsi="宋体" w:cs="宋体" w:hint="eastAsia"/>
                <w:kern w:val="0"/>
                <w:sz w:val="22"/>
              </w:rPr>
              <w:t>二次平行试验</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有机质含量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自由膨胀率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最大干密度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砂砾</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含水量（烘干法）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毛体积密度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450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筛分</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吸水率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最大干密度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集料</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粗集料</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冲击值</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堆积密度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含泥量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含水率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坚固性（粗）</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沥青与集料黏附性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集料</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粗集料</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洛杉矶磨耗</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密度（容量瓶法）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密度（网篮法）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磨光值</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泥块含量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破碎率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软弱颗粒含量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筛分</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吸水率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压碎值</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450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有机物含量（粗）</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针片状颗粒含量</w:t>
            </w:r>
            <w:r w:rsidRPr="00623B35">
              <w:rPr>
                <w:rFonts w:ascii="宋体" w:hAnsi="宋体" w:cs="宋体"/>
                <w:kern w:val="0"/>
                <w:sz w:val="22"/>
              </w:rPr>
              <w:t>(</w:t>
            </w:r>
            <w:r w:rsidRPr="00623B35">
              <w:rPr>
                <w:rFonts w:ascii="宋体" w:hAnsi="宋体" w:cs="宋体" w:hint="eastAsia"/>
                <w:kern w:val="0"/>
                <w:sz w:val="22"/>
              </w:rPr>
              <w:t>規准仪法</w:t>
            </w:r>
            <w:r w:rsidRPr="00623B35">
              <w:rPr>
                <w:rFonts w:ascii="宋体" w:hAnsi="宋体" w:cs="宋体"/>
                <w:kern w:val="0"/>
                <w:sz w:val="22"/>
              </w:rPr>
              <w:t>)</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细集料</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表观密度（容量瓶法）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堆积密度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含泥量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含水率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坚固性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碱活性检验（砂浆长度法）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棱角性（间隙率法）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棱角性（流动时间法）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密度（含吸水率）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泥块含量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轻物质含量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三氧化硫含量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集料</w:t>
            </w: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细集料</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砂当量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筛分（干筛）</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筛分（水筛）</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云母含量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矿粉</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亲水系数</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筛分</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塑性指数</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加热安定性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F376F4" w:rsidRDefault="002E48E6" w:rsidP="00623B35">
            <w:pPr>
              <w:widowControl/>
              <w:jc w:val="center"/>
              <w:rPr>
                <w:rFonts w:ascii="宋体" w:cs="宋体"/>
                <w:strike/>
                <w:kern w:val="0"/>
                <w:sz w:val="22"/>
              </w:rPr>
            </w:pPr>
          </w:p>
        </w:tc>
      </w:tr>
      <w:tr w:rsidR="002E48E6" w:rsidRPr="00623B35" w:rsidTr="00077731">
        <w:trPr>
          <w:trHeight w:val="567"/>
        </w:trPr>
        <w:tc>
          <w:tcPr>
            <w:tcW w:w="488"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岩石</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石料</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单轴抗压强度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含水率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抗冻性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毛体积密度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吸水率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水泥</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水泥</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kern w:val="0"/>
                <w:sz w:val="22"/>
              </w:rPr>
              <w:t>MgO</w:t>
            </w:r>
            <w:r w:rsidRPr="00623B35">
              <w:rPr>
                <w:rFonts w:ascii="宋体" w:hAnsi="宋体" w:cs="宋体" w:hint="eastAsia"/>
                <w:kern w:val="0"/>
                <w:sz w:val="22"/>
              </w:rPr>
              <w:t>含量（代用法）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kern w:val="0"/>
                <w:sz w:val="22"/>
              </w:rPr>
              <w:t>SO3</w:t>
            </w:r>
            <w:r w:rsidRPr="00623B35">
              <w:rPr>
                <w:rFonts w:ascii="宋体" w:hAnsi="宋体" w:cs="宋体" w:hint="eastAsia"/>
                <w:kern w:val="0"/>
                <w:sz w:val="22"/>
              </w:rPr>
              <w:t>含量（基准法）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安定性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比表面积（部标）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比重</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标准稠度用水量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胶砂流动度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胶砂强度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凝结时间</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烧失量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水泥</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水泥</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氯离子含量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碱含量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掺和料</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粉煤灰</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细度（</w:t>
            </w:r>
            <w:r w:rsidRPr="00623B35">
              <w:rPr>
                <w:rFonts w:ascii="宋体" w:hAnsi="宋体" w:cs="宋体"/>
                <w:kern w:val="0"/>
                <w:sz w:val="22"/>
              </w:rPr>
              <w:t>45</w:t>
            </w:r>
            <w:r w:rsidRPr="00623B35">
              <w:rPr>
                <w:rFonts w:ascii="宋体" w:hAnsi="宋体" w:cs="宋体" w:hint="eastAsia"/>
                <w:kern w:val="0"/>
                <w:sz w:val="22"/>
              </w:rPr>
              <w:t>μ</w:t>
            </w:r>
            <w:r w:rsidRPr="00623B35">
              <w:rPr>
                <w:rFonts w:ascii="宋体" w:hAnsi="宋体" w:cs="宋体"/>
                <w:kern w:val="0"/>
                <w:sz w:val="22"/>
              </w:rPr>
              <w:t>m</w:t>
            </w:r>
            <w:r w:rsidRPr="00623B35">
              <w:rPr>
                <w:rFonts w:ascii="宋体" w:hAnsi="宋体" w:cs="宋体" w:hint="eastAsia"/>
                <w:kern w:val="0"/>
                <w:sz w:val="22"/>
              </w:rPr>
              <w:t>方孔筛筛余）</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烧失量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需水量比</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三氧化硫含量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游离氧化钙含量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安定性（雷氏夹沸煮后增加距离）</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强度活性指数</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28d(</w:t>
            </w:r>
            <w:r w:rsidRPr="00623B35">
              <w:rPr>
                <w:rFonts w:ascii="宋体" w:hAnsi="宋体" w:cs="宋体" w:hint="eastAsia"/>
                <w:kern w:val="0"/>
                <w:sz w:val="22"/>
              </w:rPr>
              <w:t>两组胶砂强度</w:t>
            </w:r>
            <w:r w:rsidRPr="00623B35">
              <w:rPr>
                <w:rFonts w:ascii="宋体" w:hAnsi="宋体" w:cs="宋体"/>
                <w:kern w:val="0"/>
                <w:sz w:val="22"/>
              </w:rPr>
              <w:t>)</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氯离子含量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碱含量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磨细矿渣粉</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F376F4" w:rsidRDefault="002E48E6" w:rsidP="00623B35">
            <w:pPr>
              <w:widowControl/>
              <w:jc w:val="center"/>
              <w:rPr>
                <w:rFonts w:ascii="宋体" w:cs="宋体"/>
                <w:strike/>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比表面积</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F376F4" w:rsidRDefault="002E48E6" w:rsidP="00623B35">
            <w:pPr>
              <w:widowControl/>
              <w:jc w:val="center"/>
              <w:rPr>
                <w:rFonts w:ascii="宋体" w:cs="宋体"/>
                <w:strike/>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Merge w:val="restar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活性指数</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623B35" w:rsidRDefault="002E48E6" w:rsidP="00BE57EA">
            <w:pPr>
              <w:widowControl/>
              <w:jc w:val="center"/>
              <w:rPr>
                <w:rFonts w:ascii="宋体" w:cs="宋体"/>
                <w:kern w:val="0"/>
                <w:sz w:val="22"/>
              </w:rPr>
            </w:pPr>
            <w:r w:rsidRPr="00623B35">
              <w:rPr>
                <w:rFonts w:ascii="宋体" w:hAnsi="宋体" w:cs="宋体"/>
                <w:kern w:val="0"/>
                <w:sz w:val="22"/>
              </w:rPr>
              <w:t>7d</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Merge/>
            <w:vAlign w:val="center"/>
          </w:tcPr>
          <w:p w:rsidR="002E48E6" w:rsidRPr="00623B35" w:rsidRDefault="002E48E6" w:rsidP="00623B35">
            <w:pPr>
              <w:widowControl/>
              <w:jc w:val="left"/>
              <w:rPr>
                <w:rFonts w:ascii="宋体" w:cs="宋体"/>
                <w:kern w:val="0"/>
                <w:sz w:val="22"/>
              </w:rPr>
            </w:pP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623B35" w:rsidRDefault="002E48E6" w:rsidP="00BE57EA">
            <w:pPr>
              <w:widowControl/>
              <w:jc w:val="center"/>
              <w:rPr>
                <w:rFonts w:ascii="宋体" w:cs="宋体"/>
                <w:kern w:val="0"/>
                <w:sz w:val="22"/>
              </w:rPr>
            </w:pPr>
            <w:r w:rsidRPr="00623B35">
              <w:rPr>
                <w:rFonts w:ascii="宋体" w:hAnsi="宋体" w:cs="宋体"/>
                <w:kern w:val="0"/>
                <w:sz w:val="22"/>
              </w:rPr>
              <w:t>28d</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流动度比</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烧失量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三氧化硫含量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氯离子含量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氧化镁含量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碱含量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水泥混凝土</w:t>
            </w: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水泥混凝土配合比设计</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水泥混凝土配合比设计（抗压</w:t>
            </w:r>
            <w:r w:rsidRPr="00623B35">
              <w:rPr>
                <w:rFonts w:ascii="宋体" w:hAnsi="宋体" w:cs="宋体"/>
                <w:kern w:val="0"/>
                <w:sz w:val="22"/>
              </w:rPr>
              <w:t>C30</w:t>
            </w:r>
            <w:r w:rsidRPr="00623B35">
              <w:rPr>
                <w:rFonts w:ascii="宋体" w:hAnsi="宋体" w:cs="宋体" w:hint="eastAsia"/>
                <w:kern w:val="0"/>
                <w:sz w:val="22"/>
              </w:rPr>
              <w:t>以下）</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项</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水泥混凝土配合比设计（抗压</w:t>
            </w:r>
            <w:r w:rsidRPr="00623B35">
              <w:rPr>
                <w:rFonts w:ascii="宋体" w:hAnsi="宋体" w:cs="宋体"/>
                <w:kern w:val="0"/>
                <w:sz w:val="22"/>
              </w:rPr>
              <w:t>C35-C60</w:t>
            </w:r>
            <w:r w:rsidRPr="00623B35">
              <w:rPr>
                <w:rFonts w:ascii="宋体" w:hAnsi="宋体" w:cs="宋体" w:hint="eastAsia"/>
                <w:kern w:val="0"/>
                <w:sz w:val="22"/>
              </w:rPr>
              <w:t>）</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项</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水泥混凝土配合比设计（抗压</w:t>
            </w:r>
            <w:r w:rsidRPr="00623B35">
              <w:rPr>
                <w:rFonts w:ascii="宋体" w:hAnsi="宋体" w:cs="宋体"/>
                <w:kern w:val="0"/>
                <w:sz w:val="22"/>
              </w:rPr>
              <w:t>C65-C80</w:t>
            </w:r>
            <w:r w:rsidRPr="00623B35">
              <w:rPr>
                <w:rFonts w:ascii="宋体" w:hAnsi="宋体" w:cs="宋体" w:hint="eastAsia"/>
                <w:kern w:val="0"/>
                <w:sz w:val="22"/>
              </w:rPr>
              <w:t>）</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项</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5500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水泥混凝土配合比设计（抗折）</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项</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3500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水泥混凝土配合比设计（路面）</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项</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4200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水泥混凝土配合比设计（抗渗</w:t>
            </w:r>
            <w:r w:rsidRPr="00623B35">
              <w:rPr>
                <w:rFonts w:ascii="宋体" w:hAnsi="宋体" w:cs="宋体"/>
                <w:kern w:val="0"/>
                <w:sz w:val="22"/>
              </w:rPr>
              <w:t>P6</w:t>
            </w:r>
            <w:r w:rsidRPr="00623B35">
              <w:rPr>
                <w:rFonts w:ascii="宋体" w:hAnsi="宋体" w:cs="宋体" w:hint="eastAsia"/>
                <w:kern w:val="0"/>
                <w:sz w:val="22"/>
              </w:rPr>
              <w:t>）</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项</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5000</w:t>
            </w:r>
          </w:p>
        </w:tc>
        <w:tc>
          <w:tcPr>
            <w:tcW w:w="1145" w:type="pct"/>
            <w:vAlign w:val="center"/>
          </w:tcPr>
          <w:p w:rsidR="002E48E6" w:rsidRPr="00623B35" w:rsidRDefault="002E48E6" w:rsidP="00D16ABE">
            <w:pPr>
              <w:widowControl/>
              <w:jc w:val="left"/>
              <w:rPr>
                <w:rFonts w:ascii="宋体" w:cs="宋体"/>
                <w:kern w:val="0"/>
                <w:sz w:val="22"/>
              </w:rPr>
            </w:pPr>
            <w:r w:rsidRPr="00623B35">
              <w:rPr>
                <w:rFonts w:ascii="宋体" w:hAnsi="宋体" w:cs="宋体" w:hint="eastAsia"/>
                <w:kern w:val="0"/>
                <w:sz w:val="22"/>
              </w:rPr>
              <w:t>增加一个抗渗等级加</w:t>
            </w:r>
            <w:r w:rsidRPr="00623B35">
              <w:rPr>
                <w:rFonts w:ascii="宋体" w:hAnsi="宋体" w:cs="宋体"/>
                <w:kern w:val="0"/>
                <w:sz w:val="22"/>
              </w:rPr>
              <w:t>50</w:t>
            </w:r>
            <w:r w:rsidRPr="00623B35">
              <w:rPr>
                <w:rFonts w:ascii="宋体" w:hAnsi="宋体" w:cs="宋体" w:hint="eastAsia"/>
                <w:kern w:val="0"/>
                <w:sz w:val="22"/>
              </w:rPr>
              <w:t>元</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水泥混凝土</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表观密度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含气量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泌水试验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凝结时间</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水泥混凝土</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砼试块</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含气量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抗冻性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每循环</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抗磨性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抗渗性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每循环</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抗压弹性模量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抗压强度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90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抗压强度（钻芯）</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抗折（抗拉弯</w:t>
            </w:r>
            <w:r w:rsidRPr="00623B35">
              <w:rPr>
                <w:rFonts w:ascii="宋体" w:hAnsi="宋体" w:cs="宋体"/>
                <w:kern w:val="0"/>
                <w:sz w:val="22"/>
              </w:rPr>
              <w:t>)</w:t>
            </w:r>
            <w:r w:rsidRPr="00623B35">
              <w:rPr>
                <w:rFonts w:ascii="宋体" w:hAnsi="宋体" w:cs="宋体" w:hint="eastAsia"/>
                <w:kern w:val="0"/>
                <w:sz w:val="22"/>
              </w:rPr>
              <w:t>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350/450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w:t>
            </w:r>
            <w:r w:rsidRPr="00623B35">
              <w:rPr>
                <w:rFonts w:ascii="宋体" w:hAnsi="宋体" w:cs="宋体" w:hint="eastAsia"/>
                <w:kern w:val="0"/>
                <w:sz w:val="22"/>
              </w:rPr>
              <w:t>天内</w:t>
            </w:r>
            <w:r w:rsidRPr="00623B35">
              <w:rPr>
                <w:rFonts w:ascii="宋体" w:hAnsi="宋体" w:cs="宋体"/>
                <w:kern w:val="0"/>
                <w:sz w:val="22"/>
              </w:rPr>
              <w:t>/3</w:t>
            </w:r>
            <w:r w:rsidRPr="00623B35">
              <w:rPr>
                <w:rFonts w:ascii="宋体" w:hAnsi="宋体" w:cs="宋体" w:hint="eastAsia"/>
                <w:kern w:val="0"/>
                <w:sz w:val="22"/>
              </w:rPr>
              <w:t>天以上</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抗弯拉弹性模量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劈裂抗拉强度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砂浆</w:t>
            </w: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砂浆试块</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配比设计（配合比、稠度、分层度、保水率、</w:t>
            </w:r>
            <w:r w:rsidRPr="00623B35">
              <w:rPr>
                <w:rFonts w:ascii="宋体" w:hAnsi="宋体" w:cs="宋体"/>
                <w:kern w:val="0"/>
                <w:sz w:val="22"/>
              </w:rPr>
              <w:t>7</w:t>
            </w:r>
            <w:r w:rsidRPr="00623B35">
              <w:rPr>
                <w:rFonts w:ascii="宋体" w:hAnsi="宋体" w:cs="宋体" w:hint="eastAsia"/>
                <w:kern w:val="0"/>
                <w:sz w:val="22"/>
              </w:rPr>
              <w:t>、</w:t>
            </w:r>
            <w:r w:rsidRPr="00623B35">
              <w:rPr>
                <w:rFonts w:ascii="宋体" w:hAnsi="宋体" w:cs="宋体"/>
                <w:kern w:val="0"/>
                <w:sz w:val="22"/>
              </w:rPr>
              <w:t>28d</w:t>
            </w:r>
            <w:r w:rsidRPr="00623B35">
              <w:rPr>
                <w:rFonts w:ascii="宋体" w:hAnsi="宋体" w:cs="宋体" w:hint="eastAsia"/>
                <w:kern w:val="0"/>
                <w:sz w:val="22"/>
              </w:rPr>
              <w:t>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抗压强度（标养）</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300/380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当天</w:t>
            </w:r>
            <w:r w:rsidRPr="00623B35">
              <w:rPr>
                <w:rFonts w:ascii="宋体" w:hAnsi="宋体" w:cs="宋体"/>
                <w:kern w:val="0"/>
                <w:sz w:val="22"/>
              </w:rPr>
              <w:t>/</w:t>
            </w:r>
            <w:r w:rsidRPr="00623B35">
              <w:rPr>
                <w:rFonts w:ascii="宋体" w:hAnsi="宋体" w:cs="宋体" w:hint="eastAsia"/>
                <w:kern w:val="0"/>
                <w:sz w:val="22"/>
              </w:rPr>
              <w:t>一周</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抗渗性</w:t>
            </w:r>
            <w:r w:rsidRPr="00623B35">
              <w:rPr>
                <w:rFonts w:ascii="宋体" w:hAnsi="宋体" w:cs="宋体"/>
                <w:kern w:val="0"/>
                <w:sz w:val="22"/>
              </w:rPr>
              <w:t>P6</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350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抗渗性</w:t>
            </w:r>
            <w:r w:rsidRPr="00623B35">
              <w:rPr>
                <w:rFonts w:ascii="宋体" w:hAnsi="宋体" w:cs="宋体"/>
                <w:kern w:val="0"/>
                <w:sz w:val="22"/>
              </w:rPr>
              <w:t>P8</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抗渗性</w:t>
            </w:r>
            <w:r w:rsidRPr="00623B35">
              <w:rPr>
                <w:rFonts w:ascii="宋体" w:hAnsi="宋体" w:cs="宋体"/>
                <w:kern w:val="0"/>
                <w:sz w:val="22"/>
              </w:rPr>
              <w:t>P10</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450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水泥净浆</w:t>
            </w: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压浆材料</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水胶比</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BE57EA" w:rsidRDefault="002E48E6" w:rsidP="00D16ABE">
            <w:pPr>
              <w:widowControl/>
              <w:jc w:val="center"/>
              <w:rPr>
                <w:rFonts w:ascii="宋体" w:cs="宋体"/>
                <w:kern w:val="0"/>
                <w:sz w:val="22"/>
              </w:rPr>
            </w:pPr>
            <w:r w:rsidRPr="00BE57EA">
              <w:rPr>
                <w:rFonts w:ascii="宋体" w:hAnsi="宋体" w:cs="宋体" w:hint="eastAsia"/>
                <w:kern w:val="0"/>
                <w:sz w:val="22"/>
              </w:rPr>
              <w:t>配合比设计</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凝结时间</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流动度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泌水率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压力泌水率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自由膨胀率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充盈度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比表面积</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抗压强度、抗折强度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F376F4" w:rsidRDefault="002E48E6" w:rsidP="00623B35">
            <w:pPr>
              <w:widowControl/>
              <w:jc w:val="center"/>
              <w:rPr>
                <w:rFonts w:ascii="宋体" w:cs="宋体"/>
                <w:strike/>
                <w:kern w:val="0"/>
                <w:sz w:val="22"/>
                <w:highlight w:val="yellow"/>
              </w:rPr>
            </w:pP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水、外加剂</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水</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kern w:val="0"/>
                <w:sz w:val="22"/>
              </w:rPr>
              <w:t>pH</w:t>
            </w:r>
            <w:r w:rsidRPr="00623B35">
              <w:rPr>
                <w:rFonts w:ascii="宋体" w:hAnsi="宋体" w:cs="宋体" w:hint="eastAsia"/>
                <w:kern w:val="0"/>
                <w:sz w:val="22"/>
              </w:rPr>
              <w:t>值</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硫酸根含量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氯离子含量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溶解性固体</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易溶盐</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总固体</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水、外加剂</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外加剂</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kern w:val="0"/>
                <w:sz w:val="22"/>
              </w:rPr>
              <w:t>PH</w:t>
            </w:r>
            <w:r w:rsidRPr="00623B35">
              <w:rPr>
                <w:rFonts w:ascii="宋体" w:hAnsi="宋体" w:cs="宋体" w:hint="eastAsia"/>
                <w:kern w:val="0"/>
                <w:sz w:val="22"/>
              </w:rPr>
              <w:t>值</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钢筋锈蚀试验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含固量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含气量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减水率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抗压强度比</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氯离子含量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泌水率比</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凝结时间差</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无机结合料稳定材料</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粉煤灰</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比表面积</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比重（国标）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化学分析（国标）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化学分析（部标）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烧失量（国标）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细度（负压筛析仪法）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石灰</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有效氧化钙</w:t>
            </w:r>
            <w:r w:rsidRPr="00623B35">
              <w:rPr>
                <w:rFonts w:ascii="宋体" w:hAnsi="宋体" w:cs="宋体"/>
                <w:kern w:val="0"/>
                <w:sz w:val="22"/>
              </w:rPr>
              <w:t>+</w:t>
            </w:r>
            <w:r w:rsidRPr="00623B35">
              <w:rPr>
                <w:rFonts w:ascii="宋体" w:hAnsi="宋体" w:cs="宋体" w:hint="eastAsia"/>
                <w:kern w:val="0"/>
                <w:sz w:val="22"/>
              </w:rPr>
              <w:t>氧化镁</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简易</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石灰有效氧化钙、氧化镁测定</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钢渣</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筛分</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压碎值</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游离钙</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无机结合料稳定材料</w:t>
            </w: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石灰粉煤灰稳定材料</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标准曲线</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材料组成设计</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12000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不含原材试验</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回弹模量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击实</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无侧限抗压强度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2000/2400</w:t>
            </w:r>
          </w:p>
        </w:tc>
        <w:tc>
          <w:tcPr>
            <w:tcW w:w="1145" w:type="pct"/>
            <w:noWrap/>
            <w:vAlign w:val="center"/>
          </w:tcPr>
          <w:p w:rsidR="002E48E6" w:rsidRPr="00623B35" w:rsidRDefault="002E48E6" w:rsidP="00D16ABE">
            <w:pPr>
              <w:widowControl/>
              <w:jc w:val="center"/>
              <w:rPr>
                <w:rFonts w:ascii="宋体" w:cs="宋体"/>
                <w:kern w:val="0"/>
                <w:sz w:val="22"/>
              </w:rPr>
            </w:pPr>
            <w:r w:rsidRPr="00623B35">
              <w:rPr>
                <w:rFonts w:ascii="宋体" w:hAnsi="宋体" w:cs="宋体" w:hint="eastAsia"/>
                <w:kern w:val="0"/>
                <w:sz w:val="22"/>
              </w:rPr>
              <w:t>中粒土、粗粒土</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含水量（烘干法）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石灰剂量（</w:t>
            </w:r>
            <w:r w:rsidRPr="00623B35">
              <w:rPr>
                <w:rFonts w:ascii="宋体" w:hAnsi="宋体" w:cs="宋体"/>
                <w:kern w:val="0"/>
                <w:sz w:val="22"/>
              </w:rPr>
              <w:t>EDTA</w:t>
            </w:r>
            <w:r w:rsidRPr="00623B35">
              <w:rPr>
                <w:rFonts w:ascii="宋体" w:hAnsi="宋体" w:cs="宋体" w:hint="eastAsia"/>
                <w:kern w:val="0"/>
                <w:sz w:val="22"/>
              </w:rPr>
              <w:t>滴定）</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石灰土</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材料组成设计</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击实</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无侧限抗压强度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含水量（烘干法）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石灰剂量（</w:t>
            </w:r>
            <w:r w:rsidRPr="00623B35">
              <w:rPr>
                <w:rFonts w:ascii="宋体" w:hAnsi="宋体" w:cs="宋体"/>
                <w:kern w:val="0"/>
                <w:sz w:val="22"/>
              </w:rPr>
              <w:t>EDTA</w:t>
            </w:r>
            <w:r w:rsidRPr="00623B35">
              <w:rPr>
                <w:rFonts w:ascii="宋体" w:hAnsi="宋体" w:cs="宋体" w:hint="eastAsia"/>
                <w:kern w:val="0"/>
                <w:sz w:val="22"/>
              </w:rPr>
              <w:t>滴定）</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石灰砂砾</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回弹模量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石灰砂砾</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击实</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石灰剂量（</w:t>
            </w:r>
            <w:r w:rsidRPr="00623B35">
              <w:rPr>
                <w:rFonts w:ascii="宋体" w:hAnsi="宋体" w:cs="宋体"/>
                <w:kern w:val="0"/>
                <w:sz w:val="22"/>
              </w:rPr>
              <w:t>EDTA</w:t>
            </w:r>
            <w:r w:rsidRPr="00623B35">
              <w:rPr>
                <w:rFonts w:ascii="宋体" w:hAnsi="宋体" w:cs="宋体" w:hint="eastAsia"/>
                <w:kern w:val="0"/>
                <w:sz w:val="22"/>
              </w:rPr>
              <w:t>滴定）</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无侧限抗压强度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2400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水泥砂砾</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标准曲线</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材料组成设计</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回弹模量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击实</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无侧限抗压强度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2400/1200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制件</w:t>
            </w:r>
            <w:r w:rsidRPr="00623B35">
              <w:rPr>
                <w:rFonts w:ascii="宋体" w:hAnsi="宋体" w:cs="宋体"/>
                <w:kern w:val="0"/>
                <w:sz w:val="22"/>
              </w:rPr>
              <w:t>/</w:t>
            </w:r>
            <w:r w:rsidRPr="00623B35">
              <w:rPr>
                <w:rFonts w:ascii="宋体" w:hAnsi="宋体" w:cs="宋体" w:hint="eastAsia"/>
                <w:kern w:val="0"/>
                <w:sz w:val="22"/>
              </w:rPr>
              <w:t>送件</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水泥剂量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沥青</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沥青</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标准粘度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薄膜加热</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脆点</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动力粘度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恩格拉粘度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改性沥青弹性恢复</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改性沥青离析</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蜡含量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密度与相对密度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溶解度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软化点</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闪点</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旋转薄膜加热</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延度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运动粘度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运动粘度（布式）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粘附性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粘韧性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针入度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针入度指数</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蒸发损失</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组分（四组分法）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沥青流变性质试验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12000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沥青弯曲蠕变劲度试验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沥青断裂性能试验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乳化沥青</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标准粘度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储存稳定性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恩格拉粘度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破乳速度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筛上剩余量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微粒离子电荷</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与矿料的拌和试验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蒸发残留物</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D16ABE">
            <w:pPr>
              <w:widowControl/>
              <w:jc w:val="center"/>
              <w:rPr>
                <w:rFonts w:ascii="宋体" w:cs="宋体"/>
                <w:kern w:val="0"/>
                <w:sz w:val="22"/>
              </w:rPr>
            </w:pPr>
          </w:p>
        </w:tc>
      </w:tr>
      <w:tr w:rsidR="002E48E6" w:rsidRPr="00623B35" w:rsidTr="00077731">
        <w:trPr>
          <w:trHeight w:val="567"/>
        </w:trPr>
        <w:tc>
          <w:tcPr>
            <w:tcW w:w="488" w:type="pct"/>
            <w:vMerge w:val="restar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沥青混凝土</w:t>
            </w:r>
          </w:p>
        </w:tc>
        <w:tc>
          <w:tcPr>
            <w:tcW w:w="551" w:type="pct"/>
            <w:vMerge w:val="restar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沥青砼</w:t>
            </w:r>
          </w:p>
        </w:tc>
        <w:tc>
          <w:tcPr>
            <w:tcW w:w="1513" w:type="pct"/>
            <w:vAlign w:val="center"/>
          </w:tcPr>
          <w:p w:rsidR="002E48E6" w:rsidRPr="00623B35" w:rsidRDefault="002E48E6" w:rsidP="00C55E56">
            <w:pPr>
              <w:widowControl/>
              <w:jc w:val="left"/>
              <w:rPr>
                <w:rFonts w:ascii="宋体" w:cs="宋体"/>
                <w:kern w:val="0"/>
                <w:sz w:val="22"/>
              </w:rPr>
            </w:pPr>
            <w:r w:rsidRPr="00623B35">
              <w:rPr>
                <w:rFonts w:ascii="宋体" w:hAnsi="宋体" w:cs="宋体" w:hint="eastAsia"/>
                <w:kern w:val="0"/>
                <w:sz w:val="22"/>
              </w:rPr>
              <w:t>目标配合比设计</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C55E56">
            <w:pPr>
              <w:widowControl/>
              <w:jc w:val="left"/>
              <w:rPr>
                <w:rFonts w:ascii="宋体" w:cs="宋体"/>
                <w:kern w:val="0"/>
                <w:sz w:val="22"/>
              </w:rPr>
            </w:pPr>
            <w:r w:rsidRPr="00623B35">
              <w:rPr>
                <w:rFonts w:ascii="宋体" w:hAnsi="宋体" w:cs="宋体" w:hint="eastAsia"/>
                <w:kern w:val="0"/>
                <w:sz w:val="22"/>
              </w:rPr>
              <w:t>配合比验证</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矿料级配（燃烧法）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600/900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不含标定</w:t>
            </w:r>
            <w:r w:rsidRPr="00623B35">
              <w:rPr>
                <w:rFonts w:ascii="宋体" w:hAnsi="宋体" w:cs="宋体"/>
                <w:kern w:val="0"/>
                <w:sz w:val="22"/>
              </w:rPr>
              <w:t>/</w:t>
            </w:r>
            <w:r w:rsidRPr="00623B35">
              <w:rPr>
                <w:rFonts w:ascii="宋体" w:hAnsi="宋体" w:cs="宋体" w:hint="eastAsia"/>
                <w:kern w:val="0"/>
                <w:sz w:val="22"/>
              </w:rPr>
              <w:t>含标定</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沥青含量（燃烧法）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不含标定</w:t>
            </w:r>
            <w:r w:rsidRPr="00623B35">
              <w:rPr>
                <w:rFonts w:ascii="宋体" w:hAnsi="宋体" w:cs="宋体"/>
                <w:kern w:val="0"/>
                <w:sz w:val="22"/>
              </w:rPr>
              <w:t>/</w:t>
            </w:r>
            <w:r w:rsidRPr="00623B35">
              <w:rPr>
                <w:rFonts w:ascii="宋体" w:hAnsi="宋体" w:cs="宋体" w:hint="eastAsia"/>
                <w:kern w:val="0"/>
                <w:sz w:val="22"/>
              </w:rPr>
              <w:t>含标定</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沥青含量、级配（燃烧法）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800/1100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不含标定</w:t>
            </w:r>
            <w:r w:rsidRPr="00623B35">
              <w:rPr>
                <w:rFonts w:ascii="宋体" w:hAnsi="宋体" w:cs="宋体"/>
                <w:kern w:val="0"/>
                <w:sz w:val="22"/>
              </w:rPr>
              <w:t>/</w:t>
            </w:r>
            <w:r w:rsidRPr="00623B35">
              <w:rPr>
                <w:rFonts w:ascii="宋体" w:hAnsi="宋体" w:cs="宋体" w:hint="eastAsia"/>
                <w:kern w:val="0"/>
                <w:sz w:val="22"/>
              </w:rPr>
              <w:t>含标定</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沥青含量（离心分离法）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沥青含量（自动抽提法）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马歇尔稳定度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750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残留稳定度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900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车辙试验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w:t>
            </w:r>
            <w:r w:rsidRPr="00623B35">
              <w:rPr>
                <w:rFonts w:ascii="宋体" w:hAnsi="宋体" w:cs="宋体" w:hint="eastAsia"/>
                <w:kern w:val="0"/>
                <w:sz w:val="22"/>
              </w:rPr>
              <w:t>个试件</w:t>
            </w:r>
            <w:r w:rsidRPr="00623B35">
              <w:rPr>
                <w:rFonts w:ascii="宋体" w:hAnsi="宋体" w:cs="宋体"/>
                <w:kern w:val="0"/>
                <w:sz w:val="22"/>
              </w:rPr>
              <w:t>5000</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冻融劈裂强度比</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飞散损失</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理论最大相对密度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900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密度（表干法）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密度（水中重法）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劈裂试验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弯曲试验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析漏损失</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沥青混合料旋转压实试件制作</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沥青混合料单轴压缩动态模量试验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23000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沥青混合料四点弯曲疲劳寿命试验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25000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沥青混合料单轴贯入试验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路面芯样</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密度（表干法）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密度（蜡封法）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密度（水中重法）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密度（体积法）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芯样马歇尔试验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钢筋</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钢筋原材</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拉伸试验</w:t>
            </w:r>
            <w:r w:rsidRPr="00623B35">
              <w:rPr>
                <w:rFonts w:ascii="宋体" w:hAnsi="宋体" w:cs="宋体"/>
                <w:kern w:val="0"/>
                <w:sz w:val="22"/>
              </w:rPr>
              <w:t>(</w:t>
            </w:r>
            <w:r w:rsidRPr="00623B35">
              <w:rPr>
                <w:rFonts w:ascii="宋体" w:hAnsi="宋体" w:cs="宋体" w:hint="eastAsia"/>
                <w:kern w:val="0"/>
                <w:sz w:val="22"/>
              </w:rPr>
              <w:t>屈服、极限、伸长率）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45"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弯曲试验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w:t>
            </w:r>
          </w:p>
        </w:tc>
        <w:tc>
          <w:tcPr>
            <w:tcW w:w="1145" w:type="pct"/>
            <w:vMerge/>
            <w:vAlign w:val="center"/>
          </w:tcPr>
          <w:p w:rsidR="002E48E6" w:rsidRPr="00623B35" w:rsidRDefault="002E48E6" w:rsidP="00623B35">
            <w:pPr>
              <w:widowControl/>
              <w:jc w:val="left"/>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洛氏硬度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锈蚀试验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重量偏差</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最大力总伸长率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450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钢筋焊接</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机械性能</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350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钢筋连接件</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机械性能</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350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残余变形</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900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616F1F">
        <w:trPr>
          <w:trHeight w:val="454"/>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锚具、钢绞线</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锚具</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静载锚固性能</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r w:rsidRPr="00623B35">
              <w:rPr>
                <w:rFonts w:ascii="宋体" w:hAnsi="宋体" w:cs="宋体" w:hint="eastAsia"/>
                <w:kern w:val="0"/>
                <w:sz w:val="22"/>
              </w:rPr>
              <w:t>孔</w:t>
            </w:r>
            <w:r w:rsidRPr="00623B35">
              <w:rPr>
                <w:rFonts w:ascii="宋体" w:hAnsi="宋体" w:cs="宋体"/>
                <w:kern w:val="0"/>
                <w:sz w:val="22"/>
              </w:rPr>
              <w:t>+3000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616F1F">
        <w:trPr>
          <w:trHeight w:val="454"/>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洛氏硬度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616F1F">
        <w:trPr>
          <w:trHeight w:val="454"/>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钢绞线</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弹性模量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616F1F">
        <w:trPr>
          <w:trHeight w:val="454"/>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拉伸试验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616F1F">
        <w:trPr>
          <w:trHeight w:val="454"/>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疲劳及偏斜拉伸试验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616F1F">
        <w:trPr>
          <w:trHeight w:val="454"/>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松弛率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板式橡胶支座</w:t>
            </w: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板式橡胶支座</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极限抗压强度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抗剪弹性模量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抗剪老化</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抗剪粘结性能</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抗压弹性模量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摩擦系数</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1400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容许转角</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解剖（常规）</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Pr>
                <w:rFonts w:ascii="宋体" w:hAnsi="宋体" w:cs="宋体"/>
                <w:kern w:val="0"/>
                <w:sz w:val="22"/>
              </w:rPr>
              <w:t>1200</w:t>
            </w:r>
          </w:p>
        </w:tc>
        <w:tc>
          <w:tcPr>
            <w:tcW w:w="1145" w:type="pct"/>
            <w:noWrap/>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球型支座</w:t>
            </w: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球型支座</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竖向承载力</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Default="002E48E6" w:rsidP="00623B35">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1500kN,6000</w:t>
            </w:r>
          </w:p>
          <w:p w:rsidR="002E48E6" w:rsidRDefault="002E48E6" w:rsidP="00623B35">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3000kN,8000</w:t>
            </w:r>
          </w:p>
          <w:p w:rsidR="002E48E6" w:rsidRDefault="002E48E6" w:rsidP="00623B35">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4000kN,8500</w:t>
            </w:r>
          </w:p>
          <w:p w:rsidR="002E48E6" w:rsidRDefault="002E48E6" w:rsidP="00623B35">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5000kN,9000</w:t>
            </w:r>
          </w:p>
          <w:p w:rsidR="002E48E6" w:rsidRDefault="002E48E6" w:rsidP="00623B35">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6000kN,9500</w:t>
            </w:r>
          </w:p>
          <w:p w:rsidR="002E48E6" w:rsidRPr="00BE57EA" w:rsidRDefault="002E48E6" w:rsidP="00F376F4">
            <w:pPr>
              <w:widowControl/>
              <w:jc w:val="center"/>
              <w:rPr>
                <w:rFonts w:ascii="宋体" w:cs="宋体"/>
                <w:kern w:val="0"/>
                <w:sz w:val="22"/>
              </w:rPr>
            </w:pPr>
            <w:r w:rsidRPr="00BE57EA">
              <w:rPr>
                <w:rFonts w:ascii="宋体" w:hAnsi="宋体" w:cs="宋体" w:hint="eastAsia"/>
                <w:kern w:val="0"/>
                <w:sz w:val="22"/>
              </w:rPr>
              <w:t>＞</w:t>
            </w:r>
            <w:r w:rsidRPr="00BE57EA">
              <w:rPr>
                <w:rFonts w:ascii="宋体" w:hAnsi="宋体" w:cs="宋体"/>
                <w:kern w:val="0"/>
                <w:sz w:val="22"/>
              </w:rPr>
              <w:t>6000kN,10000</w:t>
            </w:r>
          </w:p>
        </w:tc>
        <w:tc>
          <w:tcPr>
            <w:tcW w:w="1145" w:type="pct"/>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水平荷载</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Default="002E48E6" w:rsidP="00623B35">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1500kN,1500</w:t>
            </w:r>
          </w:p>
          <w:p w:rsidR="002E48E6" w:rsidRDefault="002E48E6" w:rsidP="00623B35">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3000kN,2000</w:t>
            </w:r>
          </w:p>
          <w:p w:rsidR="002E48E6" w:rsidRDefault="002E48E6" w:rsidP="00623B35">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4000kN,2500</w:t>
            </w:r>
          </w:p>
          <w:p w:rsidR="002E48E6" w:rsidRDefault="002E48E6" w:rsidP="00623B35">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5000kN,3000</w:t>
            </w:r>
          </w:p>
          <w:p w:rsidR="002E48E6" w:rsidRDefault="002E48E6" w:rsidP="00623B35">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6000kN,3500</w:t>
            </w:r>
          </w:p>
          <w:p w:rsidR="002E48E6" w:rsidRPr="00BE57EA" w:rsidRDefault="002E48E6" w:rsidP="00F376F4">
            <w:pPr>
              <w:widowControl/>
              <w:jc w:val="center"/>
              <w:rPr>
                <w:rFonts w:ascii="宋体" w:cs="宋体"/>
                <w:kern w:val="0"/>
                <w:sz w:val="22"/>
              </w:rPr>
            </w:pPr>
            <w:r w:rsidRPr="00BE57EA">
              <w:rPr>
                <w:rFonts w:ascii="宋体" w:hAnsi="宋体" w:cs="宋体" w:hint="eastAsia"/>
                <w:kern w:val="0"/>
                <w:sz w:val="22"/>
              </w:rPr>
              <w:t>＞</w:t>
            </w:r>
            <w:r w:rsidRPr="00BE57EA">
              <w:rPr>
                <w:rFonts w:ascii="宋体" w:hAnsi="宋体" w:cs="宋体"/>
                <w:kern w:val="0"/>
                <w:sz w:val="22"/>
              </w:rPr>
              <w:t>6000kN,4000</w:t>
            </w:r>
          </w:p>
        </w:tc>
        <w:tc>
          <w:tcPr>
            <w:tcW w:w="1145" w:type="pct"/>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转动力矩</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Default="002E48E6" w:rsidP="00623B35">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1500kN,</w:t>
            </w:r>
            <w:r>
              <w:rPr>
                <w:rFonts w:ascii="宋体" w:hAnsi="宋体" w:cs="宋体"/>
                <w:kern w:val="0"/>
                <w:sz w:val="22"/>
              </w:rPr>
              <w:t>15</w:t>
            </w:r>
            <w:r w:rsidRPr="00623B35">
              <w:rPr>
                <w:rFonts w:ascii="宋体" w:cs="宋体"/>
                <w:kern w:val="0"/>
                <w:sz w:val="22"/>
              </w:rPr>
              <w:t>00</w:t>
            </w:r>
          </w:p>
          <w:p w:rsidR="002E48E6" w:rsidRDefault="002E48E6" w:rsidP="00623B35">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3000kN,2000</w:t>
            </w:r>
          </w:p>
          <w:p w:rsidR="002E48E6" w:rsidRDefault="002E48E6" w:rsidP="00623B35">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4000kN,2500</w:t>
            </w:r>
          </w:p>
          <w:p w:rsidR="002E48E6" w:rsidRDefault="002E48E6" w:rsidP="00623B35">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5000kN,3000</w:t>
            </w:r>
          </w:p>
          <w:p w:rsidR="002E48E6" w:rsidRDefault="002E48E6" w:rsidP="00623B35">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6000kN,3500</w:t>
            </w:r>
          </w:p>
          <w:p w:rsidR="002E48E6" w:rsidRPr="00BE57EA" w:rsidRDefault="002E48E6" w:rsidP="00F376F4">
            <w:pPr>
              <w:widowControl/>
              <w:jc w:val="center"/>
              <w:rPr>
                <w:rFonts w:ascii="宋体" w:cs="宋体"/>
                <w:kern w:val="0"/>
                <w:sz w:val="22"/>
              </w:rPr>
            </w:pPr>
            <w:r w:rsidRPr="00BE57EA">
              <w:rPr>
                <w:rFonts w:ascii="宋体" w:hAnsi="宋体" w:cs="宋体" w:hint="eastAsia"/>
                <w:kern w:val="0"/>
                <w:sz w:val="22"/>
              </w:rPr>
              <w:t>＞</w:t>
            </w:r>
            <w:r w:rsidRPr="00BE57EA">
              <w:rPr>
                <w:rFonts w:ascii="宋体" w:hAnsi="宋体" w:cs="宋体"/>
                <w:kern w:val="0"/>
                <w:sz w:val="22"/>
              </w:rPr>
              <w:t>6000kN,4000</w:t>
            </w:r>
          </w:p>
        </w:tc>
        <w:tc>
          <w:tcPr>
            <w:tcW w:w="1145" w:type="pct"/>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摩擦系数</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Default="002E48E6" w:rsidP="00C55E56">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1500kN,</w:t>
            </w:r>
            <w:r>
              <w:rPr>
                <w:rFonts w:ascii="宋体" w:hAnsi="宋体" w:cs="宋体"/>
                <w:kern w:val="0"/>
                <w:sz w:val="22"/>
              </w:rPr>
              <w:t>15</w:t>
            </w:r>
            <w:r w:rsidRPr="00623B35">
              <w:rPr>
                <w:rFonts w:ascii="宋体" w:cs="宋体"/>
                <w:kern w:val="0"/>
                <w:sz w:val="22"/>
              </w:rPr>
              <w:t>00</w:t>
            </w:r>
          </w:p>
          <w:p w:rsidR="002E48E6" w:rsidRDefault="002E48E6" w:rsidP="00C55E56">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3000kN,2000</w:t>
            </w:r>
          </w:p>
          <w:p w:rsidR="002E48E6" w:rsidRDefault="002E48E6" w:rsidP="00C55E56">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4000kN,2500</w:t>
            </w:r>
          </w:p>
          <w:p w:rsidR="002E48E6" w:rsidRDefault="002E48E6" w:rsidP="00C55E56">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5000kN,3000</w:t>
            </w:r>
          </w:p>
          <w:p w:rsidR="002E48E6" w:rsidRDefault="002E48E6" w:rsidP="00C55E56">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6000kN,3500</w:t>
            </w:r>
          </w:p>
          <w:p w:rsidR="002E48E6" w:rsidRPr="00BE57EA" w:rsidRDefault="002E48E6" w:rsidP="00C55E56">
            <w:pPr>
              <w:widowControl/>
              <w:jc w:val="center"/>
              <w:rPr>
                <w:rFonts w:ascii="宋体" w:cs="宋体"/>
                <w:kern w:val="0"/>
                <w:sz w:val="22"/>
              </w:rPr>
            </w:pPr>
            <w:r w:rsidRPr="00BE57EA">
              <w:rPr>
                <w:rFonts w:ascii="宋体" w:hAnsi="宋体" w:cs="宋体" w:hint="eastAsia"/>
                <w:kern w:val="0"/>
                <w:sz w:val="22"/>
              </w:rPr>
              <w:t>＞</w:t>
            </w:r>
            <w:r w:rsidRPr="00BE57EA">
              <w:rPr>
                <w:rFonts w:ascii="宋体" w:hAnsi="宋体" w:cs="宋体"/>
                <w:kern w:val="0"/>
                <w:sz w:val="22"/>
              </w:rPr>
              <w:t>6000kN,4000</w:t>
            </w:r>
          </w:p>
        </w:tc>
        <w:tc>
          <w:tcPr>
            <w:tcW w:w="1145" w:type="pct"/>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外观质量、尺寸、防腐涂层厚度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Pr>
                <w:rFonts w:ascii="宋体" w:hAnsi="宋体" w:cs="宋体"/>
                <w:kern w:val="0"/>
                <w:sz w:val="22"/>
              </w:rPr>
              <w:t>1000</w:t>
            </w:r>
          </w:p>
        </w:tc>
        <w:tc>
          <w:tcPr>
            <w:tcW w:w="1145" w:type="pct"/>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盆式橡胶支座</w:t>
            </w: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盆式橡胶支座</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竖向压缩变形</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1500kN,6000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3000kN,8000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4000kN,8500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5000kN,9000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6000kN,9500</w:t>
            </w:r>
          </w:p>
          <w:p w:rsidR="002E48E6" w:rsidRPr="00BE57EA" w:rsidRDefault="002E48E6" w:rsidP="00F376F4">
            <w:pPr>
              <w:widowControl/>
              <w:jc w:val="center"/>
              <w:rPr>
                <w:rFonts w:ascii="宋体" w:cs="宋体"/>
                <w:kern w:val="0"/>
                <w:sz w:val="22"/>
              </w:rPr>
            </w:pPr>
            <w:r w:rsidRPr="00BE57EA">
              <w:rPr>
                <w:rFonts w:ascii="宋体" w:hAnsi="宋体" w:cs="宋体" w:hint="eastAsia"/>
                <w:kern w:val="0"/>
                <w:sz w:val="22"/>
              </w:rPr>
              <w:t>＞</w:t>
            </w:r>
            <w:r w:rsidRPr="00BE57EA">
              <w:rPr>
                <w:rFonts w:ascii="宋体" w:hAnsi="宋体" w:cs="宋体"/>
                <w:kern w:val="0"/>
                <w:sz w:val="22"/>
              </w:rPr>
              <w:t>6000kN,10000</w:t>
            </w:r>
          </w:p>
        </w:tc>
        <w:tc>
          <w:tcPr>
            <w:tcW w:w="1145" w:type="pct"/>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盆环径向变形</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1500kN,6000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3000kN,8000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4000kN,8500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5000kN,9000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6000kN,9500</w:t>
            </w:r>
          </w:p>
          <w:p w:rsidR="002E48E6" w:rsidRPr="00BE57EA" w:rsidRDefault="002E48E6" w:rsidP="00A2383C">
            <w:pPr>
              <w:widowControl/>
              <w:jc w:val="center"/>
              <w:rPr>
                <w:rFonts w:ascii="宋体" w:cs="宋体"/>
                <w:kern w:val="0"/>
                <w:sz w:val="22"/>
              </w:rPr>
            </w:pPr>
            <w:r w:rsidRPr="00BE57EA">
              <w:rPr>
                <w:rFonts w:ascii="宋体" w:hAnsi="宋体" w:cs="宋体" w:hint="eastAsia"/>
                <w:kern w:val="0"/>
                <w:sz w:val="22"/>
              </w:rPr>
              <w:t>＞</w:t>
            </w:r>
            <w:r w:rsidRPr="00BE57EA">
              <w:rPr>
                <w:rFonts w:ascii="宋体" w:hAnsi="宋体" w:cs="宋体"/>
                <w:kern w:val="0"/>
                <w:sz w:val="22"/>
              </w:rPr>
              <w:t>6000kN,10000</w:t>
            </w:r>
          </w:p>
        </w:tc>
        <w:tc>
          <w:tcPr>
            <w:tcW w:w="1145" w:type="pct"/>
            <w:vAlign w:val="center"/>
          </w:tcPr>
          <w:p w:rsidR="002E48E6" w:rsidRPr="00623B35" w:rsidRDefault="002E48E6" w:rsidP="00623B35">
            <w:pPr>
              <w:widowControl/>
              <w:jc w:val="left"/>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容许转角</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1500kN,</w:t>
            </w:r>
            <w:r>
              <w:rPr>
                <w:rFonts w:ascii="宋体" w:hAnsi="宋体" w:cs="宋体"/>
                <w:kern w:val="0"/>
                <w:sz w:val="22"/>
              </w:rPr>
              <w:t>15</w:t>
            </w:r>
            <w:r w:rsidRPr="00623B35">
              <w:rPr>
                <w:rFonts w:ascii="宋体" w:cs="宋体"/>
                <w:kern w:val="0"/>
                <w:sz w:val="22"/>
              </w:rPr>
              <w:t>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3000kN,2000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4000kN,2500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5000kN,3000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6000kN,3500</w:t>
            </w:r>
          </w:p>
          <w:p w:rsidR="002E48E6" w:rsidRPr="00BE57EA" w:rsidRDefault="002E48E6" w:rsidP="00A2383C">
            <w:pPr>
              <w:widowControl/>
              <w:jc w:val="center"/>
              <w:rPr>
                <w:rFonts w:ascii="宋体" w:cs="宋体"/>
                <w:kern w:val="0"/>
                <w:sz w:val="22"/>
              </w:rPr>
            </w:pPr>
            <w:r w:rsidRPr="00BE57EA">
              <w:rPr>
                <w:rFonts w:ascii="宋体" w:hAnsi="宋体" w:cs="宋体" w:hint="eastAsia"/>
                <w:kern w:val="0"/>
                <w:sz w:val="22"/>
              </w:rPr>
              <w:t>＞</w:t>
            </w:r>
            <w:r w:rsidRPr="00BE57EA">
              <w:rPr>
                <w:rFonts w:ascii="宋体" w:hAnsi="宋体" w:cs="宋体"/>
                <w:kern w:val="0"/>
                <w:sz w:val="22"/>
              </w:rPr>
              <w:t>6000kN,4000</w:t>
            </w:r>
          </w:p>
        </w:tc>
        <w:tc>
          <w:tcPr>
            <w:tcW w:w="1145" w:type="pct"/>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摩擦系数</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1500kN,</w:t>
            </w:r>
            <w:r>
              <w:rPr>
                <w:rFonts w:ascii="宋体" w:hAnsi="宋体" w:cs="宋体"/>
                <w:kern w:val="0"/>
                <w:sz w:val="22"/>
              </w:rPr>
              <w:t>15</w:t>
            </w:r>
            <w:r w:rsidRPr="00623B35">
              <w:rPr>
                <w:rFonts w:ascii="宋体" w:cs="宋体"/>
                <w:kern w:val="0"/>
                <w:sz w:val="22"/>
              </w:rPr>
              <w:t>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3000kN,2000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4000kN,2500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5000kN,3000</w:t>
            </w:r>
          </w:p>
          <w:p w:rsidR="002E48E6" w:rsidRDefault="002E48E6" w:rsidP="00A2383C">
            <w:pPr>
              <w:widowControl/>
              <w:jc w:val="center"/>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6000kN,3500</w:t>
            </w:r>
          </w:p>
          <w:p w:rsidR="002E48E6" w:rsidRPr="00BE57EA" w:rsidRDefault="002E48E6" w:rsidP="00A2383C">
            <w:pPr>
              <w:widowControl/>
              <w:jc w:val="center"/>
              <w:rPr>
                <w:rFonts w:ascii="宋体" w:cs="宋体"/>
                <w:kern w:val="0"/>
                <w:sz w:val="22"/>
              </w:rPr>
            </w:pPr>
            <w:r w:rsidRPr="00BE57EA">
              <w:rPr>
                <w:rFonts w:ascii="宋体" w:hAnsi="宋体" w:cs="宋体" w:hint="eastAsia"/>
                <w:kern w:val="0"/>
                <w:sz w:val="22"/>
              </w:rPr>
              <w:t>＞</w:t>
            </w:r>
            <w:r w:rsidRPr="00BE57EA">
              <w:rPr>
                <w:rFonts w:ascii="宋体" w:hAnsi="宋体" w:cs="宋体"/>
                <w:kern w:val="0"/>
                <w:sz w:val="22"/>
              </w:rPr>
              <w:t>6000kN,4000</w:t>
            </w:r>
          </w:p>
        </w:tc>
        <w:tc>
          <w:tcPr>
            <w:tcW w:w="1145" w:type="pct"/>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外观质量、尺寸、防腐涂层厚度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1000</w:t>
            </w:r>
          </w:p>
        </w:tc>
        <w:tc>
          <w:tcPr>
            <w:tcW w:w="1145" w:type="pct"/>
            <w:vAlign w:val="center"/>
          </w:tcPr>
          <w:p w:rsidR="002E48E6" w:rsidRPr="00623B35" w:rsidRDefault="002E48E6" w:rsidP="00623B35">
            <w:pPr>
              <w:widowControl/>
              <w:jc w:val="center"/>
              <w:rPr>
                <w:rFonts w:ascii="宋体" w:cs="宋体"/>
                <w:kern w:val="0"/>
                <w:sz w:val="22"/>
              </w:rPr>
            </w:pP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土工合成材料</w:t>
            </w:r>
          </w:p>
        </w:tc>
        <w:tc>
          <w:tcPr>
            <w:tcW w:w="551"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土工布、网、格栅</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单位面积质量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w:t>
            </w:r>
            <w:r w:rsidRPr="00623B35">
              <w:rPr>
                <w:rFonts w:ascii="宋体" w:hAnsi="宋体" w:cs="宋体"/>
                <w:kern w:val="0"/>
                <w:sz w:val="22"/>
              </w:rPr>
              <w:t>CBR</w:t>
            </w:r>
            <w:r w:rsidRPr="00623B35">
              <w:rPr>
                <w:rFonts w:ascii="宋体" w:hAnsi="宋体" w:cs="宋体" w:hint="eastAsia"/>
                <w:kern w:val="0"/>
                <w:sz w:val="22"/>
              </w:rPr>
              <w:t>）顶破强度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厚度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拉伸强度（宽条拉伸试验）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渗透系数</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梯形撕破强力试验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延伸率拉伸试验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撕裂强度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交通安全设施</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反光膜</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反光膜附着性能</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反光膜抗拉荷载</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金属构件</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盐雾试验（</w:t>
            </w:r>
            <w:r w:rsidRPr="00623B35">
              <w:rPr>
                <w:rFonts w:ascii="宋体" w:hAnsi="宋体" w:cs="宋体"/>
                <w:kern w:val="0"/>
                <w:sz w:val="22"/>
              </w:rPr>
              <w:t>NSS</w:t>
            </w:r>
            <w:r w:rsidRPr="00623B35">
              <w:rPr>
                <w:rFonts w:ascii="宋体" w:hAnsi="宋体" w:cs="宋体" w:hint="eastAsia"/>
                <w:kern w:val="0"/>
                <w:sz w:val="22"/>
              </w:rPr>
              <w:t>试验）</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路标</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突起路标发光强度系数</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突起路标抗冲击性能</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突起路标抗压荷载</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螺栓</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高强拼接螺栓抗拉强度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副</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砖、路缘石</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砌墙材料</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烧结砖抗压强度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砌块抗压强度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路面砖</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尺寸偏差</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防滑</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抗冻性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抗压强度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抗冻性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砖、路缘石</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路面砖</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抗折强度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耐磨性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渗水</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外观质量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吸水率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路缘石</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尺寸偏差</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含气量（排水法）</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抗冻性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路缘石</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抗压强度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抗折强度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外观质量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吸水率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防水材料</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防水卷材</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不透水性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低温柔度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600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厚度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可溶物含量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拉力</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耐热度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撕裂强度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最大拉力时延伸率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防水涂料</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不透水性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干燥时间</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固体含量</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加热伸缩率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拉伸性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耐热度</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450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延伸性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700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粘结性</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融雪剂</w:t>
            </w:r>
          </w:p>
        </w:tc>
        <w:tc>
          <w:tcPr>
            <w:tcW w:w="551" w:type="pct"/>
            <w:vMerge w:val="restar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融雪剂</w:t>
            </w: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性状</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固体溶解时间</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冰点</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300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相对融雪化冰能力</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1200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碳钢腐蚀率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2800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r w:rsidR="002E48E6" w:rsidRPr="00623B35" w:rsidTr="00077731">
        <w:trPr>
          <w:trHeight w:val="567"/>
        </w:trPr>
        <w:tc>
          <w:tcPr>
            <w:tcW w:w="488" w:type="pct"/>
            <w:vMerge/>
            <w:vAlign w:val="center"/>
          </w:tcPr>
          <w:p w:rsidR="002E48E6" w:rsidRPr="00623B35" w:rsidRDefault="002E48E6" w:rsidP="00623B35">
            <w:pPr>
              <w:widowControl/>
              <w:jc w:val="left"/>
              <w:rPr>
                <w:rFonts w:ascii="宋体" w:cs="宋体"/>
                <w:kern w:val="0"/>
                <w:sz w:val="22"/>
              </w:rPr>
            </w:pPr>
          </w:p>
        </w:tc>
        <w:tc>
          <w:tcPr>
            <w:tcW w:w="551" w:type="pct"/>
            <w:vMerge/>
            <w:vAlign w:val="center"/>
          </w:tcPr>
          <w:p w:rsidR="002E48E6" w:rsidRPr="00623B35" w:rsidRDefault="002E48E6" w:rsidP="00623B35">
            <w:pPr>
              <w:widowControl/>
              <w:jc w:val="left"/>
              <w:rPr>
                <w:rFonts w:ascii="宋体" w:cs="宋体"/>
                <w:kern w:val="0"/>
                <w:sz w:val="22"/>
              </w:rPr>
            </w:pPr>
          </w:p>
        </w:tc>
        <w:tc>
          <w:tcPr>
            <w:tcW w:w="1513" w:type="pct"/>
            <w:vAlign w:val="center"/>
          </w:tcPr>
          <w:p w:rsidR="002E48E6" w:rsidRPr="00623B35" w:rsidRDefault="002E48E6" w:rsidP="00623B35">
            <w:pPr>
              <w:widowControl/>
              <w:jc w:val="left"/>
              <w:rPr>
                <w:rFonts w:ascii="宋体" w:cs="宋体"/>
                <w:kern w:val="0"/>
                <w:sz w:val="22"/>
              </w:rPr>
            </w:pPr>
            <w:r w:rsidRPr="00623B35">
              <w:rPr>
                <w:rFonts w:ascii="宋体" w:hAnsi="宋体" w:cs="宋体" w:hint="eastAsia"/>
                <w:kern w:val="0"/>
                <w:sz w:val="22"/>
              </w:rPr>
              <w:t>路面摩擦衰减率</w:t>
            </w:r>
          </w:p>
        </w:tc>
        <w:tc>
          <w:tcPr>
            <w:tcW w:w="370" w:type="pct"/>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组</w:t>
            </w:r>
          </w:p>
        </w:tc>
        <w:tc>
          <w:tcPr>
            <w:tcW w:w="933"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kern w:val="0"/>
                <w:sz w:val="22"/>
              </w:rPr>
              <w:t>1500</w:t>
            </w:r>
          </w:p>
        </w:tc>
        <w:tc>
          <w:tcPr>
            <w:tcW w:w="1145" w:type="pct"/>
            <w:noWrap/>
            <w:vAlign w:val="center"/>
          </w:tcPr>
          <w:p w:rsidR="002E48E6" w:rsidRPr="00623B35" w:rsidRDefault="002E48E6" w:rsidP="00623B35">
            <w:pPr>
              <w:widowControl/>
              <w:jc w:val="center"/>
              <w:rPr>
                <w:rFonts w:ascii="宋体" w:cs="宋体"/>
                <w:kern w:val="0"/>
                <w:sz w:val="22"/>
              </w:rPr>
            </w:pPr>
            <w:r w:rsidRPr="00623B35">
              <w:rPr>
                <w:rFonts w:ascii="宋体" w:hAnsi="宋体" w:cs="宋体" w:hint="eastAsia"/>
                <w:kern w:val="0"/>
                <w:sz w:val="22"/>
              </w:rPr>
              <w:t xml:space="preserve">　</w:t>
            </w:r>
          </w:p>
        </w:tc>
      </w:tr>
    </w:tbl>
    <w:p w:rsidR="002E48E6" w:rsidRDefault="002E48E6" w:rsidP="006954DE">
      <w:pPr>
        <w:widowControl/>
        <w:rPr>
          <w:rFonts w:ascii="仿宋_GB2312" w:eastAsia="仿宋_GB2312"/>
          <w:b/>
          <w:sz w:val="72"/>
          <w:szCs w:val="72"/>
        </w:rPr>
        <w:sectPr w:rsidR="002E48E6" w:rsidSect="00623B35">
          <w:pgSz w:w="16838" w:h="11906" w:orient="landscape"/>
          <w:pgMar w:top="1800" w:right="1440" w:bottom="1800" w:left="1440" w:header="851" w:footer="992" w:gutter="0"/>
          <w:cols w:space="425"/>
          <w:docGrid w:type="lines" w:linePitch="312"/>
        </w:sectPr>
      </w:pPr>
    </w:p>
    <w:p w:rsidR="002E48E6" w:rsidRDefault="002E48E6" w:rsidP="00FD1A0B">
      <w:pPr>
        <w:widowControl/>
        <w:jc w:val="center"/>
        <w:rPr>
          <w:rFonts w:ascii="仿宋_GB2312" w:eastAsia="仿宋_GB2312"/>
          <w:b/>
          <w:sz w:val="84"/>
          <w:szCs w:val="84"/>
        </w:rPr>
      </w:pPr>
    </w:p>
    <w:p w:rsidR="002E48E6" w:rsidRDefault="002E48E6" w:rsidP="00FD1A0B">
      <w:pPr>
        <w:widowControl/>
        <w:jc w:val="center"/>
        <w:rPr>
          <w:rFonts w:ascii="仿宋_GB2312" w:eastAsia="仿宋_GB2312"/>
          <w:b/>
          <w:sz w:val="84"/>
          <w:szCs w:val="84"/>
        </w:rPr>
      </w:pPr>
    </w:p>
    <w:p w:rsidR="002E48E6" w:rsidRPr="00FB29CD" w:rsidRDefault="002E48E6" w:rsidP="00FD1A0B">
      <w:pPr>
        <w:widowControl/>
        <w:jc w:val="center"/>
        <w:rPr>
          <w:rFonts w:ascii="仿宋_GB2312" w:eastAsia="仿宋_GB2312"/>
          <w:b/>
          <w:sz w:val="72"/>
          <w:szCs w:val="72"/>
        </w:rPr>
        <w:sectPr w:rsidR="002E48E6" w:rsidRPr="00FB29CD" w:rsidSect="00623B35">
          <w:pgSz w:w="16838" w:h="11906" w:orient="landscape"/>
          <w:pgMar w:top="1800" w:right="1440" w:bottom="1800" w:left="1440" w:header="851" w:footer="992" w:gutter="0"/>
          <w:cols w:space="425"/>
          <w:docGrid w:type="lines" w:linePitch="312"/>
        </w:sectPr>
      </w:pPr>
      <w:r>
        <w:rPr>
          <w:rFonts w:eastAsia="仿宋_GB2312" w:hint="eastAsia"/>
          <w:b/>
          <w:sz w:val="72"/>
          <w:szCs w:val="72"/>
        </w:rPr>
        <w:t>十</w:t>
      </w:r>
      <w:r w:rsidRPr="00A45796">
        <w:rPr>
          <w:rFonts w:ascii="仿宋_GB2312" w:eastAsia="仿宋_GB2312" w:hint="eastAsia"/>
          <w:b/>
          <w:sz w:val="72"/>
          <w:szCs w:val="72"/>
        </w:rPr>
        <w:t>、</w:t>
      </w:r>
      <w:r w:rsidRPr="00BE188D">
        <w:rPr>
          <w:rFonts w:ascii="仿宋_GB2312" w:eastAsia="仿宋_GB2312" w:hint="eastAsia"/>
          <w:b/>
          <w:sz w:val="72"/>
          <w:szCs w:val="72"/>
        </w:rPr>
        <w:t>第三方监测项目</w:t>
      </w:r>
      <w:r w:rsidRPr="00FB29CD">
        <w:rPr>
          <w:rFonts w:ascii="仿宋_GB2312" w:eastAsia="仿宋_GB2312" w:hint="eastAsia"/>
          <w:b/>
          <w:sz w:val="72"/>
          <w:szCs w:val="72"/>
        </w:rPr>
        <w:t>费用定额</w:t>
      </w:r>
    </w:p>
    <w:p w:rsidR="002E48E6" w:rsidRPr="00F661D1" w:rsidRDefault="002E48E6" w:rsidP="006954DE">
      <w:pPr>
        <w:widowControl/>
        <w:rPr>
          <w:rFonts w:ascii="仿宋_GB2312" w:eastAsia="仿宋_GB2312"/>
          <w:b/>
          <w:sz w:val="72"/>
          <w:szCs w:val="7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6"/>
        <w:gridCol w:w="2010"/>
        <w:gridCol w:w="1208"/>
        <w:gridCol w:w="1006"/>
        <w:gridCol w:w="964"/>
        <w:gridCol w:w="1843"/>
        <w:gridCol w:w="893"/>
        <w:gridCol w:w="811"/>
        <w:gridCol w:w="848"/>
        <w:gridCol w:w="853"/>
        <w:gridCol w:w="1369"/>
        <w:gridCol w:w="1213"/>
      </w:tblGrid>
      <w:tr w:rsidR="002E48E6" w:rsidRPr="00BE188D" w:rsidTr="00D369FE">
        <w:trPr>
          <w:trHeight w:val="270"/>
          <w:tblHeader/>
        </w:trPr>
        <w:tc>
          <w:tcPr>
            <w:tcW w:w="408" w:type="pct"/>
            <w:vMerge w:val="restart"/>
            <w:noWrap/>
            <w:vAlign w:val="center"/>
          </w:tcPr>
          <w:p w:rsidR="002E48E6" w:rsidRPr="00BE188D" w:rsidRDefault="002E48E6" w:rsidP="00BE188D">
            <w:pPr>
              <w:widowControl/>
              <w:jc w:val="center"/>
              <w:rPr>
                <w:rFonts w:ascii="宋体" w:cs="宋体"/>
                <w:kern w:val="0"/>
                <w:sz w:val="22"/>
              </w:rPr>
            </w:pPr>
            <w:r w:rsidRPr="00BE188D">
              <w:rPr>
                <w:rFonts w:ascii="宋体" w:hAnsi="宋体" w:cs="宋体" w:hint="eastAsia"/>
                <w:kern w:val="0"/>
                <w:sz w:val="22"/>
              </w:rPr>
              <w:t>检测分类</w:t>
            </w:r>
          </w:p>
        </w:tc>
        <w:tc>
          <w:tcPr>
            <w:tcW w:w="1490" w:type="pct"/>
            <w:gridSpan w:val="3"/>
            <w:vMerge w:val="restart"/>
            <w:vAlign w:val="center"/>
          </w:tcPr>
          <w:p w:rsidR="002E48E6" w:rsidRPr="00BE188D" w:rsidRDefault="002E48E6" w:rsidP="00BE188D">
            <w:pPr>
              <w:widowControl/>
              <w:jc w:val="center"/>
              <w:rPr>
                <w:rFonts w:ascii="宋体" w:cs="宋体"/>
                <w:kern w:val="0"/>
                <w:sz w:val="22"/>
              </w:rPr>
            </w:pPr>
            <w:r w:rsidRPr="00BE188D">
              <w:rPr>
                <w:rFonts w:ascii="宋体" w:hAnsi="宋体" w:cs="宋体" w:hint="eastAsia"/>
                <w:kern w:val="0"/>
                <w:sz w:val="22"/>
              </w:rPr>
              <w:t>检测项目</w:t>
            </w:r>
          </w:p>
        </w:tc>
        <w:tc>
          <w:tcPr>
            <w:tcW w:w="340" w:type="pct"/>
            <w:vMerge w:val="restart"/>
            <w:vAlign w:val="center"/>
          </w:tcPr>
          <w:p w:rsidR="002E48E6" w:rsidRPr="00BE188D" w:rsidRDefault="002E48E6" w:rsidP="00BE188D">
            <w:pPr>
              <w:widowControl/>
              <w:jc w:val="center"/>
              <w:rPr>
                <w:rFonts w:ascii="宋体" w:cs="宋体"/>
                <w:kern w:val="0"/>
                <w:sz w:val="22"/>
              </w:rPr>
            </w:pPr>
            <w:r w:rsidRPr="00BE188D">
              <w:rPr>
                <w:rFonts w:ascii="宋体" w:hAnsi="宋体" w:cs="宋体" w:hint="eastAsia"/>
                <w:kern w:val="0"/>
                <w:sz w:val="22"/>
              </w:rPr>
              <w:t>单位</w:t>
            </w:r>
          </w:p>
        </w:tc>
        <w:tc>
          <w:tcPr>
            <w:tcW w:w="650" w:type="pct"/>
            <w:vMerge w:val="restart"/>
            <w:vAlign w:val="center"/>
          </w:tcPr>
          <w:p w:rsidR="002E48E6" w:rsidRPr="00BE188D" w:rsidRDefault="002E48E6" w:rsidP="00BE188D">
            <w:pPr>
              <w:widowControl/>
              <w:jc w:val="center"/>
              <w:rPr>
                <w:rFonts w:ascii="宋体" w:cs="宋体"/>
                <w:kern w:val="0"/>
                <w:sz w:val="22"/>
              </w:rPr>
            </w:pPr>
            <w:r w:rsidRPr="00BE188D">
              <w:rPr>
                <w:rFonts w:ascii="宋体" w:hAnsi="宋体" w:cs="宋体" w:hint="eastAsia"/>
                <w:kern w:val="0"/>
                <w:sz w:val="22"/>
              </w:rPr>
              <w:t>检测规范</w:t>
            </w:r>
            <w:r w:rsidRPr="00BE188D">
              <w:rPr>
                <w:rFonts w:ascii="宋体" w:hAnsi="宋体" w:cs="宋体"/>
                <w:kern w:val="0"/>
                <w:sz w:val="22"/>
              </w:rPr>
              <w:t>/</w:t>
            </w:r>
            <w:r w:rsidRPr="00BE188D">
              <w:rPr>
                <w:rFonts w:ascii="宋体" w:hAnsi="宋体" w:cs="宋体" w:hint="eastAsia"/>
                <w:kern w:val="0"/>
                <w:sz w:val="22"/>
              </w:rPr>
              <w:t>规程</w:t>
            </w:r>
          </w:p>
        </w:tc>
        <w:tc>
          <w:tcPr>
            <w:tcW w:w="1684" w:type="pct"/>
            <w:gridSpan w:val="5"/>
            <w:vAlign w:val="center"/>
          </w:tcPr>
          <w:p w:rsidR="002E48E6" w:rsidRPr="00BE188D" w:rsidRDefault="002E48E6" w:rsidP="00BE188D">
            <w:pPr>
              <w:widowControl/>
              <w:jc w:val="center"/>
              <w:rPr>
                <w:rFonts w:ascii="宋体" w:cs="宋体"/>
                <w:kern w:val="0"/>
                <w:sz w:val="22"/>
              </w:rPr>
            </w:pPr>
            <w:r w:rsidRPr="00BE188D">
              <w:rPr>
                <w:rFonts w:ascii="宋体" w:hAnsi="宋体" w:cs="宋体" w:hint="eastAsia"/>
                <w:kern w:val="0"/>
                <w:sz w:val="22"/>
              </w:rPr>
              <w:t>单价（元）</w:t>
            </w:r>
          </w:p>
        </w:tc>
        <w:tc>
          <w:tcPr>
            <w:tcW w:w="428" w:type="pct"/>
            <w:vMerge w:val="restart"/>
            <w:noWrap/>
            <w:vAlign w:val="center"/>
          </w:tcPr>
          <w:p w:rsidR="002E48E6" w:rsidRPr="00BE188D" w:rsidRDefault="002E48E6" w:rsidP="00BE188D">
            <w:pPr>
              <w:widowControl/>
              <w:jc w:val="center"/>
              <w:rPr>
                <w:rFonts w:ascii="宋体" w:cs="宋体"/>
                <w:kern w:val="0"/>
                <w:sz w:val="22"/>
              </w:rPr>
            </w:pPr>
            <w:r w:rsidRPr="00BE188D">
              <w:rPr>
                <w:rFonts w:ascii="宋体" w:hAnsi="宋体" w:cs="宋体" w:hint="eastAsia"/>
                <w:kern w:val="0"/>
                <w:sz w:val="22"/>
              </w:rPr>
              <w:t>备注</w:t>
            </w:r>
          </w:p>
        </w:tc>
      </w:tr>
      <w:tr w:rsidR="002E48E6" w:rsidRPr="00BE188D" w:rsidTr="00D369FE">
        <w:trPr>
          <w:trHeight w:val="315"/>
          <w:tblHeader/>
        </w:trPr>
        <w:tc>
          <w:tcPr>
            <w:tcW w:w="408" w:type="pct"/>
            <w:vMerge/>
            <w:vAlign w:val="center"/>
          </w:tcPr>
          <w:p w:rsidR="002E48E6" w:rsidRPr="00BE188D" w:rsidRDefault="002E48E6" w:rsidP="00BE188D">
            <w:pPr>
              <w:widowControl/>
              <w:jc w:val="center"/>
              <w:rPr>
                <w:rFonts w:ascii="宋体" w:cs="宋体"/>
                <w:kern w:val="0"/>
                <w:sz w:val="22"/>
              </w:rPr>
            </w:pPr>
          </w:p>
        </w:tc>
        <w:tc>
          <w:tcPr>
            <w:tcW w:w="1490" w:type="pct"/>
            <w:gridSpan w:val="3"/>
            <w:vMerge/>
            <w:vAlign w:val="center"/>
          </w:tcPr>
          <w:p w:rsidR="002E48E6" w:rsidRPr="00BE188D" w:rsidRDefault="002E48E6" w:rsidP="00BE188D">
            <w:pPr>
              <w:widowControl/>
              <w:jc w:val="center"/>
              <w:rPr>
                <w:rFonts w:ascii="宋体" w:cs="宋体"/>
                <w:kern w:val="0"/>
                <w:sz w:val="22"/>
              </w:rPr>
            </w:pPr>
          </w:p>
        </w:tc>
        <w:tc>
          <w:tcPr>
            <w:tcW w:w="340" w:type="pct"/>
            <w:vMerge/>
            <w:vAlign w:val="center"/>
          </w:tcPr>
          <w:p w:rsidR="002E48E6" w:rsidRPr="00BE188D" w:rsidRDefault="002E48E6" w:rsidP="00BE188D">
            <w:pPr>
              <w:widowControl/>
              <w:jc w:val="center"/>
              <w:rPr>
                <w:rFonts w:ascii="宋体" w:cs="宋体"/>
                <w:kern w:val="0"/>
                <w:sz w:val="22"/>
              </w:rPr>
            </w:pPr>
          </w:p>
        </w:tc>
        <w:tc>
          <w:tcPr>
            <w:tcW w:w="650" w:type="pct"/>
            <w:vMerge/>
            <w:vAlign w:val="center"/>
          </w:tcPr>
          <w:p w:rsidR="002E48E6" w:rsidRPr="00BE188D" w:rsidRDefault="002E48E6" w:rsidP="00BE188D">
            <w:pPr>
              <w:widowControl/>
              <w:jc w:val="center"/>
              <w:rPr>
                <w:rFonts w:ascii="宋体" w:cs="宋体"/>
                <w:kern w:val="0"/>
                <w:sz w:val="22"/>
              </w:rPr>
            </w:pPr>
          </w:p>
        </w:tc>
        <w:tc>
          <w:tcPr>
            <w:tcW w:w="601"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简单</w:t>
            </w:r>
          </w:p>
        </w:tc>
        <w:tc>
          <w:tcPr>
            <w:tcW w:w="600"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复杂</w:t>
            </w:r>
          </w:p>
        </w:tc>
        <w:tc>
          <w:tcPr>
            <w:tcW w:w="483" w:type="pct"/>
            <w:vAlign w:val="center"/>
          </w:tcPr>
          <w:p w:rsidR="002E48E6" w:rsidRPr="00BE188D" w:rsidRDefault="002E48E6" w:rsidP="00BE188D">
            <w:pPr>
              <w:widowControl/>
              <w:jc w:val="center"/>
              <w:rPr>
                <w:rFonts w:ascii="Times New Roman" w:hAnsi="Times New Roman"/>
                <w:kern w:val="0"/>
                <w:sz w:val="22"/>
              </w:rPr>
            </w:pPr>
            <w:r>
              <w:rPr>
                <w:rFonts w:ascii="Times New Roman" w:hAnsi="Times New Roman" w:hint="eastAsia"/>
                <w:kern w:val="0"/>
                <w:sz w:val="22"/>
              </w:rPr>
              <w:t>说明</w:t>
            </w: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restart"/>
            <w:vAlign w:val="center"/>
          </w:tcPr>
          <w:p w:rsidR="002E48E6" w:rsidRPr="00BE188D" w:rsidRDefault="002E48E6" w:rsidP="00BE188D">
            <w:pPr>
              <w:widowControl/>
              <w:jc w:val="center"/>
              <w:rPr>
                <w:rFonts w:ascii="宋体" w:cs="宋体"/>
                <w:kern w:val="0"/>
                <w:sz w:val="22"/>
              </w:rPr>
            </w:pPr>
            <w:r w:rsidRPr="00BE188D">
              <w:rPr>
                <w:rFonts w:ascii="宋体" w:hAnsi="宋体" w:cs="宋体" w:hint="eastAsia"/>
                <w:kern w:val="0"/>
                <w:sz w:val="22"/>
              </w:rPr>
              <w:t>第三方监测</w:t>
            </w:r>
          </w:p>
        </w:tc>
        <w:tc>
          <w:tcPr>
            <w:tcW w:w="709"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监测基准网</w:t>
            </w:r>
          </w:p>
        </w:tc>
        <w:tc>
          <w:tcPr>
            <w:tcW w:w="1121" w:type="pct"/>
            <w:gridSpan w:val="3"/>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监测方法</w:t>
            </w:r>
          </w:p>
        </w:tc>
        <w:tc>
          <w:tcPr>
            <w:tcW w:w="650"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GB50026-2007</w:t>
            </w:r>
            <w:r w:rsidRPr="00BE188D">
              <w:rPr>
                <w:rFonts w:ascii="宋体" w:hAnsi="宋体" w:hint="eastAsia"/>
                <w:kern w:val="0"/>
                <w:sz w:val="22"/>
              </w:rPr>
              <w:t>；</w:t>
            </w:r>
            <w:r w:rsidRPr="00BE188D">
              <w:rPr>
                <w:rFonts w:ascii="宋体"/>
                <w:kern w:val="0"/>
                <w:sz w:val="22"/>
              </w:rPr>
              <w:br/>
            </w:r>
            <w:r w:rsidRPr="00BE188D">
              <w:rPr>
                <w:rFonts w:ascii="Times New Roman" w:hAnsi="Times New Roman"/>
                <w:kern w:val="0"/>
                <w:sz w:val="22"/>
              </w:rPr>
              <w:t>CJJ/T8-2011</w:t>
            </w:r>
          </w:p>
        </w:tc>
        <w:tc>
          <w:tcPr>
            <w:tcW w:w="31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单测</w:t>
            </w:r>
          </w:p>
        </w:tc>
        <w:tc>
          <w:tcPr>
            <w:tcW w:w="286"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复测</w:t>
            </w:r>
          </w:p>
        </w:tc>
        <w:tc>
          <w:tcPr>
            <w:tcW w:w="299"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单测</w:t>
            </w:r>
          </w:p>
        </w:tc>
        <w:tc>
          <w:tcPr>
            <w:tcW w:w="301"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复测</w:t>
            </w:r>
          </w:p>
        </w:tc>
        <w:tc>
          <w:tcPr>
            <w:tcW w:w="483" w:type="pct"/>
            <w:vAlign w:val="center"/>
          </w:tcPr>
          <w:p w:rsidR="002E48E6" w:rsidRPr="00BE188D" w:rsidRDefault="002E48E6" w:rsidP="00BE188D">
            <w:pPr>
              <w:widowControl/>
              <w:jc w:val="center"/>
              <w:rPr>
                <w:rFonts w:ascii="Times New Roman" w:hAnsi="Times New Roman"/>
                <w:kern w:val="0"/>
                <w:sz w:val="22"/>
              </w:rPr>
            </w:pPr>
          </w:p>
        </w:tc>
        <w:tc>
          <w:tcPr>
            <w:tcW w:w="428" w:type="pct"/>
            <w:vMerge w:val="restart"/>
            <w:vAlign w:val="center"/>
          </w:tcPr>
          <w:p w:rsidR="002E48E6" w:rsidRPr="00BE188D" w:rsidRDefault="002E48E6" w:rsidP="00BE188D">
            <w:pPr>
              <w:widowControl/>
              <w:jc w:val="center"/>
              <w:rPr>
                <w:rFonts w:ascii="宋体" w:cs="宋体"/>
                <w:kern w:val="0"/>
                <w:sz w:val="22"/>
              </w:rPr>
            </w:pPr>
            <w:r w:rsidRPr="00BE188D">
              <w:rPr>
                <w:rFonts w:ascii="宋体" w:hAnsi="宋体" w:cs="宋体" w:hint="eastAsia"/>
                <w:kern w:val="0"/>
                <w:sz w:val="22"/>
              </w:rPr>
              <w:t>水准仪、</w:t>
            </w:r>
            <w:r w:rsidRPr="00BE188D">
              <w:rPr>
                <w:rFonts w:ascii="宋体" w:cs="宋体"/>
                <w:kern w:val="0"/>
                <w:sz w:val="22"/>
              </w:rPr>
              <w:br/>
            </w:r>
            <w:r w:rsidRPr="00BE188D">
              <w:rPr>
                <w:rFonts w:ascii="宋体" w:hAnsi="宋体" w:cs="宋体" w:hint="eastAsia"/>
                <w:kern w:val="0"/>
                <w:sz w:val="22"/>
              </w:rPr>
              <w:t>全站仪、建筑工程测量尺</w:t>
            </w: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水平位移</w:t>
            </w: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一等</w:t>
            </w:r>
          </w:p>
        </w:tc>
        <w:tc>
          <w:tcPr>
            <w:tcW w:w="340"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点</w:t>
            </w: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31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3992</w:t>
            </w:r>
          </w:p>
        </w:tc>
        <w:tc>
          <w:tcPr>
            <w:tcW w:w="286"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3194</w:t>
            </w:r>
          </w:p>
        </w:tc>
        <w:tc>
          <w:tcPr>
            <w:tcW w:w="299"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5603</w:t>
            </w:r>
          </w:p>
        </w:tc>
        <w:tc>
          <w:tcPr>
            <w:tcW w:w="301"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4482</w:t>
            </w:r>
          </w:p>
        </w:tc>
        <w:tc>
          <w:tcPr>
            <w:tcW w:w="483"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平均边长：一、二等＜</w:t>
            </w:r>
            <w:r w:rsidRPr="00BE188D">
              <w:rPr>
                <w:rFonts w:ascii="Times New Roman" w:hAnsi="Times New Roman"/>
                <w:kern w:val="0"/>
                <w:sz w:val="22"/>
              </w:rPr>
              <w:t>150m</w:t>
            </w:r>
            <w:r w:rsidRPr="00BE188D">
              <w:rPr>
                <w:rFonts w:ascii="宋体" w:hAnsi="宋体" w:hint="eastAsia"/>
                <w:kern w:val="0"/>
                <w:sz w:val="22"/>
              </w:rPr>
              <w:t>，三等＜</w:t>
            </w:r>
            <w:r w:rsidRPr="00BE188D">
              <w:rPr>
                <w:rFonts w:ascii="Times New Roman" w:hAnsi="Times New Roman"/>
                <w:kern w:val="0"/>
                <w:sz w:val="22"/>
              </w:rPr>
              <w:t>200m</w:t>
            </w:r>
            <w:r w:rsidRPr="00BE188D">
              <w:rPr>
                <w:rFonts w:ascii="宋体" w:hAnsi="宋体" w:hint="eastAsia"/>
                <w:kern w:val="0"/>
                <w:sz w:val="22"/>
              </w:rPr>
              <w:t>的，降低一等计算收费</w:t>
            </w: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二等</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31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2661</w:t>
            </w:r>
          </w:p>
        </w:tc>
        <w:tc>
          <w:tcPr>
            <w:tcW w:w="286"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2129</w:t>
            </w:r>
          </w:p>
        </w:tc>
        <w:tc>
          <w:tcPr>
            <w:tcW w:w="299"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3736</w:t>
            </w:r>
          </w:p>
        </w:tc>
        <w:tc>
          <w:tcPr>
            <w:tcW w:w="301"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2989</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三等</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31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1959</w:t>
            </w:r>
          </w:p>
        </w:tc>
        <w:tc>
          <w:tcPr>
            <w:tcW w:w="286"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1568</w:t>
            </w:r>
          </w:p>
        </w:tc>
        <w:tc>
          <w:tcPr>
            <w:tcW w:w="299"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2749</w:t>
            </w:r>
          </w:p>
        </w:tc>
        <w:tc>
          <w:tcPr>
            <w:tcW w:w="301"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2198</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四等</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31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1710</w:t>
            </w:r>
          </w:p>
        </w:tc>
        <w:tc>
          <w:tcPr>
            <w:tcW w:w="286"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1369</w:t>
            </w:r>
          </w:p>
        </w:tc>
        <w:tc>
          <w:tcPr>
            <w:tcW w:w="299"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2401</w:t>
            </w:r>
          </w:p>
        </w:tc>
        <w:tc>
          <w:tcPr>
            <w:tcW w:w="301"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1920</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垂直位移</w:t>
            </w: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一等</w:t>
            </w:r>
          </w:p>
        </w:tc>
        <w:tc>
          <w:tcPr>
            <w:tcW w:w="340"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km</w:t>
            </w: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31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1780</w:t>
            </w:r>
          </w:p>
        </w:tc>
        <w:tc>
          <w:tcPr>
            <w:tcW w:w="286"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1424</w:t>
            </w:r>
          </w:p>
        </w:tc>
        <w:tc>
          <w:tcPr>
            <w:tcW w:w="299"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2416</w:t>
            </w:r>
          </w:p>
        </w:tc>
        <w:tc>
          <w:tcPr>
            <w:tcW w:w="301"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1932</w:t>
            </w:r>
          </w:p>
        </w:tc>
        <w:tc>
          <w:tcPr>
            <w:tcW w:w="483"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不足</w:t>
            </w:r>
            <w:r w:rsidRPr="00BE188D">
              <w:rPr>
                <w:rFonts w:ascii="Times New Roman" w:hAnsi="Times New Roman"/>
                <w:kern w:val="0"/>
                <w:sz w:val="22"/>
              </w:rPr>
              <w:t>1km</w:t>
            </w:r>
            <w:r w:rsidRPr="00BE188D">
              <w:rPr>
                <w:rFonts w:ascii="宋体" w:hAnsi="宋体" w:hint="eastAsia"/>
                <w:kern w:val="0"/>
                <w:sz w:val="22"/>
              </w:rPr>
              <w:t>按</w:t>
            </w:r>
            <w:r w:rsidRPr="00BE188D">
              <w:rPr>
                <w:rFonts w:ascii="Times New Roman" w:hAnsi="Times New Roman"/>
                <w:kern w:val="0"/>
                <w:sz w:val="22"/>
              </w:rPr>
              <w:t>1km</w:t>
            </w:r>
            <w:r w:rsidRPr="00BE188D">
              <w:rPr>
                <w:rFonts w:ascii="宋体" w:hAnsi="宋体" w:hint="eastAsia"/>
                <w:kern w:val="0"/>
                <w:sz w:val="22"/>
              </w:rPr>
              <w:t>计算收费</w:t>
            </w: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二等</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31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1484</w:t>
            </w:r>
          </w:p>
        </w:tc>
        <w:tc>
          <w:tcPr>
            <w:tcW w:w="286"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1187</w:t>
            </w:r>
          </w:p>
        </w:tc>
        <w:tc>
          <w:tcPr>
            <w:tcW w:w="299"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2013</w:t>
            </w:r>
          </w:p>
        </w:tc>
        <w:tc>
          <w:tcPr>
            <w:tcW w:w="301"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1610</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三等</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31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1255</w:t>
            </w:r>
          </w:p>
        </w:tc>
        <w:tc>
          <w:tcPr>
            <w:tcW w:w="286"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1004</w:t>
            </w:r>
          </w:p>
        </w:tc>
        <w:tc>
          <w:tcPr>
            <w:tcW w:w="299"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1691</w:t>
            </w:r>
          </w:p>
        </w:tc>
        <w:tc>
          <w:tcPr>
            <w:tcW w:w="301"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1353</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四等</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31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656</w:t>
            </w:r>
          </w:p>
        </w:tc>
        <w:tc>
          <w:tcPr>
            <w:tcW w:w="286"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525</w:t>
            </w:r>
          </w:p>
        </w:tc>
        <w:tc>
          <w:tcPr>
            <w:tcW w:w="299"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978</w:t>
            </w:r>
          </w:p>
        </w:tc>
        <w:tc>
          <w:tcPr>
            <w:tcW w:w="301"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783</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变形监测</w:t>
            </w:r>
          </w:p>
        </w:tc>
        <w:tc>
          <w:tcPr>
            <w:tcW w:w="781"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监测方法</w:t>
            </w:r>
          </w:p>
        </w:tc>
        <w:tc>
          <w:tcPr>
            <w:tcW w:w="340"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点</w:t>
            </w:r>
            <w:r w:rsidRPr="00F02621">
              <w:rPr>
                <w:rFonts w:ascii="宋体" w:hAnsi="宋体" w:cs="宋体" w:hint="eastAsia"/>
                <w:kern w:val="0"/>
                <w:sz w:val="22"/>
              </w:rPr>
              <w:t>·</w:t>
            </w:r>
            <w:r w:rsidRPr="00BE188D">
              <w:rPr>
                <w:rFonts w:ascii="宋体" w:hAnsi="宋体" w:hint="eastAsia"/>
                <w:kern w:val="0"/>
                <w:sz w:val="22"/>
              </w:rPr>
              <w:t>次</w:t>
            </w:r>
          </w:p>
        </w:tc>
        <w:tc>
          <w:tcPr>
            <w:tcW w:w="650"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GB50026-2007</w:t>
            </w:r>
            <w:r w:rsidRPr="00BE188D">
              <w:rPr>
                <w:rFonts w:ascii="宋体" w:hAnsi="宋体" w:hint="eastAsia"/>
                <w:kern w:val="0"/>
                <w:sz w:val="22"/>
              </w:rPr>
              <w:t>；</w:t>
            </w:r>
            <w:r w:rsidRPr="00BE188D">
              <w:rPr>
                <w:rFonts w:ascii="宋体"/>
                <w:kern w:val="0"/>
                <w:sz w:val="22"/>
              </w:rPr>
              <w:br/>
            </w:r>
            <w:r w:rsidRPr="00BE188D">
              <w:rPr>
                <w:rFonts w:ascii="Times New Roman" w:hAnsi="Times New Roman"/>
                <w:kern w:val="0"/>
                <w:sz w:val="22"/>
              </w:rPr>
              <w:t>CJJ/T8-2011</w:t>
            </w:r>
          </w:p>
        </w:tc>
        <w:tc>
          <w:tcPr>
            <w:tcW w:w="31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单向</w:t>
            </w:r>
          </w:p>
        </w:tc>
        <w:tc>
          <w:tcPr>
            <w:tcW w:w="286"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双向</w:t>
            </w:r>
          </w:p>
        </w:tc>
        <w:tc>
          <w:tcPr>
            <w:tcW w:w="299"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单向</w:t>
            </w:r>
          </w:p>
        </w:tc>
        <w:tc>
          <w:tcPr>
            <w:tcW w:w="301"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双向</w:t>
            </w:r>
          </w:p>
        </w:tc>
        <w:tc>
          <w:tcPr>
            <w:tcW w:w="483" w:type="pct"/>
            <w:vMerge w:val="restart"/>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水平位移</w:t>
            </w: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一等</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31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111</w:t>
            </w:r>
          </w:p>
        </w:tc>
        <w:tc>
          <w:tcPr>
            <w:tcW w:w="286"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199</w:t>
            </w:r>
          </w:p>
        </w:tc>
        <w:tc>
          <w:tcPr>
            <w:tcW w:w="299"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165</w:t>
            </w:r>
          </w:p>
        </w:tc>
        <w:tc>
          <w:tcPr>
            <w:tcW w:w="301"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296</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二等</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31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90</w:t>
            </w:r>
          </w:p>
        </w:tc>
        <w:tc>
          <w:tcPr>
            <w:tcW w:w="286"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163</w:t>
            </w:r>
          </w:p>
        </w:tc>
        <w:tc>
          <w:tcPr>
            <w:tcW w:w="299"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137</w:t>
            </w:r>
          </w:p>
        </w:tc>
        <w:tc>
          <w:tcPr>
            <w:tcW w:w="301"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245</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三等</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31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76</w:t>
            </w:r>
          </w:p>
        </w:tc>
        <w:tc>
          <w:tcPr>
            <w:tcW w:w="286"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137</w:t>
            </w:r>
          </w:p>
        </w:tc>
        <w:tc>
          <w:tcPr>
            <w:tcW w:w="299"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113</w:t>
            </w:r>
          </w:p>
        </w:tc>
        <w:tc>
          <w:tcPr>
            <w:tcW w:w="301"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204</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四等</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31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65</w:t>
            </w:r>
          </w:p>
        </w:tc>
        <w:tc>
          <w:tcPr>
            <w:tcW w:w="286"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116</w:t>
            </w:r>
          </w:p>
        </w:tc>
        <w:tc>
          <w:tcPr>
            <w:tcW w:w="299"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95</w:t>
            </w:r>
          </w:p>
        </w:tc>
        <w:tc>
          <w:tcPr>
            <w:tcW w:w="301"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171</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垂直位移</w:t>
            </w: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一等</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601"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72</w:t>
            </w:r>
          </w:p>
        </w:tc>
        <w:tc>
          <w:tcPr>
            <w:tcW w:w="600"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111</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二等</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601"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61</w:t>
            </w:r>
          </w:p>
        </w:tc>
        <w:tc>
          <w:tcPr>
            <w:tcW w:w="600"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90</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三等</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601"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51</w:t>
            </w:r>
          </w:p>
        </w:tc>
        <w:tc>
          <w:tcPr>
            <w:tcW w:w="600"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76</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四等</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601"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43</w:t>
            </w:r>
          </w:p>
        </w:tc>
        <w:tc>
          <w:tcPr>
            <w:tcW w:w="600"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65</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土体回弹、分层沉降监测</w:t>
            </w:r>
          </w:p>
        </w:tc>
        <w:tc>
          <w:tcPr>
            <w:tcW w:w="426" w:type="pct"/>
            <w:vMerge w:val="restart"/>
            <w:vAlign w:val="center"/>
          </w:tcPr>
          <w:p w:rsidR="002E48E6" w:rsidRDefault="002E48E6" w:rsidP="00BE188D">
            <w:pPr>
              <w:widowControl/>
              <w:jc w:val="center"/>
              <w:rPr>
                <w:rFonts w:ascii="宋体"/>
                <w:kern w:val="0"/>
                <w:sz w:val="22"/>
              </w:rPr>
            </w:pPr>
            <w:r w:rsidRPr="00BE188D">
              <w:rPr>
                <w:rFonts w:ascii="宋体" w:hAnsi="宋体" w:hint="eastAsia"/>
                <w:kern w:val="0"/>
                <w:sz w:val="22"/>
              </w:rPr>
              <w:t>观测点</w:t>
            </w:r>
          </w:p>
          <w:p w:rsidR="002E48E6" w:rsidRDefault="002E48E6" w:rsidP="00BE188D">
            <w:pPr>
              <w:widowControl/>
              <w:jc w:val="center"/>
              <w:rPr>
                <w:rFonts w:ascii="Times New Roman" w:hAnsi="Times New Roman"/>
                <w:kern w:val="0"/>
                <w:sz w:val="22"/>
              </w:rPr>
            </w:pPr>
            <w:r w:rsidRPr="00BE188D">
              <w:rPr>
                <w:rFonts w:ascii="宋体" w:hAnsi="宋体" w:hint="eastAsia"/>
                <w:kern w:val="0"/>
                <w:sz w:val="22"/>
              </w:rPr>
              <w:t>深度</w:t>
            </w:r>
            <w:r w:rsidRPr="00BE188D">
              <w:rPr>
                <w:rFonts w:ascii="Times New Roman" w:hAnsi="Times New Roman"/>
                <w:kern w:val="0"/>
                <w:sz w:val="22"/>
              </w:rPr>
              <w:t>D</w:t>
            </w:r>
          </w:p>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w:t>
            </w:r>
            <w:r w:rsidRPr="00BE188D">
              <w:rPr>
                <w:rFonts w:ascii="Times New Roman" w:hAnsi="Times New Roman"/>
                <w:kern w:val="0"/>
                <w:sz w:val="22"/>
              </w:rPr>
              <w:t>m</w:t>
            </w:r>
            <w:r w:rsidRPr="00BE188D">
              <w:rPr>
                <w:rFonts w:ascii="宋体" w:hAnsi="宋体" w:hint="eastAsia"/>
                <w:kern w:val="0"/>
                <w:sz w:val="22"/>
              </w:rPr>
              <w:t>）</w:t>
            </w: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D</w:t>
            </w:r>
            <w:r w:rsidRPr="00BE188D">
              <w:rPr>
                <w:rFonts w:ascii="宋体" w:hAnsi="宋体" w:hint="eastAsia"/>
                <w:kern w:val="0"/>
                <w:sz w:val="22"/>
              </w:rPr>
              <w:t>≤</w:t>
            </w:r>
            <w:r w:rsidRPr="00BE188D">
              <w:rPr>
                <w:rFonts w:ascii="Times New Roman" w:hAnsi="Times New Roman"/>
                <w:kern w:val="0"/>
                <w:sz w:val="22"/>
              </w:rPr>
              <w:t>20</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601"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1220</w:t>
            </w:r>
          </w:p>
        </w:tc>
        <w:tc>
          <w:tcPr>
            <w:tcW w:w="600"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1830</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D</w:t>
            </w:r>
            <w:r w:rsidRPr="00BE188D">
              <w:rPr>
                <w:rFonts w:ascii="宋体" w:hAnsi="宋体" w:hint="eastAsia"/>
                <w:kern w:val="0"/>
                <w:sz w:val="22"/>
              </w:rPr>
              <w:t>＞</w:t>
            </w:r>
            <w:r w:rsidRPr="00BE188D">
              <w:rPr>
                <w:rFonts w:ascii="Times New Roman" w:hAnsi="Times New Roman"/>
                <w:kern w:val="0"/>
                <w:sz w:val="22"/>
              </w:rPr>
              <w:t>20</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601"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1464</w:t>
            </w:r>
          </w:p>
        </w:tc>
        <w:tc>
          <w:tcPr>
            <w:tcW w:w="600"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2196</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restart"/>
            <w:vAlign w:val="center"/>
          </w:tcPr>
          <w:p w:rsidR="002E48E6" w:rsidRPr="00BE188D" w:rsidRDefault="002E48E6" w:rsidP="00BE188D">
            <w:pPr>
              <w:widowControl/>
              <w:jc w:val="center"/>
              <w:rPr>
                <w:rFonts w:ascii="宋体" w:cs="宋体"/>
                <w:kern w:val="0"/>
                <w:sz w:val="22"/>
              </w:rPr>
            </w:pPr>
            <w:r w:rsidRPr="00BE188D">
              <w:rPr>
                <w:rFonts w:ascii="宋体" w:hAnsi="宋体" w:cs="宋体" w:hint="eastAsia"/>
                <w:kern w:val="0"/>
                <w:sz w:val="22"/>
              </w:rPr>
              <w:t>建筑物倾斜监测</w:t>
            </w:r>
          </w:p>
        </w:tc>
        <w:tc>
          <w:tcPr>
            <w:tcW w:w="426" w:type="pct"/>
            <w:vMerge w:val="restart"/>
            <w:vAlign w:val="center"/>
          </w:tcPr>
          <w:p w:rsidR="002E48E6" w:rsidRDefault="002E48E6" w:rsidP="00BE188D">
            <w:pPr>
              <w:widowControl/>
              <w:jc w:val="center"/>
              <w:rPr>
                <w:rFonts w:ascii="宋体"/>
                <w:kern w:val="0"/>
                <w:sz w:val="22"/>
              </w:rPr>
            </w:pPr>
            <w:r w:rsidRPr="00BE188D">
              <w:rPr>
                <w:rFonts w:ascii="宋体" w:hAnsi="宋体" w:hint="eastAsia"/>
                <w:kern w:val="0"/>
                <w:sz w:val="22"/>
              </w:rPr>
              <w:t>建筑物</w:t>
            </w:r>
          </w:p>
          <w:p w:rsidR="002E48E6" w:rsidRDefault="002E48E6" w:rsidP="00BE188D">
            <w:pPr>
              <w:widowControl/>
              <w:jc w:val="center"/>
              <w:rPr>
                <w:rFonts w:ascii="Times New Roman" w:hAnsi="Times New Roman"/>
                <w:kern w:val="0"/>
                <w:sz w:val="22"/>
              </w:rPr>
            </w:pPr>
            <w:r w:rsidRPr="00BE188D">
              <w:rPr>
                <w:rFonts w:ascii="宋体" w:hAnsi="宋体" w:hint="eastAsia"/>
                <w:kern w:val="0"/>
                <w:sz w:val="22"/>
              </w:rPr>
              <w:t>高度</w:t>
            </w:r>
            <w:r w:rsidRPr="00BE188D">
              <w:rPr>
                <w:rFonts w:ascii="Times New Roman" w:hAnsi="Times New Roman"/>
                <w:kern w:val="0"/>
                <w:sz w:val="22"/>
              </w:rPr>
              <w:t>H</w:t>
            </w:r>
          </w:p>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w:t>
            </w:r>
            <w:r w:rsidRPr="00BE188D">
              <w:rPr>
                <w:rFonts w:ascii="Times New Roman" w:hAnsi="Times New Roman"/>
                <w:kern w:val="0"/>
                <w:sz w:val="22"/>
              </w:rPr>
              <w:t>m</w:t>
            </w:r>
            <w:r w:rsidRPr="00BE188D">
              <w:rPr>
                <w:rFonts w:ascii="宋体" w:hAnsi="宋体" w:hint="eastAsia"/>
                <w:kern w:val="0"/>
                <w:sz w:val="22"/>
              </w:rPr>
              <w:t>）</w:t>
            </w: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H</w:t>
            </w:r>
            <w:r w:rsidRPr="00BE188D">
              <w:rPr>
                <w:rFonts w:ascii="宋体" w:hAnsi="宋体" w:hint="eastAsia"/>
                <w:kern w:val="0"/>
                <w:sz w:val="22"/>
              </w:rPr>
              <w:t>≤</w:t>
            </w:r>
            <w:r w:rsidRPr="00BE188D">
              <w:rPr>
                <w:rFonts w:ascii="Times New Roman" w:hAnsi="Times New Roman"/>
                <w:kern w:val="0"/>
                <w:sz w:val="22"/>
              </w:rPr>
              <w:t>30</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601"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744</w:t>
            </w:r>
          </w:p>
        </w:tc>
        <w:tc>
          <w:tcPr>
            <w:tcW w:w="600"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1122</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宋体" w:cs="宋体"/>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H</w:t>
            </w:r>
            <w:r w:rsidRPr="00BE188D">
              <w:rPr>
                <w:rFonts w:ascii="宋体" w:hAnsi="宋体" w:hint="eastAsia"/>
                <w:kern w:val="0"/>
                <w:sz w:val="22"/>
              </w:rPr>
              <w:t>＞</w:t>
            </w:r>
            <w:r w:rsidRPr="00BE188D">
              <w:rPr>
                <w:rFonts w:ascii="Times New Roman" w:hAnsi="Times New Roman"/>
                <w:kern w:val="0"/>
                <w:sz w:val="22"/>
              </w:rPr>
              <w:t>30</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601"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903</w:t>
            </w:r>
          </w:p>
        </w:tc>
        <w:tc>
          <w:tcPr>
            <w:tcW w:w="600"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1342</w:t>
            </w:r>
          </w:p>
        </w:tc>
        <w:tc>
          <w:tcPr>
            <w:tcW w:w="483" w:type="pct"/>
            <w:vMerge/>
            <w:vAlign w:val="center"/>
          </w:tcPr>
          <w:p w:rsidR="002E48E6" w:rsidRPr="00BE188D" w:rsidRDefault="002E48E6" w:rsidP="00BE188D">
            <w:pPr>
              <w:widowControl/>
              <w:jc w:val="center"/>
              <w:rPr>
                <w:rFonts w:ascii="Times New Roman" w:hAnsi="Times New Roman"/>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noWrap/>
            <w:vAlign w:val="center"/>
          </w:tcPr>
          <w:p w:rsidR="002E48E6" w:rsidRPr="00BE188D" w:rsidRDefault="002E48E6" w:rsidP="00BE188D">
            <w:pPr>
              <w:widowControl/>
              <w:jc w:val="center"/>
              <w:rPr>
                <w:rFonts w:ascii="宋体" w:cs="宋体"/>
                <w:kern w:val="0"/>
                <w:sz w:val="22"/>
              </w:rPr>
            </w:pPr>
            <w:r w:rsidRPr="00BE188D">
              <w:rPr>
                <w:rFonts w:ascii="宋体" w:hAnsi="宋体" w:cs="宋体" w:hint="eastAsia"/>
                <w:kern w:val="0"/>
                <w:sz w:val="22"/>
              </w:rPr>
              <w:t>建筑物裂缝监测</w:t>
            </w:r>
          </w:p>
        </w:tc>
        <w:tc>
          <w:tcPr>
            <w:tcW w:w="426" w:type="pct"/>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p>
        </w:tc>
        <w:tc>
          <w:tcPr>
            <w:tcW w:w="340"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条</w:t>
            </w:r>
            <w:r w:rsidRPr="00F02621">
              <w:rPr>
                <w:rFonts w:ascii="宋体" w:hAnsi="宋体" w:cs="宋体" w:hint="eastAsia"/>
                <w:kern w:val="0"/>
                <w:sz w:val="22"/>
              </w:rPr>
              <w:t>·</w:t>
            </w:r>
            <w:r w:rsidRPr="00BE188D">
              <w:rPr>
                <w:rFonts w:ascii="宋体" w:hAnsi="宋体" w:hint="eastAsia"/>
                <w:kern w:val="0"/>
                <w:sz w:val="22"/>
              </w:rPr>
              <w:t>次</w:t>
            </w:r>
          </w:p>
        </w:tc>
        <w:tc>
          <w:tcPr>
            <w:tcW w:w="650"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GB50026-2007</w:t>
            </w:r>
            <w:r w:rsidRPr="00BE188D">
              <w:rPr>
                <w:rFonts w:ascii="宋体" w:hAnsi="宋体" w:hint="eastAsia"/>
                <w:kern w:val="0"/>
                <w:sz w:val="22"/>
              </w:rPr>
              <w:t>；</w:t>
            </w:r>
            <w:r w:rsidRPr="00BE188D">
              <w:rPr>
                <w:rFonts w:ascii="宋体"/>
                <w:kern w:val="0"/>
                <w:sz w:val="22"/>
              </w:rPr>
              <w:br/>
            </w:r>
            <w:r w:rsidRPr="00BE188D">
              <w:rPr>
                <w:rFonts w:ascii="Times New Roman" w:hAnsi="Times New Roman"/>
                <w:kern w:val="0"/>
                <w:sz w:val="22"/>
              </w:rPr>
              <w:t>CJJ/T8-2011</w:t>
            </w:r>
          </w:p>
        </w:tc>
        <w:tc>
          <w:tcPr>
            <w:tcW w:w="1201" w:type="pct"/>
            <w:gridSpan w:val="4"/>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28</w:t>
            </w:r>
          </w:p>
        </w:tc>
        <w:tc>
          <w:tcPr>
            <w:tcW w:w="483" w:type="pct"/>
            <w:vAlign w:val="center"/>
          </w:tcPr>
          <w:p w:rsidR="002E48E6" w:rsidRPr="00BE188D" w:rsidRDefault="002E48E6" w:rsidP="00BE188D">
            <w:pPr>
              <w:widowControl/>
              <w:jc w:val="center"/>
              <w:rPr>
                <w:rFonts w:ascii="Times New Roman" w:hAnsi="Times New Roman"/>
                <w:kern w:val="0"/>
                <w:sz w:val="22"/>
              </w:rPr>
            </w:pPr>
          </w:p>
        </w:tc>
        <w:tc>
          <w:tcPr>
            <w:tcW w:w="428" w:type="pct"/>
            <w:vAlign w:val="center"/>
          </w:tcPr>
          <w:p w:rsidR="002E48E6" w:rsidRPr="00BE188D" w:rsidRDefault="002E48E6" w:rsidP="00BE188D">
            <w:pPr>
              <w:widowControl/>
              <w:jc w:val="center"/>
              <w:rPr>
                <w:rFonts w:ascii="宋体" w:cs="宋体"/>
                <w:kern w:val="0"/>
                <w:sz w:val="22"/>
              </w:rPr>
            </w:pPr>
            <w:r w:rsidRPr="00BE188D">
              <w:rPr>
                <w:rFonts w:ascii="宋体" w:hAnsi="宋体" w:cs="宋体" w:hint="eastAsia"/>
                <w:kern w:val="0"/>
                <w:sz w:val="22"/>
              </w:rPr>
              <w:t>裂缝测宽、裂缝测深仪</w:t>
            </w: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深层侧向位移监测</w:t>
            </w:r>
          </w:p>
        </w:tc>
        <w:tc>
          <w:tcPr>
            <w:tcW w:w="1121" w:type="pct"/>
            <w:gridSpan w:val="3"/>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监测方法</w:t>
            </w:r>
          </w:p>
        </w:tc>
        <w:tc>
          <w:tcPr>
            <w:tcW w:w="650"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GB50026-2007</w:t>
            </w:r>
            <w:r w:rsidRPr="00BE188D">
              <w:rPr>
                <w:rFonts w:ascii="宋体" w:hAnsi="宋体" w:hint="eastAsia"/>
                <w:kern w:val="0"/>
                <w:sz w:val="22"/>
              </w:rPr>
              <w:t>；</w:t>
            </w:r>
            <w:r w:rsidRPr="00BE188D">
              <w:rPr>
                <w:rFonts w:ascii="宋体"/>
                <w:kern w:val="0"/>
                <w:sz w:val="22"/>
              </w:rPr>
              <w:br/>
            </w:r>
            <w:r w:rsidRPr="00BE188D">
              <w:rPr>
                <w:rFonts w:ascii="Times New Roman" w:hAnsi="Times New Roman"/>
                <w:kern w:val="0"/>
                <w:sz w:val="22"/>
              </w:rPr>
              <w:t>CJJ/T8-2011</w:t>
            </w:r>
          </w:p>
        </w:tc>
        <w:tc>
          <w:tcPr>
            <w:tcW w:w="601"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单向</w:t>
            </w:r>
          </w:p>
        </w:tc>
        <w:tc>
          <w:tcPr>
            <w:tcW w:w="600"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双向</w:t>
            </w:r>
          </w:p>
        </w:tc>
        <w:tc>
          <w:tcPr>
            <w:tcW w:w="483" w:type="pct"/>
            <w:vMerge w:val="restart"/>
            <w:vAlign w:val="center"/>
          </w:tcPr>
          <w:p w:rsidR="002E48E6" w:rsidRPr="00BE188D" w:rsidRDefault="002E48E6" w:rsidP="00BE188D">
            <w:pPr>
              <w:widowControl/>
              <w:jc w:val="center"/>
              <w:rPr>
                <w:rFonts w:ascii="宋体" w:cs="宋体"/>
                <w:kern w:val="0"/>
                <w:sz w:val="22"/>
              </w:rPr>
            </w:pPr>
            <w:r w:rsidRPr="00BE188D">
              <w:rPr>
                <w:rFonts w:ascii="宋体" w:hAnsi="宋体" w:cs="宋体" w:hint="eastAsia"/>
                <w:kern w:val="0"/>
                <w:sz w:val="22"/>
              </w:rPr>
              <w:t>传感器费用另计</w:t>
            </w:r>
          </w:p>
        </w:tc>
        <w:tc>
          <w:tcPr>
            <w:tcW w:w="428" w:type="pct"/>
            <w:vMerge w:val="restart"/>
            <w:vAlign w:val="center"/>
          </w:tcPr>
          <w:p w:rsidR="002E48E6" w:rsidRPr="00BE188D" w:rsidRDefault="002E48E6" w:rsidP="00BE188D">
            <w:pPr>
              <w:widowControl/>
              <w:jc w:val="center"/>
              <w:rPr>
                <w:rFonts w:ascii="宋体" w:cs="宋体"/>
                <w:kern w:val="0"/>
                <w:sz w:val="22"/>
              </w:rPr>
            </w:pPr>
            <w:r w:rsidRPr="00BE188D">
              <w:rPr>
                <w:rFonts w:ascii="宋体" w:hAnsi="宋体" w:cs="宋体" w:hint="eastAsia"/>
                <w:kern w:val="0"/>
                <w:sz w:val="22"/>
              </w:rPr>
              <w:t>应力计、位移计</w:t>
            </w: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restart"/>
            <w:vAlign w:val="center"/>
          </w:tcPr>
          <w:p w:rsidR="002E48E6" w:rsidRDefault="002E48E6" w:rsidP="00BE188D">
            <w:pPr>
              <w:widowControl/>
              <w:jc w:val="center"/>
              <w:rPr>
                <w:rFonts w:ascii="Times New Roman" w:hAnsi="Times New Roman"/>
                <w:kern w:val="0"/>
                <w:sz w:val="22"/>
              </w:rPr>
            </w:pPr>
            <w:r w:rsidRPr="00BE188D">
              <w:rPr>
                <w:rFonts w:ascii="宋体" w:hAnsi="宋体" w:hint="eastAsia"/>
                <w:kern w:val="0"/>
                <w:sz w:val="22"/>
              </w:rPr>
              <w:t>孔深</w:t>
            </w:r>
            <w:r w:rsidRPr="00BE188D">
              <w:rPr>
                <w:rFonts w:ascii="Times New Roman" w:hAnsi="Times New Roman"/>
                <w:kern w:val="0"/>
                <w:sz w:val="22"/>
              </w:rPr>
              <w:t>D</w:t>
            </w:r>
          </w:p>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w:t>
            </w:r>
            <w:r w:rsidRPr="00BE188D">
              <w:rPr>
                <w:rFonts w:ascii="Times New Roman" w:hAnsi="Times New Roman"/>
                <w:kern w:val="0"/>
                <w:sz w:val="22"/>
              </w:rPr>
              <w:t>m</w:t>
            </w:r>
            <w:r w:rsidRPr="00BE188D">
              <w:rPr>
                <w:rFonts w:ascii="宋体" w:hAnsi="宋体" w:hint="eastAsia"/>
                <w:kern w:val="0"/>
                <w:sz w:val="22"/>
              </w:rPr>
              <w:t>）</w:t>
            </w: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D</w:t>
            </w:r>
            <w:r w:rsidRPr="00BE188D">
              <w:rPr>
                <w:rFonts w:ascii="宋体" w:hAnsi="宋体" w:hint="eastAsia"/>
                <w:kern w:val="0"/>
                <w:sz w:val="22"/>
              </w:rPr>
              <w:t>≤</w:t>
            </w:r>
            <w:r w:rsidRPr="00BE188D">
              <w:rPr>
                <w:rFonts w:ascii="Times New Roman" w:hAnsi="Times New Roman"/>
                <w:kern w:val="0"/>
                <w:sz w:val="22"/>
              </w:rPr>
              <w:t>20</w:t>
            </w:r>
          </w:p>
        </w:tc>
        <w:tc>
          <w:tcPr>
            <w:tcW w:w="340"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米</w:t>
            </w:r>
            <w:r w:rsidRPr="00F02621">
              <w:rPr>
                <w:rFonts w:ascii="宋体" w:hAnsi="宋体" w:cs="宋体" w:hint="eastAsia"/>
                <w:kern w:val="0"/>
                <w:sz w:val="22"/>
              </w:rPr>
              <w:t>·</w:t>
            </w:r>
            <w:r w:rsidRPr="00BE188D">
              <w:rPr>
                <w:rFonts w:ascii="宋体" w:hAnsi="宋体" w:hint="eastAsia"/>
                <w:kern w:val="0"/>
                <w:sz w:val="22"/>
              </w:rPr>
              <w:t>次</w:t>
            </w: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601"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16</w:t>
            </w:r>
          </w:p>
        </w:tc>
        <w:tc>
          <w:tcPr>
            <w:tcW w:w="600"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28</w:t>
            </w:r>
          </w:p>
        </w:tc>
        <w:tc>
          <w:tcPr>
            <w:tcW w:w="483" w:type="pct"/>
            <w:vMerge/>
            <w:vAlign w:val="center"/>
          </w:tcPr>
          <w:p w:rsidR="002E48E6" w:rsidRPr="00BE188D" w:rsidRDefault="002E48E6" w:rsidP="00BE188D">
            <w:pPr>
              <w:widowControl/>
              <w:jc w:val="center"/>
              <w:rPr>
                <w:rFonts w:ascii="宋体" w:cs="宋体"/>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20</w:t>
            </w:r>
            <w:r w:rsidRPr="00BE188D">
              <w:rPr>
                <w:rFonts w:ascii="宋体" w:hAnsi="宋体" w:hint="eastAsia"/>
                <w:kern w:val="0"/>
                <w:sz w:val="22"/>
              </w:rPr>
              <w:t>＜</w:t>
            </w:r>
            <w:r w:rsidRPr="00BE188D">
              <w:rPr>
                <w:rFonts w:ascii="Times New Roman" w:hAnsi="Times New Roman"/>
                <w:kern w:val="0"/>
                <w:sz w:val="22"/>
              </w:rPr>
              <w:t>D</w:t>
            </w:r>
            <w:r w:rsidRPr="00BE188D">
              <w:rPr>
                <w:rFonts w:ascii="宋体" w:hAnsi="宋体" w:hint="eastAsia"/>
                <w:kern w:val="0"/>
                <w:sz w:val="22"/>
              </w:rPr>
              <w:t>≤</w:t>
            </w:r>
            <w:r w:rsidRPr="00BE188D">
              <w:rPr>
                <w:rFonts w:ascii="Times New Roman" w:hAnsi="Times New Roman"/>
                <w:kern w:val="0"/>
                <w:sz w:val="22"/>
              </w:rPr>
              <w:t>40</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601"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20</w:t>
            </w:r>
          </w:p>
        </w:tc>
        <w:tc>
          <w:tcPr>
            <w:tcW w:w="600"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35</w:t>
            </w:r>
          </w:p>
        </w:tc>
        <w:tc>
          <w:tcPr>
            <w:tcW w:w="483" w:type="pct"/>
            <w:vMerge/>
            <w:vAlign w:val="center"/>
          </w:tcPr>
          <w:p w:rsidR="002E48E6" w:rsidRPr="00BE188D" w:rsidRDefault="002E48E6" w:rsidP="00BE188D">
            <w:pPr>
              <w:widowControl/>
              <w:jc w:val="center"/>
              <w:rPr>
                <w:rFonts w:ascii="宋体" w:cs="宋体"/>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40</w:t>
            </w:r>
            <w:r w:rsidRPr="00BE188D">
              <w:rPr>
                <w:rFonts w:ascii="宋体" w:hAnsi="宋体" w:hint="eastAsia"/>
                <w:kern w:val="0"/>
                <w:sz w:val="22"/>
              </w:rPr>
              <w:t>＜</w:t>
            </w:r>
            <w:r w:rsidRPr="00BE188D">
              <w:rPr>
                <w:rFonts w:ascii="Times New Roman" w:hAnsi="Times New Roman"/>
                <w:kern w:val="0"/>
                <w:sz w:val="22"/>
              </w:rPr>
              <w:t>D</w:t>
            </w:r>
            <w:r w:rsidRPr="00BE188D">
              <w:rPr>
                <w:rFonts w:ascii="宋体" w:hAnsi="宋体" w:hint="eastAsia"/>
                <w:kern w:val="0"/>
                <w:sz w:val="22"/>
              </w:rPr>
              <w:t>≤</w:t>
            </w:r>
            <w:r w:rsidRPr="00BE188D">
              <w:rPr>
                <w:rFonts w:ascii="Times New Roman" w:hAnsi="Times New Roman"/>
                <w:kern w:val="0"/>
                <w:sz w:val="22"/>
              </w:rPr>
              <w:t>60</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601"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23</w:t>
            </w:r>
          </w:p>
        </w:tc>
        <w:tc>
          <w:tcPr>
            <w:tcW w:w="600"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41</w:t>
            </w:r>
          </w:p>
        </w:tc>
        <w:tc>
          <w:tcPr>
            <w:tcW w:w="483" w:type="pct"/>
            <w:vMerge/>
            <w:vAlign w:val="center"/>
          </w:tcPr>
          <w:p w:rsidR="002E48E6" w:rsidRPr="00BE188D" w:rsidRDefault="002E48E6" w:rsidP="00BE188D">
            <w:pPr>
              <w:widowControl/>
              <w:jc w:val="center"/>
              <w:rPr>
                <w:rFonts w:ascii="宋体" w:cs="宋体"/>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D</w:t>
            </w:r>
            <w:r w:rsidRPr="00BE188D">
              <w:rPr>
                <w:rFonts w:ascii="宋体" w:hAnsi="宋体" w:hint="eastAsia"/>
                <w:kern w:val="0"/>
                <w:sz w:val="22"/>
              </w:rPr>
              <w:t>＞</w:t>
            </w:r>
            <w:r w:rsidRPr="00BE188D">
              <w:rPr>
                <w:rFonts w:ascii="Times New Roman" w:hAnsi="Times New Roman"/>
                <w:kern w:val="0"/>
                <w:sz w:val="22"/>
              </w:rPr>
              <w:t>60</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601"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28</w:t>
            </w:r>
          </w:p>
        </w:tc>
        <w:tc>
          <w:tcPr>
            <w:tcW w:w="600" w:type="pct"/>
            <w:gridSpan w:val="2"/>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50</w:t>
            </w:r>
          </w:p>
        </w:tc>
        <w:tc>
          <w:tcPr>
            <w:tcW w:w="483" w:type="pct"/>
            <w:vMerge/>
            <w:vAlign w:val="center"/>
          </w:tcPr>
          <w:p w:rsidR="002E48E6" w:rsidRPr="00BE188D" w:rsidRDefault="002E48E6" w:rsidP="00BE188D">
            <w:pPr>
              <w:widowControl/>
              <w:jc w:val="center"/>
              <w:rPr>
                <w:rFonts w:ascii="宋体" w:cs="宋体"/>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应力应变监测</w:t>
            </w:r>
          </w:p>
        </w:tc>
        <w:tc>
          <w:tcPr>
            <w:tcW w:w="426"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一测点传感器个数</w:t>
            </w: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w:t>
            </w:r>
            <w:r w:rsidRPr="00BE188D">
              <w:rPr>
                <w:rFonts w:ascii="Times New Roman" w:hAnsi="Times New Roman"/>
                <w:kern w:val="0"/>
                <w:sz w:val="22"/>
              </w:rPr>
              <w:t>4</w:t>
            </w:r>
          </w:p>
        </w:tc>
        <w:tc>
          <w:tcPr>
            <w:tcW w:w="340"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点</w:t>
            </w:r>
            <w:r w:rsidRPr="00F02621">
              <w:rPr>
                <w:rFonts w:ascii="宋体" w:hAnsi="宋体" w:cs="宋体" w:hint="eastAsia"/>
                <w:kern w:val="0"/>
                <w:sz w:val="22"/>
              </w:rPr>
              <w:t>·</w:t>
            </w:r>
            <w:r w:rsidRPr="00BE188D">
              <w:rPr>
                <w:rFonts w:ascii="宋体" w:hAnsi="宋体" w:hint="eastAsia"/>
                <w:kern w:val="0"/>
                <w:sz w:val="22"/>
              </w:rPr>
              <w:t>次</w:t>
            </w: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1201" w:type="pct"/>
            <w:gridSpan w:val="4"/>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142</w:t>
            </w:r>
          </w:p>
        </w:tc>
        <w:tc>
          <w:tcPr>
            <w:tcW w:w="483" w:type="pct"/>
            <w:vMerge/>
            <w:vAlign w:val="center"/>
          </w:tcPr>
          <w:p w:rsidR="002E48E6" w:rsidRPr="00BE188D" w:rsidRDefault="002E48E6" w:rsidP="00BE188D">
            <w:pPr>
              <w:widowControl/>
              <w:jc w:val="center"/>
              <w:rPr>
                <w:rFonts w:ascii="宋体" w:cs="宋体"/>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Times New Roman" w:hAnsi="Times New Roman"/>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每增加一个传感器递增</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1201" w:type="pct"/>
            <w:gridSpan w:val="4"/>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35</w:t>
            </w:r>
          </w:p>
        </w:tc>
        <w:tc>
          <w:tcPr>
            <w:tcW w:w="483" w:type="pct"/>
            <w:vMerge/>
            <w:vAlign w:val="center"/>
          </w:tcPr>
          <w:p w:rsidR="002E48E6" w:rsidRPr="00BE188D" w:rsidRDefault="002E48E6" w:rsidP="00BE188D">
            <w:pPr>
              <w:widowControl/>
              <w:jc w:val="center"/>
              <w:rPr>
                <w:rFonts w:ascii="宋体" w:cs="宋体"/>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restart"/>
            <w:vAlign w:val="center"/>
          </w:tcPr>
          <w:p w:rsidR="002E48E6" w:rsidRPr="00BE188D" w:rsidRDefault="002E48E6" w:rsidP="00BE188D">
            <w:pPr>
              <w:widowControl/>
              <w:jc w:val="center"/>
              <w:rPr>
                <w:rFonts w:ascii="宋体" w:cs="宋体"/>
                <w:kern w:val="0"/>
                <w:sz w:val="22"/>
              </w:rPr>
            </w:pPr>
            <w:r w:rsidRPr="00BE188D">
              <w:rPr>
                <w:rFonts w:ascii="宋体" w:hAnsi="宋体" w:cs="宋体" w:hint="eastAsia"/>
                <w:kern w:val="0"/>
                <w:sz w:val="22"/>
              </w:rPr>
              <w:t>空隙水压力试验</w:t>
            </w:r>
          </w:p>
        </w:tc>
        <w:tc>
          <w:tcPr>
            <w:tcW w:w="426"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一测点传感器个数</w:t>
            </w: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w:t>
            </w:r>
            <w:r w:rsidRPr="00BE188D">
              <w:rPr>
                <w:rFonts w:ascii="Times New Roman" w:hAnsi="Times New Roman"/>
                <w:kern w:val="0"/>
                <w:sz w:val="22"/>
              </w:rPr>
              <w:t>6</w:t>
            </w:r>
          </w:p>
        </w:tc>
        <w:tc>
          <w:tcPr>
            <w:tcW w:w="340" w:type="pct"/>
            <w:vMerge w:val="restar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点</w:t>
            </w:r>
            <w:r w:rsidRPr="00F02621">
              <w:rPr>
                <w:rFonts w:ascii="宋体" w:hAnsi="宋体" w:cs="宋体" w:hint="eastAsia"/>
                <w:kern w:val="0"/>
                <w:sz w:val="22"/>
              </w:rPr>
              <w:t>·</w:t>
            </w:r>
            <w:r w:rsidRPr="00BE188D">
              <w:rPr>
                <w:rFonts w:ascii="宋体" w:hAnsi="宋体" w:hint="eastAsia"/>
                <w:kern w:val="0"/>
                <w:sz w:val="22"/>
              </w:rPr>
              <w:t>次</w:t>
            </w: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1201" w:type="pct"/>
            <w:gridSpan w:val="4"/>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212</w:t>
            </w:r>
          </w:p>
        </w:tc>
        <w:tc>
          <w:tcPr>
            <w:tcW w:w="483" w:type="pct"/>
            <w:vMerge/>
            <w:vAlign w:val="center"/>
          </w:tcPr>
          <w:p w:rsidR="002E48E6" w:rsidRPr="00BE188D" w:rsidRDefault="002E48E6" w:rsidP="00BE188D">
            <w:pPr>
              <w:widowControl/>
              <w:jc w:val="center"/>
              <w:rPr>
                <w:rFonts w:ascii="宋体" w:cs="宋体"/>
                <w:kern w:val="0"/>
                <w:sz w:val="22"/>
              </w:rPr>
            </w:pPr>
          </w:p>
        </w:tc>
        <w:tc>
          <w:tcPr>
            <w:tcW w:w="428" w:type="pct"/>
            <w:vMerge w:val="restart"/>
            <w:vAlign w:val="center"/>
          </w:tcPr>
          <w:p w:rsidR="002E48E6" w:rsidRPr="00BE188D" w:rsidRDefault="002E48E6" w:rsidP="00BE188D">
            <w:pPr>
              <w:widowControl/>
              <w:jc w:val="center"/>
              <w:rPr>
                <w:rFonts w:ascii="宋体" w:cs="宋体"/>
                <w:kern w:val="0"/>
                <w:sz w:val="22"/>
              </w:rPr>
            </w:pPr>
            <w:r w:rsidRPr="00BE188D">
              <w:rPr>
                <w:rFonts w:ascii="宋体" w:hAnsi="宋体" w:cs="宋体" w:hint="eastAsia"/>
                <w:kern w:val="0"/>
                <w:sz w:val="22"/>
              </w:rPr>
              <w:t>渗压计</w:t>
            </w:r>
          </w:p>
        </w:tc>
      </w:tr>
      <w:tr w:rsidR="002E48E6" w:rsidRPr="00BE188D" w:rsidTr="00D369FE">
        <w:trPr>
          <w:trHeight w:val="567"/>
        </w:trPr>
        <w:tc>
          <w:tcPr>
            <w:tcW w:w="408" w:type="pct"/>
            <w:vMerge/>
            <w:vAlign w:val="center"/>
          </w:tcPr>
          <w:p w:rsidR="002E48E6" w:rsidRPr="00BE188D" w:rsidRDefault="002E48E6" w:rsidP="00BE188D">
            <w:pPr>
              <w:widowControl/>
              <w:jc w:val="center"/>
              <w:rPr>
                <w:rFonts w:ascii="宋体" w:cs="宋体"/>
                <w:kern w:val="0"/>
                <w:sz w:val="22"/>
              </w:rPr>
            </w:pPr>
          </w:p>
        </w:tc>
        <w:tc>
          <w:tcPr>
            <w:tcW w:w="709" w:type="pct"/>
            <w:vMerge/>
            <w:vAlign w:val="center"/>
          </w:tcPr>
          <w:p w:rsidR="002E48E6" w:rsidRPr="00BE188D" w:rsidRDefault="002E48E6" w:rsidP="00BE188D">
            <w:pPr>
              <w:widowControl/>
              <w:jc w:val="center"/>
              <w:rPr>
                <w:rFonts w:ascii="宋体" w:cs="宋体"/>
                <w:kern w:val="0"/>
                <w:sz w:val="22"/>
              </w:rPr>
            </w:pPr>
          </w:p>
        </w:tc>
        <w:tc>
          <w:tcPr>
            <w:tcW w:w="426" w:type="pct"/>
            <w:vMerge/>
            <w:vAlign w:val="center"/>
          </w:tcPr>
          <w:p w:rsidR="002E48E6" w:rsidRPr="00BE188D" w:rsidRDefault="002E48E6" w:rsidP="00BE188D">
            <w:pPr>
              <w:widowControl/>
              <w:jc w:val="center"/>
              <w:rPr>
                <w:rFonts w:ascii="Times New Roman" w:hAnsi="Times New Roman"/>
                <w:kern w:val="0"/>
                <w:sz w:val="22"/>
              </w:rPr>
            </w:pPr>
          </w:p>
        </w:tc>
        <w:tc>
          <w:tcPr>
            <w:tcW w:w="355" w:type="pct"/>
            <w:vAlign w:val="center"/>
          </w:tcPr>
          <w:p w:rsidR="002E48E6" w:rsidRPr="00BE188D" w:rsidRDefault="002E48E6" w:rsidP="00BE188D">
            <w:pPr>
              <w:widowControl/>
              <w:jc w:val="center"/>
              <w:rPr>
                <w:rFonts w:ascii="Times New Roman" w:hAnsi="Times New Roman"/>
                <w:kern w:val="0"/>
                <w:sz w:val="22"/>
              </w:rPr>
            </w:pPr>
            <w:r w:rsidRPr="00BE188D">
              <w:rPr>
                <w:rFonts w:ascii="宋体" w:hAnsi="宋体" w:hint="eastAsia"/>
                <w:kern w:val="0"/>
                <w:sz w:val="22"/>
              </w:rPr>
              <w:t>每增加一个传感器递增</w:t>
            </w:r>
          </w:p>
        </w:tc>
        <w:tc>
          <w:tcPr>
            <w:tcW w:w="340" w:type="pct"/>
            <w:vMerge/>
            <w:vAlign w:val="center"/>
          </w:tcPr>
          <w:p w:rsidR="002E48E6" w:rsidRPr="00BE188D" w:rsidRDefault="002E48E6" w:rsidP="00BE188D">
            <w:pPr>
              <w:widowControl/>
              <w:jc w:val="center"/>
              <w:rPr>
                <w:rFonts w:ascii="Times New Roman" w:hAnsi="Times New Roman"/>
                <w:kern w:val="0"/>
                <w:sz w:val="22"/>
              </w:rPr>
            </w:pPr>
          </w:p>
        </w:tc>
        <w:tc>
          <w:tcPr>
            <w:tcW w:w="650" w:type="pct"/>
            <w:vMerge/>
            <w:vAlign w:val="center"/>
          </w:tcPr>
          <w:p w:rsidR="002E48E6" w:rsidRPr="00BE188D" w:rsidRDefault="002E48E6" w:rsidP="00BE188D">
            <w:pPr>
              <w:widowControl/>
              <w:jc w:val="center"/>
              <w:rPr>
                <w:rFonts w:ascii="Times New Roman" w:hAnsi="Times New Roman"/>
                <w:kern w:val="0"/>
                <w:sz w:val="22"/>
              </w:rPr>
            </w:pPr>
          </w:p>
        </w:tc>
        <w:tc>
          <w:tcPr>
            <w:tcW w:w="1201" w:type="pct"/>
            <w:gridSpan w:val="4"/>
            <w:vAlign w:val="center"/>
          </w:tcPr>
          <w:p w:rsidR="002E48E6" w:rsidRPr="00BE188D" w:rsidRDefault="002E48E6" w:rsidP="00BE188D">
            <w:pPr>
              <w:widowControl/>
              <w:jc w:val="center"/>
              <w:rPr>
                <w:rFonts w:ascii="Times New Roman" w:hAnsi="Times New Roman"/>
                <w:kern w:val="0"/>
                <w:sz w:val="22"/>
              </w:rPr>
            </w:pPr>
            <w:r w:rsidRPr="00BE188D">
              <w:rPr>
                <w:rFonts w:ascii="Times New Roman" w:hAnsi="Times New Roman"/>
                <w:kern w:val="0"/>
                <w:sz w:val="22"/>
              </w:rPr>
              <w:t>35</w:t>
            </w:r>
          </w:p>
        </w:tc>
        <w:tc>
          <w:tcPr>
            <w:tcW w:w="483" w:type="pct"/>
            <w:vMerge/>
            <w:vAlign w:val="center"/>
          </w:tcPr>
          <w:p w:rsidR="002E48E6" w:rsidRPr="00BE188D" w:rsidRDefault="002E48E6" w:rsidP="00BE188D">
            <w:pPr>
              <w:widowControl/>
              <w:jc w:val="center"/>
              <w:rPr>
                <w:rFonts w:ascii="宋体" w:cs="宋体"/>
                <w:kern w:val="0"/>
                <w:sz w:val="22"/>
              </w:rPr>
            </w:pPr>
          </w:p>
        </w:tc>
        <w:tc>
          <w:tcPr>
            <w:tcW w:w="428" w:type="pct"/>
            <w:vMerge/>
            <w:vAlign w:val="center"/>
          </w:tcPr>
          <w:p w:rsidR="002E48E6" w:rsidRPr="00BE188D" w:rsidRDefault="002E48E6" w:rsidP="00BE188D">
            <w:pPr>
              <w:widowControl/>
              <w:jc w:val="center"/>
              <w:rPr>
                <w:rFonts w:ascii="宋体" w:cs="宋体"/>
                <w:kern w:val="0"/>
                <w:sz w:val="22"/>
              </w:rPr>
            </w:pPr>
          </w:p>
        </w:tc>
      </w:tr>
    </w:tbl>
    <w:p w:rsidR="002E48E6" w:rsidRDefault="002E48E6" w:rsidP="006954DE">
      <w:pPr>
        <w:widowControl/>
        <w:rPr>
          <w:rFonts w:ascii="仿宋_GB2312" w:eastAsia="仿宋_GB2312"/>
          <w:b/>
          <w:sz w:val="72"/>
          <w:szCs w:val="72"/>
        </w:rPr>
        <w:sectPr w:rsidR="002E48E6" w:rsidSect="00623B35">
          <w:pgSz w:w="16838" w:h="11906" w:orient="landscape"/>
          <w:pgMar w:top="1800" w:right="1440" w:bottom="1800" w:left="1440" w:header="851" w:footer="992" w:gutter="0"/>
          <w:cols w:space="425"/>
          <w:docGrid w:type="lines" w:linePitch="312"/>
        </w:sectPr>
      </w:pPr>
    </w:p>
    <w:p w:rsidR="002E48E6" w:rsidRDefault="002E48E6" w:rsidP="006954DE">
      <w:pPr>
        <w:widowControl/>
        <w:rPr>
          <w:rFonts w:ascii="仿宋_GB2312" w:eastAsia="仿宋_GB2312"/>
          <w:b/>
          <w:sz w:val="72"/>
          <w:szCs w:val="7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1"/>
        <w:gridCol w:w="6665"/>
        <w:gridCol w:w="6268"/>
      </w:tblGrid>
      <w:tr w:rsidR="002E48E6" w:rsidRPr="00D369FE" w:rsidTr="00632EB8">
        <w:trPr>
          <w:trHeight w:val="567"/>
        </w:trPr>
        <w:tc>
          <w:tcPr>
            <w:tcW w:w="5000" w:type="pct"/>
            <w:gridSpan w:val="3"/>
            <w:noWrap/>
            <w:vAlign w:val="center"/>
          </w:tcPr>
          <w:p w:rsidR="002E48E6" w:rsidRPr="00D369FE" w:rsidRDefault="002E48E6" w:rsidP="00D369FE">
            <w:pPr>
              <w:widowControl/>
              <w:jc w:val="center"/>
              <w:rPr>
                <w:rFonts w:ascii="宋体" w:cs="宋体"/>
                <w:kern w:val="0"/>
                <w:sz w:val="28"/>
                <w:szCs w:val="28"/>
              </w:rPr>
            </w:pPr>
            <w:r w:rsidRPr="00D369FE">
              <w:rPr>
                <w:rFonts w:ascii="宋体" w:hAnsi="宋体" w:cs="宋体" w:hint="eastAsia"/>
                <w:kern w:val="0"/>
                <w:sz w:val="28"/>
                <w:szCs w:val="28"/>
              </w:rPr>
              <w:t>附表：工程监测复杂程度表</w:t>
            </w:r>
          </w:p>
        </w:tc>
      </w:tr>
      <w:tr w:rsidR="002E48E6" w:rsidRPr="00D369FE" w:rsidTr="00632EB8">
        <w:trPr>
          <w:trHeight w:val="567"/>
        </w:trPr>
        <w:tc>
          <w:tcPr>
            <w:tcW w:w="438" w:type="pct"/>
            <w:noWrap/>
            <w:vAlign w:val="center"/>
          </w:tcPr>
          <w:p w:rsidR="002E48E6" w:rsidRPr="00D369FE" w:rsidRDefault="002E48E6" w:rsidP="00D369FE">
            <w:pPr>
              <w:widowControl/>
              <w:jc w:val="center"/>
              <w:rPr>
                <w:rFonts w:ascii="宋体" w:cs="宋体"/>
                <w:kern w:val="0"/>
                <w:sz w:val="28"/>
                <w:szCs w:val="28"/>
              </w:rPr>
            </w:pPr>
            <w:r w:rsidRPr="00D369FE">
              <w:rPr>
                <w:rFonts w:ascii="宋体" w:hAnsi="宋体" w:cs="宋体" w:hint="eastAsia"/>
                <w:kern w:val="0"/>
                <w:sz w:val="28"/>
                <w:szCs w:val="28"/>
              </w:rPr>
              <w:t>等级</w:t>
            </w:r>
          </w:p>
        </w:tc>
        <w:tc>
          <w:tcPr>
            <w:tcW w:w="2351" w:type="pct"/>
            <w:noWrap/>
            <w:vAlign w:val="center"/>
          </w:tcPr>
          <w:p w:rsidR="002E48E6" w:rsidRPr="00D369FE" w:rsidRDefault="002E48E6" w:rsidP="00D369FE">
            <w:pPr>
              <w:widowControl/>
              <w:jc w:val="center"/>
              <w:rPr>
                <w:rFonts w:ascii="宋体" w:cs="宋体"/>
                <w:kern w:val="0"/>
                <w:sz w:val="28"/>
                <w:szCs w:val="28"/>
              </w:rPr>
            </w:pPr>
            <w:r w:rsidRPr="00D369FE">
              <w:rPr>
                <w:rFonts w:ascii="宋体" w:hAnsi="宋体" w:cs="宋体" w:hint="eastAsia"/>
                <w:kern w:val="0"/>
                <w:sz w:val="28"/>
                <w:szCs w:val="28"/>
              </w:rPr>
              <w:t>简单</w:t>
            </w:r>
          </w:p>
        </w:tc>
        <w:tc>
          <w:tcPr>
            <w:tcW w:w="2211" w:type="pct"/>
            <w:noWrap/>
            <w:vAlign w:val="center"/>
          </w:tcPr>
          <w:p w:rsidR="002E48E6" w:rsidRPr="00D369FE" w:rsidRDefault="002E48E6" w:rsidP="00D369FE">
            <w:pPr>
              <w:widowControl/>
              <w:jc w:val="center"/>
              <w:rPr>
                <w:rFonts w:ascii="宋体" w:cs="宋体"/>
                <w:kern w:val="0"/>
                <w:sz w:val="28"/>
                <w:szCs w:val="28"/>
              </w:rPr>
            </w:pPr>
            <w:r w:rsidRPr="00D369FE">
              <w:rPr>
                <w:rFonts w:ascii="宋体" w:hAnsi="宋体" w:cs="宋体" w:hint="eastAsia"/>
                <w:kern w:val="0"/>
                <w:sz w:val="28"/>
                <w:szCs w:val="28"/>
              </w:rPr>
              <w:t>复杂</w:t>
            </w:r>
          </w:p>
        </w:tc>
      </w:tr>
      <w:tr w:rsidR="002E48E6" w:rsidRPr="00D369FE" w:rsidTr="00632EB8">
        <w:trPr>
          <w:trHeight w:val="624"/>
        </w:trPr>
        <w:tc>
          <w:tcPr>
            <w:tcW w:w="438" w:type="pct"/>
            <w:vMerge w:val="restart"/>
            <w:noWrap/>
            <w:vAlign w:val="center"/>
          </w:tcPr>
          <w:p w:rsidR="002E48E6" w:rsidRPr="00D369FE" w:rsidRDefault="002E48E6" w:rsidP="00D369FE">
            <w:pPr>
              <w:widowControl/>
              <w:jc w:val="center"/>
              <w:rPr>
                <w:rFonts w:ascii="宋体" w:cs="宋体"/>
                <w:kern w:val="0"/>
                <w:sz w:val="28"/>
                <w:szCs w:val="28"/>
              </w:rPr>
            </w:pPr>
            <w:r w:rsidRPr="00D369FE">
              <w:rPr>
                <w:rFonts w:ascii="宋体" w:hAnsi="宋体" w:cs="宋体" w:hint="eastAsia"/>
                <w:kern w:val="0"/>
                <w:sz w:val="28"/>
                <w:szCs w:val="28"/>
              </w:rPr>
              <w:t>特征</w:t>
            </w:r>
          </w:p>
        </w:tc>
        <w:tc>
          <w:tcPr>
            <w:tcW w:w="2351" w:type="pct"/>
            <w:vMerge w:val="restart"/>
            <w:vAlign w:val="center"/>
          </w:tcPr>
          <w:p w:rsidR="002E48E6" w:rsidRPr="00D369FE" w:rsidRDefault="002E48E6" w:rsidP="00D369FE">
            <w:pPr>
              <w:widowControl/>
              <w:jc w:val="left"/>
              <w:rPr>
                <w:rFonts w:ascii="宋体" w:cs="宋体"/>
                <w:kern w:val="0"/>
                <w:sz w:val="28"/>
                <w:szCs w:val="28"/>
              </w:rPr>
            </w:pPr>
            <w:r w:rsidRPr="00D369FE">
              <w:rPr>
                <w:rFonts w:ascii="宋体" w:hAnsi="宋体" w:cs="宋体" w:hint="eastAsia"/>
                <w:kern w:val="0"/>
                <w:sz w:val="28"/>
                <w:szCs w:val="28"/>
              </w:rPr>
              <w:t>地形平坦，通行通视良好，流动障碍较少，施工干扰较少，施测难度较小</w:t>
            </w:r>
          </w:p>
        </w:tc>
        <w:tc>
          <w:tcPr>
            <w:tcW w:w="2211" w:type="pct"/>
            <w:vMerge w:val="restart"/>
            <w:vAlign w:val="center"/>
          </w:tcPr>
          <w:p w:rsidR="002E48E6" w:rsidRPr="00D369FE" w:rsidRDefault="002E48E6" w:rsidP="00D369FE">
            <w:pPr>
              <w:widowControl/>
              <w:jc w:val="left"/>
              <w:rPr>
                <w:rFonts w:ascii="宋体" w:cs="宋体"/>
                <w:kern w:val="0"/>
                <w:sz w:val="28"/>
                <w:szCs w:val="28"/>
              </w:rPr>
            </w:pPr>
            <w:r w:rsidRPr="00D369FE">
              <w:rPr>
                <w:rFonts w:ascii="宋体" w:hAnsi="宋体" w:cs="宋体" w:hint="eastAsia"/>
                <w:kern w:val="0"/>
                <w:sz w:val="28"/>
                <w:szCs w:val="28"/>
              </w:rPr>
              <w:t>地形复杂，通行通视条件差，流动障碍较多，施工干扰较多，施测难度较大</w:t>
            </w:r>
          </w:p>
        </w:tc>
      </w:tr>
      <w:tr w:rsidR="002E48E6" w:rsidRPr="00D369FE" w:rsidTr="00632EB8">
        <w:trPr>
          <w:trHeight w:val="624"/>
        </w:trPr>
        <w:tc>
          <w:tcPr>
            <w:tcW w:w="438" w:type="pct"/>
            <w:vMerge/>
            <w:vAlign w:val="center"/>
          </w:tcPr>
          <w:p w:rsidR="002E48E6" w:rsidRPr="00D369FE" w:rsidRDefault="002E48E6" w:rsidP="00D369FE">
            <w:pPr>
              <w:widowControl/>
              <w:jc w:val="left"/>
              <w:rPr>
                <w:rFonts w:ascii="宋体" w:cs="宋体"/>
                <w:kern w:val="0"/>
                <w:sz w:val="28"/>
                <w:szCs w:val="28"/>
              </w:rPr>
            </w:pPr>
          </w:p>
        </w:tc>
        <w:tc>
          <w:tcPr>
            <w:tcW w:w="2351" w:type="pct"/>
            <w:vMerge/>
            <w:vAlign w:val="center"/>
          </w:tcPr>
          <w:p w:rsidR="002E48E6" w:rsidRPr="00D369FE" w:rsidRDefault="002E48E6" w:rsidP="00D369FE">
            <w:pPr>
              <w:widowControl/>
              <w:jc w:val="left"/>
              <w:rPr>
                <w:rFonts w:ascii="宋体" w:cs="宋体"/>
                <w:kern w:val="0"/>
                <w:sz w:val="28"/>
                <w:szCs w:val="28"/>
              </w:rPr>
            </w:pPr>
          </w:p>
        </w:tc>
        <w:tc>
          <w:tcPr>
            <w:tcW w:w="2211" w:type="pct"/>
            <w:vMerge/>
            <w:vAlign w:val="center"/>
          </w:tcPr>
          <w:p w:rsidR="002E48E6" w:rsidRPr="00D369FE" w:rsidRDefault="002E48E6" w:rsidP="00D369FE">
            <w:pPr>
              <w:widowControl/>
              <w:jc w:val="left"/>
              <w:rPr>
                <w:rFonts w:ascii="宋体" w:cs="宋体"/>
                <w:kern w:val="0"/>
                <w:sz w:val="28"/>
                <w:szCs w:val="28"/>
              </w:rPr>
            </w:pPr>
          </w:p>
        </w:tc>
      </w:tr>
    </w:tbl>
    <w:p w:rsidR="002E48E6" w:rsidRDefault="002E48E6" w:rsidP="006954DE">
      <w:pPr>
        <w:widowControl/>
        <w:rPr>
          <w:rFonts w:ascii="仿宋_GB2312" w:eastAsia="仿宋_GB2312"/>
          <w:b/>
          <w:sz w:val="72"/>
          <w:szCs w:val="72"/>
        </w:rPr>
        <w:sectPr w:rsidR="002E48E6" w:rsidSect="00623B35">
          <w:pgSz w:w="16838" w:h="11906" w:orient="landscape"/>
          <w:pgMar w:top="1800" w:right="1440" w:bottom="1800" w:left="1440" w:header="851" w:footer="992" w:gutter="0"/>
          <w:cols w:space="425"/>
          <w:docGrid w:type="lines" w:linePitch="312"/>
        </w:sectPr>
      </w:pPr>
    </w:p>
    <w:p w:rsidR="002E48E6" w:rsidRDefault="002E48E6" w:rsidP="00D369FE">
      <w:pPr>
        <w:widowControl/>
        <w:jc w:val="center"/>
        <w:rPr>
          <w:rFonts w:ascii="仿宋_GB2312" w:eastAsia="仿宋_GB2312"/>
          <w:b/>
          <w:sz w:val="84"/>
          <w:szCs w:val="84"/>
        </w:rPr>
      </w:pPr>
    </w:p>
    <w:p w:rsidR="002E48E6" w:rsidRDefault="002E48E6" w:rsidP="00D369FE">
      <w:pPr>
        <w:widowControl/>
        <w:jc w:val="center"/>
        <w:rPr>
          <w:rFonts w:ascii="仿宋_GB2312" w:eastAsia="仿宋_GB2312"/>
          <w:b/>
          <w:sz w:val="84"/>
          <w:szCs w:val="84"/>
        </w:rPr>
      </w:pPr>
    </w:p>
    <w:p w:rsidR="002E48E6" w:rsidRPr="00FB29CD" w:rsidRDefault="002E48E6" w:rsidP="00D369FE">
      <w:pPr>
        <w:widowControl/>
        <w:jc w:val="center"/>
        <w:rPr>
          <w:rFonts w:ascii="仿宋_GB2312" w:eastAsia="仿宋_GB2312"/>
          <w:b/>
          <w:sz w:val="72"/>
          <w:szCs w:val="72"/>
        </w:rPr>
        <w:sectPr w:rsidR="002E48E6" w:rsidRPr="00FB29CD" w:rsidSect="00623B35">
          <w:pgSz w:w="16838" w:h="11906" w:orient="landscape"/>
          <w:pgMar w:top="1800" w:right="1440" w:bottom="1800" w:left="1440" w:header="851" w:footer="992" w:gutter="0"/>
          <w:cols w:space="425"/>
          <w:docGrid w:type="lines" w:linePitch="312"/>
        </w:sectPr>
      </w:pPr>
      <w:r>
        <w:rPr>
          <w:rFonts w:eastAsia="仿宋_GB2312" w:hint="eastAsia"/>
          <w:b/>
          <w:sz w:val="72"/>
          <w:szCs w:val="72"/>
        </w:rPr>
        <w:t>十一</w:t>
      </w:r>
      <w:r w:rsidRPr="00A45796">
        <w:rPr>
          <w:rFonts w:ascii="仿宋_GB2312" w:eastAsia="仿宋_GB2312" w:hint="eastAsia"/>
          <w:b/>
          <w:sz w:val="72"/>
          <w:szCs w:val="72"/>
        </w:rPr>
        <w:t>、</w:t>
      </w:r>
      <w:r w:rsidRPr="00D369FE">
        <w:rPr>
          <w:rFonts w:ascii="仿宋_GB2312" w:eastAsia="仿宋_GB2312" w:hint="eastAsia"/>
          <w:b/>
          <w:sz w:val="72"/>
          <w:szCs w:val="72"/>
        </w:rPr>
        <w:t>地下管线探测项目</w:t>
      </w:r>
      <w:r w:rsidRPr="00FB29CD">
        <w:rPr>
          <w:rFonts w:ascii="仿宋_GB2312" w:eastAsia="仿宋_GB2312" w:hint="eastAsia"/>
          <w:b/>
          <w:sz w:val="72"/>
          <w:szCs w:val="72"/>
        </w:rPr>
        <w:t>费用定额</w:t>
      </w:r>
    </w:p>
    <w:p w:rsidR="002E48E6" w:rsidRPr="000526DC" w:rsidRDefault="002E48E6" w:rsidP="006954DE">
      <w:pPr>
        <w:widowControl/>
        <w:rPr>
          <w:rFonts w:ascii="仿宋_GB2312" w:eastAsia="仿宋_GB2312"/>
          <w:b/>
          <w:sz w:val="18"/>
          <w:szCs w:val="18"/>
        </w:rPr>
      </w:pPr>
    </w:p>
    <w:tbl>
      <w:tblPr>
        <w:tblW w:w="5000" w:type="pct"/>
        <w:tblLook w:val="00A0"/>
      </w:tblPr>
      <w:tblGrid>
        <w:gridCol w:w="1119"/>
        <w:gridCol w:w="2534"/>
        <w:gridCol w:w="802"/>
        <w:gridCol w:w="1775"/>
        <w:gridCol w:w="1945"/>
        <w:gridCol w:w="1732"/>
        <w:gridCol w:w="1627"/>
        <w:gridCol w:w="1500"/>
        <w:gridCol w:w="1140"/>
      </w:tblGrid>
      <w:tr w:rsidR="002E48E6" w:rsidRPr="00D369FE" w:rsidTr="00F661D1">
        <w:trPr>
          <w:trHeight w:val="333"/>
        </w:trPr>
        <w:tc>
          <w:tcPr>
            <w:tcW w:w="395" w:type="pct"/>
            <w:vMerge w:val="restart"/>
            <w:tcBorders>
              <w:top w:val="single" w:sz="4" w:space="0" w:color="auto"/>
              <w:left w:val="single" w:sz="4" w:space="0" w:color="auto"/>
              <w:right w:val="single" w:sz="4" w:space="0" w:color="auto"/>
            </w:tcBorders>
            <w:noWrap/>
            <w:vAlign w:val="center"/>
          </w:tcPr>
          <w:p w:rsidR="002E48E6" w:rsidRPr="00D369FE" w:rsidRDefault="002E48E6" w:rsidP="00D369FE">
            <w:pPr>
              <w:widowControl/>
              <w:jc w:val="center"/>
              <w:rPr>
                <w:rFonts w:ascii="Times New Roman" w:hAnsi="Times New Roman"/>
                <w:kern w:val="0"/>
                <w:sz w:val="22"/>
              </w:rPr>
            </w:pPr>
            <w:r w:rsidRPr="00D369FE">
              <w:rPr>
                <w:rFonts w:ascii="宋体" w:hAnsi="宋体" w:hint="eastAsia"/>
                <w:kern w:val="0"/>
                <w:sz w:val="22"/>
              </w:rPr>
              <w:t>检测分类</w:t>
            </w:r>
          </w:p>
        </w:tc>
        <w:tc>
          <w:tcPr>
            <w:tcW w:w="894" w:type="pct"/>
            <w:vMerge w:val="restart"/>
            <w:tcBorders>
              <w:top w:val="single" w:sz="4" w:space="0" w:color="auto"/>
              <w:left w:val="nil"/>
              <w:right w:val="single" w:sz="4" w:space="0" w:color="auto"/>
            </w:tcBorders>
            <w:noWrap/>
            <w:vAlign w:val="center"/>
          </w:tcPr>
          <w:p w:rsidR="002E48E6" w:rsidRPr="00D369FE" w:rsidRDefault="002E48E6" w:rsidP="00D369FE">
            <w:pPr>
              <w:widowControl/>
              <w:jc w:val="center"/>
              <w:rPr>
                <w:rFonts w:ascii="Times New Roman" w:hAnsi="Times New Roman"/>
                <w:kern w:val="0"/>
                <w:sz w:val="22"/>
              </w:rPr>
            </w:pPr>
            <w:r w:rsidRPr="00D369FE">
              <w:rPr>
                <w:rFonts w:ascii="宋体" w:hAnsi="宋体" w:hint="eastAsia"/>
                <w:kern w:val="0"/>
                <w:sz w:val="22"/>
              </w:rPr>
              <w:t>检测项目</w:t>
            </w:r>
          </w:p>
        </w:tc>
        <w:tc>
          <w:tcPr>
            <w:tcW w:w="283" w:type="pct"/>
            <w:vMerge w:val="restart"/>
            <w:tcBorders>
              <w:top w:val="single" w:sz="4" w:space="0" w:color="auto"/>
              <w:left w:val="nil"/>
              <w:right w:val="single" w:sz="4" w:space="0" w:color="auto"/>
            </w:tcBorders>
            <w:noWrap/>
            <w:vAlign w:val="center"/>
          </w:tcPr>
          <w:p w:rsidR="002E48E6" w:rsidRPr="00D369FE" w:rsidRDefault="002E48E6" w:rsidP="00D369FE">
            <w:pPr>
              <w:widowControl/>
              <w:jc w:val="center"/>
              <w:rPr>
                <w:rFonts w:ascii="Times New Roman" w:hAnsi="Times New Roman"/>
                <w:kern w:val="0"/>
                <w:sz w:val="22"/>
              </w:rPr>
            </w:pPr>
            <w:r w:rsidRPr="00D369FE">
              <w:rPr>
                <w:rFonts w:ascii="宋体" w:hAnsi="宋体" w:hint="eastAsia"/>
                <w:kern w:val="0"/>
                <w:sz w:val="22"/>
              </w:rPr>
              <w:t>单位</w:t>
            </w:r>
          </w:p>
        </w:tc>
        <w:tc>
          <w:tcPr>
            <w:tcW w:w="626" w:type="pct"/>
            <w:vMerge w:val="restart"/>
            <w:tcBorders>
              <w:top w:val="single" w:sz="4" w:space="0" w:color="auto"/>
              <w:left w:val="nil"/>
              <w:right w:val="single" w:sz="4" w:space="0" w:color="auto"/>
            </w:tcBorders>
            <w:noWrap/>
            <w:vAlign w:val="center"/>
          </w:tcPr>
          <w:p w:rsidR="002E48E6" w:rsidRPr="00D369FE" w:rsidRDefault="002E48E6" w:rsidP="00D369FE">
            <w:pPr>
              <w:widowControl/>
              <w:jc w:val="center"/>
              <w:rPr>
                <w:rFonts w:ascii="Times New Roman" w:hAnsi="Times New Roman"/>
                <w:kern w:val="0"/>
                <w:sz w:val="22"/>
              </w:rPr>
            </w:pPr>
            <w:r w:rsidRPr="00D369FE">
              <w:rPr>
                <w:rFonts w:ascii="宋体" w:hAnsi="宋体" w:hint="eastAsia"/>
                <w:kern w:val="0"/>
                <w:sz w:val="22"/>
              </w:rPr>
              <w:t>检测规范</w:t>
            </w:r>
            <w:r w:rsidRPr="00D369FE">
              <w:rPr>
                <w:rFonts w:ascii="Times New Roman" w:hAnsi="Times New Roman"/>
                <w:kern w:val="0"/>
                <w:sz w:val="22"/>
              </w:rPr>
              <w:t>/</w:t>
            </w:r>
            <w:r w:rsidRPr="00D369FE">
              <w:rPr>
                <w:rFonts w:ascii="宋体" w:hAnsi="宋体" w:hint="eastAsia"/>
                <w:kern w:val="0"/>
                <w:sz w:val="22"/>
              </w:rPr>
              <w:t>规程</w:t>
            </w:r>
          </w:p>
        </w:tc>
        <w:tc>
          <w:tcPr>
            <w:tcW w:w="2400" w:type="pct"/>
            <w:gridSpan w:val="4"/>
            <w:tcBorders>
              <w:top w:val="single" w:sz="4" w:space="0" w:color="auto"/>
              <w:left w:val="nil"/>
              <w:bottom w:val="single" w:sz="4" w:space="0" w:color="auto"/>
              <w:right w:val="single" w:sz="4" w:space="0" w:color="auto"/>
            </w:tcBorders>
            <w:noWrap/>
            <w:vAlign w:val="center"/>
          </w:tcPr>
          <w:p w:rsidR="002E48E6" w:rsidRPr="00D369FE" w:rsidRDefault="002E48E6" w:rsidP="00D369FE">
            <w:pPr>
              <w:widowControl/>
              <w:jc w:val="center"/>
              <w:rPr>
                <w:rFonts w:ascii="Times New Roman" w:hAnsi="Times New Roman"/>
                <w:kern w:val="0"/>
                <w:sz w:val="22"/>
              </w:rPr>
            </w:pPr>
            <w:r w:rsidRPr="00D369FE">
              <w:rPr>
                <w:rFonts w:ascii="宋体" w:hAnsi="宋体" w:hint="eastAsia"/>
                <w:kern w:val="0"/>
                <w:sz w:val="22"/>
              </w:rPr>
              <w:t>单价（元）</w:t>
            </w:r>
          </w:p>
        </w:tc>
        <w:tc>
          <w:tcPr>
            <w:tcW w:w="402" w:type="pct"/>
            <w:vMerge w:val="restart"/>
            <w:tcBorders>
              <w:top w:val="single" w:sz="4" w:space="0" w:color="auto"/>
              <w:left w:val="nil"/>
              <w:right w:val="single" w:sz="4" w:space="0" w:color="auto"/>
            </w:tcBorders>
            <w:noWrap/>
            <w:vAlign w:val="center"/>
          </w:tcPr>
          <w:p w:rsidR="002E48E6" w:rsidRPr="00D369FE" w:rsidRDefault="002E48E6" w:rsidP="00D369FE">
            <w:pPr>
              <w:widowControl/>
              <w:jc w:val="center"/>
              <w:rPr>
                <w:rFonts w:ascii="Times New Roman" w:hAnsi="Times New Roman"/>
                <w:kern w:val="0"/>
                <w:sz w:val="22"/>
              </w:rPr>
            </w:pPr>
            <w:r w:rsidRPr="00D369FE">
              <w:rPr>
                <w:rFonts w:ascii="宋体" w:hAnsi="宋体" w:hint="eastAsia"/>
                <w:kern w:val="0"/>
                <w:sz w:val="22"/>
              </w:rPr>
              <w:t>备注</w:t>
            </w:r>
          </w:p>
        </w:tc>
      </w:tr>
      <w:tr w:rsidR="002E48E6" w:rsidRPr="00D369FE" w:rsidTr="00F661D1">
        <w:trPr>
          <w:trHeight w:val="409"/>
        </w:trPr>
        <w:tc>
          <w:tcPr>
            <w:tcW w:w="395" w:type="pct"/>
            <w:vMerge/>
            <w:tcBorders>
              <w:left w:val="single" w:sz="4" w:space="0" w:color="auto"/>
              <w:bottom w:val="single" w:sz="4" w:space="0" w:color="auto"/>
              <w:right w:val="single" w:sz="4" w:space="0" w:color="auto"/>
            </w:tcBorders>
            <w:vAlign w:val="center"/>
          </w:tcPr>
          <w:p w:rsidR="002E48E6" w:rsidRPr="00D369FE" w:rsidRDefault="002E48E6" w:rsidP="00D369FE">
            <w:pPr>
              <w:widowControl/>
              <w:jc w:val="center"/>
              <w:rPr>
                <w:rFonts w:ascii="Times New Roman" w:hAnsi="Times New Roman"/>
                <w:kern w:val="0"/>
                <w:sz w:val="22"/>
              </w:rPr>
            </w:pPr>
          </w:p>
        </w:tc>
        <w:tc>
          <w:tcPr>
            <w:tcW w:w="894" w:type="pct"/>
            <w:vMerge/>
            <w:tcBorders>
              <w:left w:val="nil"/>
              <w:bottom w:val="single" w:sz="4" w:space="0" w:color="auto"/>
              <w:right w:val="single" w:sz="4" w:space="0" w:color="auto"/>
            </w:tcBorders>
            <w:noWrap/>
            <w:vAlign w:val="center"/>
          </w:tcPr>
          <w:p w:rsidR="002E48E6" w:rsidRPr="00D369FE" w:rsidRDefault="002E48E6" w:rsidP="00D369FE">
            <w:pPr>
              <w:widowControl/>
              <w:jc w:val="left"/>
              <w:rPr>
                <w:rFonts w:ascii="Times New Roman" w:hAnsi="Times New Roman"/>
                <w:kern w:val="0"/>
                <w:sz w:val="22"/>
              </w:rPr>
            </w:pPr>
          </w:p>
        </w:tc>
        <w:tc>
          <w:tcPr>
            <w:tcW w:w="283" w:type="pct"/>
            <w:vMerge/>
            <w:tcBorders>
              <w:left w:val="nil"/>
              <w:bottom w:val="single" w:sz="4" w:space="0" w:color="auto"/>
              <w:right w:val="single" w:sz="4" w:space="0" w:color="auto"/>
            </w:tcBorders>
            <w:noWrap/>
            <w:vAlign w:val="center"/>
          </w:tcPr>
          <w:p w:rsidR="002E48E6" w:rsidRPr="00D369FE" w:rsidRDefault="002E48E6" w:rsidP="00D369FE">
            <w:pPr>
              <w:widowControl/>
              <w:jc w:val="left"/>
              <w:rPr>
                <w:rFonts w:ascii="Times New Roman" w:hAnsi="Times New Roman"/>
                <w:kern w:val="0"/>
                <w:sz w:val="22"/>
              </w:rPr>
            </w:pPr>
          </w:p>
        </w:tc>
        <w:tc>
          <w:tcPr>
            <w:tcW w:w="626" w:type="pct"/>
            <w:vMerge/>
            <w:tcBorders>
              <w:left w:val="nil"/>
              <w:bottom w:val="single" w:sz="4" w:space="0" w:color="auto"/>
              <w:right w:val="single" w:sz="4" w:space="0" w:color="auto"/>
            </w:tcBorders>
            <w:noWrap/>
            <w:vAlign w:val="center"/>
          </w:tcPr>
          <w:p w:rsidR="002E48E6" w:rsidRPr="00D369FE" w:rsidRDefault="002E48E6" w:rsidP="00D369FE">
            <w:pPr>
              <w:widowControl/>
              <w:jc w:val="left"/>
              <w:rPr>
                <w:rFonts w:ascii="Times New Roman" w:hAnsi="Times New Roman"/>
                <w:kern w:val="0"/>
                <w:sz w:val="22"/>
              </w:rPr>
            </w:pPr>
          </w:p>
        </w:tc>
        <w:tc>
          <w:tcPr>
            <w:tcW w:w="686" w:type="pct"/>
            <w:tcBorders>
              <w:top w:val="nil"/>
              <w:left w:val="nil"/>
              <w:bottom w:val="single" w:sz="4" w:space="0" w:color="auto"/>
              <w:right w:val="single" w:sz="4" w:space="0" w:color="auto"/>
            </w:tcBorders>
            <w:noWrap/>
            <w:vAlign w:val="center"/>
          </w:tcPr>
          <w:p w:rsidR="002E48E6" w:rsidRPr="00D369FE" w:rsidRDefault="002E48E6" w:rsidP="00D369FE">
            <w:pPr>
              <w:widowControl/>
              <w:jc w:val="center"/>
              <w:rPr>
                <w:rFonts w:ascii="Times New Roman" w:hAnsi="Times New Roman"/>
                <w:kern w:val="0"/>
                <w:sz w:val="22"/>
              </w:rPr>
            </w:pPr>
            <w:r w:rsidRPr="00D369FE">
              <w:rPr>
                <w:rFonts w:ascii="宋体" w:hAnsi="宋体" w:hint="eastAsia"/>
                <w:kern w:val="0"/>
                <w:sz w:val="22"/>
              </w:rPr>
              <w:t>简单</w:t>
            </w:r>
          </w:p>
        </w:tc>
        <w:tc>
          <w:tcPr>
            <w:tcW w:w="611" w:type="pct"/>
            <w:tcBorders>
              <w:top w:val="nil"/>
              <w:left w:val="nil"/>
              <w:bottom w:val="single" w:sz="4" w:space="0" w:color="auto"/>
              <w:right w:val="single" w:sz="4" w:space="0" w:color="auto"/>
            </w:tcBorders>
            <w:noWrap/>
            <w:vAlign w:val="center"/>
          </w:tcPr>
          <w:p w:rsidR="002E48E6" w:rsidRPr="00D369FE" w:rsidRDefault="002E48E6" w:rsidP="00D369FE">
            <w:pPr>
              <w:widowControl/>
              <w:jc w:val="center"/>
              <w:rPr>
                <w:rFonts w:ascii="Times New Roman" w:hAnsi="Times New Roman"/>
                <w:kern w:val="0"/>
                <w:sz w:val="22"/>
              </w:rPr>
            </w:pPr>
            <w:r w:rsidRPr="00D369FE">
              <w:rPr>
                <w:rFonts w:ascii="宋体" w:hAnsi="宋体" w:hint="eastAsia"/>
                <w:kern w:val="0"/>
                <w:sz w:val="22"/>
              </w:rPr>
              <w:t>中等</w:t>
            </w:r>
          </w:p>
        </w:tc>
        <w:tc>
          <w:tcPr>
            <w:tcW w:w="574" w:type="pct"/>
            <w:tcBorders>
              <w:top w:val="nil"/>
              <w:left w:val="nil"/>
              <w:bottom w:val="single" w:sz="4" w:space="0" w:color="auto"/>
              <w:right w:val="single" w:sz="4" w:space="0" w:color="auto"/>
            </w:tcBorders>
            <w:noWrap/>
            <w:vAlign w:val="center"/>
          </w:tcPr>
          <w:p w:rsidR="002E48E6" w:rsidRPr="00D369FE" w:rsidRDefault="002E48E6" w:rsidP="00D369FE">
            <w:pPr>
              <w:widowControl/>
              <w:jc w:val="center"/>
              <w:rPr>
                <w:rFonts w:ascii="Times New Roman" w:hAnsi="Times New Roman"/>
                <w:kern w:val="0"/>
                <w:sz w:val="22"/>
              </w:rPr>
            </w:pPr>
            <w:r w:rsidRPr="00D369FE">
              <w:rPr>
                <w:rFonts w:ascii="宋体" w:hAnsi="宋体" w:hint="eastAsia"/>
                <w:kern w:val="0"/>
                <w:sz w:val="22"/>
              </w:rPr>
              <w:t>复杂</w:t>
            </w:r>
          </w:p>
        </w:tc>
        <w:tc>
          <w:tcPr>
            <w:tcW w:w="529" w:type="pct"/>
            <w:tcBorders>
              <w:top w:val="nil"/>
              <w:left w:val="nil"/>
              <w:bottom w:val="single" w:sz="4" w:space="0" w:color="auto"/>
              <w:right w:val="single" w:sz="4" w:space="0" w:color="auto"/>
            </w:tcBorders>
            <w:noWrap/>
            <w:vAlign w:val="center"/>
          </w:tcPr>
          <w:p w:rsidR="002E48E6" w:rsidRPr="00D369FE" w:rsidRDefault="002E48E6" w:rsidP="00D369FE">
            <w:pPr>
              <w:widowControl/>
              <w:jc w:val="center"/>
              <w:rPr>
                <w:rFonts w:ascii="Times New Roman" w:hAnsi="Times New Roman"/>
                <w:kern w:val="0"/>
                <w:sz w:val="22"/>
              </w:rPr>
            </w:pPr>
            <w:r>
              <w:rPr>
                <w:rFonts w:ascii="Times New Roman" w:hAnsi="Times New Roman" w:hint="eastAsia"/>
                <w:kern w:val="0"/>
                <w:sz w:val="22"/>
              </w:rPr>
              <w:t>说明</w:t>
            </w:r>
          </w:p>
        </w:tc>
        <w:tc>
          <w:tcPr>
            <w:tcW w:w="402" w:type="pct"/>
            <w:vMerge/>
            <w:tcBorders>
              <w:left w:val="nil"/>
              <w:bottom w:val="single" w:sz="4" w:space="0" w:color="auto"/>
              <w:right w:val="single" w:sz="4" w:space="0" w:color="auto"/>
            </w:tcBorders>
            <w:noWrap/>
            <w:vAlign w:val="center"/>
          </w:tcPr>
          <w:p w:rsidR="002E48E6" w:rsidRPr="00D369FE" w:rsidRDefault="002E48E6" w:rsidP="00D369FE">
            <w:pPr>
              <w:widowControl/>
              <w:jc w:val="left"/>
              <w:rPr>
                <w:rFonts w:ascii="Times New Roman" w:hAnsi="Times New Roman"/>
                <w:kern w:val="0"/>
                <w:sz w:val="22"/>
              </w:rPr>
            </w:pPr>
          </w:p>
        </w:tc>
      </w:tr>
      <w:tr w:rsidR="002E48E6" w:rsidRPr="00D369FE" w:rsidTr="00F661D1">
        <w:trPr>
          <w:trHeight w:val="567"/>
        </w:trPr>
        <w:tc>
          <w:tcPr>
            <w:tcW w:w="395" w:type="pct"/>
            <w:vMerge w:val="restart"/>
            <w:tcBorders>
              <w:top w:val="single" w:sz="4" w:space="0" w:color="auto"/>
              <w:left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宋体" w:hAnsi="宋体" w:hint="eastAsia"/>
                <w:kern w:val="0"/>
                <w:sz w:val="22"/>
              </w:rPr>
              <w:t>地下管线探测</w:t>
            </w:r>
          </w:p>
        </w:tc>
        <w:tc>
          <w:tcPr>
            <w:tcW w:w="894"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宋体" w:hAnsi="宋体" w:hint="eastAsia"/>
                <w:kern w:val="0"/>
                <w:sz w:val="22"/>
              </w:rPr>
              <w:t>电缆（电力、通讯等）</w:t>
            </w:r>
          </w:p>
        </w:tc>
        <w:tc>
          <w:tcPr>
            <w:tcW w:w="283" w:type="pct"/>
            <w:vMerge w:val="restart"/>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km</w:t>
            </w:r>
          </w:p>
        </w:tc>
        <w:tc>
          <w:tcPr>
            <w:tcW w:w="626" w:type="pct"/>
            <w:vMerge w:val="restart"/>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CJJ 61-2003</w:t>
            </w:r>
            <w:r w:rsidRPr="00D369FE">
              <w:rPr>
                <w:rFonts w:ascii="宋体" w:hAnsi="宋体" w:hint="eastAsia"/>
                <w:kern w:val="0"/>
                <w:sz w:val="22"/>
              </w:rPr>
              <w:t>；</w:t>
            </w:r>
            <w:r w:rsidRPr="00D369FE">
              <w:rPr>
                <w:rFonts w:ascii="Times New Roman" w:hAnsi="Times New Roman"/>
                <w:kern w:val="0"/>
                <w:sz w:val="22"/>
              </w:rPr>
              <w:t>GB50289-98</w:t>
            </w:r>
          </w:p>
        </w:tc>
        <w:tc>
          <w:tcPr>
            <w:tcW w:w="686"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2196</w:t>
            </w:r>
          </w:p>
        </w:tc>
        <w:tc>
          <w:tcPr>
            <w:tcW w:w="611"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4392</w:t>
            </w:r>
          </w:p>
        </w:tc>
        <w:tc>
          <w:tcPr>
            <w:tcW w:w="574"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7686</w:t>
            </w:r>
          </w:p>
        </w:tc>
        <w:tc>
          <w:tcPr>
            <w:tcW w:w="529" w:type="pct"/>
            <w:vMerge w:val="restart"/>
            <w:tcBorders>
              <w:top w:val="nil"/>
              <w:left w:val="single" w:sz="4" w:space="0" w:color="auto"/>
              <w:bottom w:val="single" w:sz="4" w:space="0" w:color="auto"/>
              <w:right w:val="single" w:sz="4" w:space="0" w:color="auto"/>
            </w:tcBorders>
            <w:vAlign w:val="center"/>
          </w:tcPr>
          <w:p w:rsidR="002E48E6" w:rsidRDefault="002E48E6" w:rsidP="00F661D1">
            <w:pPr>
              <w:widowControl/>
              <w:jc w:val="center"/>
              <w:rPr>
                <w:rFonts w:ascii="宋体"/>
                <w:kern w:val="0"/>
                <w:sz w:val="22"/>
              </w:rPr>
            </w:pPr>
            <w:r w:rsidRPr="00D369FE">
              <w:rPr>
                <w:rFonts w:ascii="宋体" w:hAnsi="宋体" w:hint="eastAsia"/>
                <w:kern w:val="0"/>
                <w:sz w:val="22"/>
              </w:rPr>
              <w:t>不足</w:t>
            </w:r>
            <w:r w:rsidRPr="00D369FE">
              <w:rPr>
                <w:rFonts w:ascii="Times New Roman" w:hAnsi="Times New Roman"/>
                <w:kern w:val="0"/>
                <w:sz w:val="22"/>
              </w:rPr>
              <w:t>3</w:t>
            </w:r>
            <w:r w:rsidRPr="00D369FE">
              <w:rPr>
                <w:rFonts w:ascii="宋体" w:hAnsi="宋体" w:hint="eastAsia"/>
                <w:kern w:val="0"/>
                <w:sz w:val="22"/>
              </w:rPr>
              <w:t>个组日按</w:t>
            </w:r>
            <w:r w:rsidRPr="00D369FE">
              <w:rPr>
                <w:rFonts w:ascii="Times New Roman" w:hAnsi="Times New Roman"/>
                <w:kern w:val="0"/>
                <w:sz w:val="22"/>
              </w:rPr>
              <w:t>3</w:t>
            </w:r>
            <w:r w:rsidRPr="00D369FE">
              <w:rPr>
                <w:rFonts w:ascii="宋体" w:hAnsi="宋体" w:hint="eastAsia"/>
                <w:kern w:val="0"/>
                <w:sz w:val="22"/>
              </w:rPr>
              <w:t>个组日计算收费；</w:t>
            </w:r>
          </w:p>
          <w:p w:rsidR="002E48E6" w:rsidRPr="00D369FE" w:rsidRDefault="002E48E6" w:rsidP="00F661D1">
            <w:pPr>
              <w:widowControl/>
              <w:jc w:val="center"/>
              <w:rPr>
                <w:rFonts w:ascii="Times New Roman" w:hAnsi="Times New Roman"/>
                <w:kern w:val="0"/>
                <w:sz w:val="22"/>
              </w:rPr>
            </w:pPr>
            <w:r w:rsidRPr="00D369FE">
              <w:rPr>
                <w:rFonts w:ascii="宋体" w:hAnsi="宋体" w:hint="eastAsia"/>
                <w:kern w:val="0"/>
                <w:sz w:val="22"/>
              </w:rPr>
              <w:t>测量费用、软件平台与建库费用另计</w:t>
            </w:r>
          </w:p>
        </w:tc>
        <w:tc>
          <w:tcPr>
            <w:tcW w:w="402" w:type="pct"/>
            <w:vMerge w:val="restart"/>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宋体" w:hAnsi="宋体" w:hint="eastAsia"/>
                <w:kern w:val="0"/>
                <w:sz w:val="22"/>
              </w:rPr>
              <w:t>管线探测仪、</w:t>
            </w:r>
            <w:r w:rsidRPr="00D369FE">
              <w:rPr>
                <w:rFonts w:ascii="宋体"/>
                <w:kern w:val="0"/>
                <w:sz w:val="22"/>
              </w:rPr>
              <w:br/>
            </w:r>
            <w:r w:rsidRPr="00D369FE">
              <w:rPr>
                <w:rFonts w:ascii="宋体" w:hAnsi="宋体" w:hint="eastAsia"/>
                <w:kern w:val="0"/>
                <w:sz w:val="22"/>
              </w:rPr>
              <w:t>地质雷达</w:t>
            </w:r>
          </w:p>
        </w:tc>
      </w:tr>
      <w:tr w:rsidR="002E48E6" w:rsidRPr="00D369FE" w:rsidTr="00D369FE">
        <w:trPr>
          <w:trHeight w:val="567"/>
        </w:trPr>
        <w:tc>
          <w:tcPr>
            <w:tcW w:w="395" w:type="pct"/>
            <w:vMerge/>
            <w:tcBorders>
              <w:left w:val="single" w:sz="4" w:space="0" w:color="auto"/>
              <w:right w:val="single" w:sz="4" w:space="0" w:color="auto"/>
            </w:tcBorders>
            <w:vAlign w:val="center"/>
          </w:tcPr>
          <w:p w:rsidR="002E48E6" w:rsidRPr="00D369FE" w:rsidRDefault="002E48E6" w:rsidP="00D369FE">
            <w:pPr>
              <w:widowControl/>
              <w:jc w:val="left"/>
              <w:rPr>
                <w:rFonts w:ascii="Times New Roman" w:hAnsi="Times New Roman"/>
                <w:kern w:val="0"/>
                <w:sz w:val="22"/>
              </w:rPr>
            </w:pPr>
          </w:p>
        </w:tc>
        <w:tc>
          <w:tcPr>
            <w:tcW w:w="894"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宋体" w:hAnsi="宋体" w:hint="eastAsia"/>
                <w:kern w:val="0"/>
                <w:sz w:val="22"/>
              </w:rPr>
              <w:t>金属管道</w:t>
            </w:r>
          </w:p>
        </w:tc>
        <w:tc>
          <w:tcPr>
            <w:tcW w:w="283" w:type="pct"/>
            <w:vMerge/>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p>
        </w:tc>
        <w:tc>
          <w:tcPr>
            <w:tcW w:w="626" w:type="pct"/>
            <w:vMerge/>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p>
        </w:tc>
        <w:tc>
          <w:tcPr>
            <w:tcW w:w="686"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2745</w:t>
            </w:r>
          </w:p>
        </w:tc>
        <w:tc>
          <w:tcPr>
            <w:tcW w:w="611"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5490</w:t>
            </w:r>
          </w:p>
        </w:tc>
        <w:tc>
          <w:tcPr>
            <w:tcW w:w="574"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8784</w:t>
            </w:r>
          </w:p>
        </w:tc>
        <w:tc>
          <w:tcPr>
            <w:tcW w:w="529" w:type="pct"/>
            <w:vMerge/>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p>
        </w:tc>
        <w:tc>
          <w:tcPr>
            <w:tcW w:w="402" w:type="pct"/>
            <w:vMerge/>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p>
        </w:tc>
      </w:tr>
      <w:tr w:rsidR="002E48E6" w:rsidRPr="00D369FE" w:rsidTr="00D369FE">
        <w:trPr>
          <w:trHeight w:val="567"/>
        </w:trPr>
        <w:tc>
          <w:tcPr>
            <w:tcW w:w="395" w:type="pct"/>
            <w:vMerge/>
            <w:tcBorders>
              <w:left w:val="single" w:sz="4" w:space="0" w:color="auto"/>
              <w:right w:val="single" w:sz="4" w:space="0" w:color="auto"/>
            </w:tcBorders>
            <w:vAlign w:val="center"/>
          </w:tcPr>
          <w:p w:rsidR="002E48E6" w:rsidRPr="00D369FE" w:rsidRDefault="002E48E6" w:rsidP="00D369FE">
            <w:pPr>
              <w:widowControl/>
              <w:jc w:val="left"/>
              <w:rPr>
                <w:rFonts w:ascii="Times New Roman" w:hAnsi="Times New Roman"/>
                <w:kern w:val="0"/>
                <w:sz w:val="22"/>
              </w:rPr>
            </w:pPr>
          </w:p>
        </w:tc>
        <w:tc>
          <w:tcPr>
            <w:tcW w:w="894"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宋体" w:hAnsi="宋体" w:hint="eastAsia"/>
                <w:kern w:val="0"/>
                <w:sz w:val="22"/>
              </w:rPr>
              <w:t>非金属管道</w:t>
            </w:r>
          </w:p>
        </w:tc>
        <w:tc>
          <w:tcPr>
            <w:tcW w:w="283" w:type="pct"/>
            <w:vMerge/>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p>
        </w:tc>
        <w:tc>
          <w:tcPr>
            <w:tcW w:w="626" w:type="pct"/>
            <w:vMerge/>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p>
        </w:tc>
        <w:tc>
          <w:tcPr>
            <w:tcW w:w="686"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3294</w:t>
            </w:r>
          </w:p>
        </w:tc>
        <w:tc>
          <w:tcPr>
            <w:tcW w:w="611"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6588</w:t>
            </w:r>
          </w:p>
        </w:tc>
        <w:tc>
          <w:tcPr>
            <w:tcW w:w="574"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10980</w:t>
            </w:r>
          </w:p>
        </w:tc>
        <w:tc>
          <w:tcPr>
            <w:tcW w:w="529" w:type="pct"/>
            <w:vMerge/>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p>
        </w:tc>
        <w:tc>
          <w:tcPr>
            <w:tcW w:w="402" w:type="pct"/>
            <w:vMerge/>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p>
        </w:tc>
      </w:tr>
      <w:tr w:rsidR="002E48E6" w:rsidRPr="00D369FE" w:rsidTr="00D369FE">
        <w:trPr>
          <w:trHeight w:val="567"/>
        </w:trPr>
        <w:tc>
          <w:tcPr>
            <w:tcW w:w="395" w:type="pct"/>
            <w:vMerge/>
            <w:tcBorders>
              <w:left w:val="single" w:sz="4" w:space="0" w:color="auto"/>
              <w:right w:val="single" w:sz="4" w:space="0" w:color="auto"/>
            </w:tcBorders>
            <w:vAlign w:val="center"/>
          </w:tcPr>
          <w:p w:rsidR="002E48E6" w:rsidRPr="00D369FE" w:rsidRDefault="002E48E6" w:rsidP="00D369FE">
            <w:pPr>
              <w:widowControl/>
              <w:jc w:val="left"/>
              <w:rPr>
                <w:rFonts w:ascii="Times New Roman" w:hAnsi="Times New Roman"/>
                <w:kern w:val="0"/>
                <w:sz w:val="22"/>
              </w:rPr>
            </w:pPr>
          </w:p>
        </w:tc>
        <w:tc>
          <w:tcPr>
            <w:tcW w:w="894"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宋体" w:hAnsi="宋体" w:hint="eastAsia"/>
                <w:kern w:val="0"/>
                <w:sz w:val="22"/>
              </w:rPr>
              <w:t>下水道（有窨井）</w:t>
            </w:r>
          </w:p>
        </w:tc>
        <w:tc>
          <w:tcPr>
            <w:tcW w:w="283" w:type="pct"/>
            <w:vMerge/>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p>
        </w:tc>
        <w:tc>
          <w:tcPr>
            <w:tcW w:w="626" w:type="pct"/>
            <w:vMerge/>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p>
        </w:tc>
        <w:tc>
          <w:tcPr>
            <w:tcW w:w="686"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1647</w:t>
            </w:r>
          </w:p>
        </w:tc>
        <w:tc>
          <w:tcPr>
            <w:tcW w:w="611"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3294</w:t>
            </w:r>
          </w:p>
        </w:tc>
        <w:tc>
          <w:tcPr>
            <w:tcW w:w="574"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6588</w:t>
            </w:r>
          </w:p>
        </w:tc>
        <w:tc>
          <w:tcPr>
            <w:tcW w:w="529" w:type="pct"/>
            <w:vMerge/>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p>
        </w:tc>
        <w:tc>
          <w:tcPr>
            <w:tcW w:w="402" w:type="pct"/>
            <w:vMerge/>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p>
        </w:tc>
      </w:tr>
      <w:tr w:rsidR="002E48E6" w:rsidRPr="00D369FE" w:rsidTr="00D369FE">
        <w:trPr>
          <w:trHeight w:val="567"/>
        </w:trPr>
        <w:tc>
          <w:tcPr>
            <w:tcW w:w="395" w:type="pct"/>
            <w:vMerge/>
            <w:tcBorders>
              <w:left w:val="single" w:sz="4" w:space="0" w:color="auto"/>
              <w:bottom w:val="single" w:sz="4" w:space="0" w:color="auto"/>
              <w:right w:val="single" w:sz="4" w:space="0" w:color="auto"/>
            </w:tcBorders>
            <w:vAlign w:val="center"/>
          </w:tcPr>
          <w:p w:rsidR="002E48E6" w:rsidRPr="00D369FE" w:rsidRDefault="002E48E6" w:rsidP="00D369FE">
            <w:pPr>
              <w:widowControl/>
              <w:jc w:val="left"/>
              <w:rPr>
                <w:rFonts w:ascii="Times New Roman" w:hAnsi="Times New Roman"/>
                <w:kern w:val="0"/>
                <w:sz w:val="22"/>
              </w:rPr>
            </w:pPr>
          </w:p>
        </w:tc>
        <w:tc>
          <w:tcPr>
            <w:tcW w:w="894"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宋体" w:hAnsi="宋体" w:hint="eastAsia"/>
                <w:kern w:val="0"/>
                <w:sz w:val="22"/>
              </w:rPr>
              <w:t>盲探管线</w:t>
            </w:r>
          </w:p>
        </w:tc>
        <w:tc>
          <w:tcPr>
            <w:tcW w:w="283"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宋体" w:hAnsi="宋体" w:hint="eastAsia"/>
                <w:kern w:val="0"/>
                <w:sz w:val="22"/>
              </w:rPr>
              <w:t>㎡</w:t>
            </w:r>
          </w:p>
        </w:tc>
        <w:tc>
          <w:tcPr>
            <w:tcW w:w="626" w:type="pct"/>
            <w:vMerge/>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p>
        </w:tc>
        <w:tc>
          <w:tcPr>
            <w:tcW w:w="686"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1.2</w:t>
            </w:r>
          </w:p>
        </w:tc>
        <w:tc>
          <w:tcPr>
            <w:tcW w:w="611"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1.8</w:t>
            </w:r>
          </w:p>
        </w:tc>
        <w:tc>
          <w:tcPr>
            <w:tcW w:w="574" w:type="pct"/>
            <w:tcBorders>
              <w:top w:val="nil"/>
              <w:left w:val="nil"/>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r w:rsidRPr="00D369FE">
              <w:rPr>
                <w:rFonts w:ascii="Times New Roman" w:hAnsi="Times New Roman"/>
                <w:kern w:val="0"/>
                <w:sz w:val="22"/>
              </w:rPr>
              <w:t>3.7</w:t>
            </w:r>
          </w:p>
        </w:tc>
        <w:tc>
          <w:tcPr>
            <w:tcW w:w="529" w:type="pct"/>
            <w:vMerge/>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p>
        </w:tc>
        <w:tc>
          <w:tcPr>
            <w:tcW w:w="402" w:type="pct"/>
            <w:vMerge/>
            <w:tcBorders>
              <w:top w:val="nil"/>
              <w:left w:val="single" w:sz="4" w:space="0" w:color="auto"/>
              <w:bottom w:val="single" w:sz="4" w:space="0" w:color="auto"/>
              <w:right w:val="single" w:sz="4" w:space="0" w:color="auto"/>
            </w:tcBorders>
            <w:vAlign w:val="center"/>
          </w:tcPr>
          <w:p w:rsidR="002E48E6" w:rsidRPr="00D369FE" w:rsidRDefault="002E48E6" w:rsidP="00F661D1">
            <w:pPr>
              <w:widowControl/>
              <w:jc w:val="center"/>
              <w:rPr>
                <w:rFonts w:ascii="Times New Roman" w:hAnsi="Times New Roman"/>
                <w:kern w:val="0"/>
                <w:sz w:val="22"/>
              </w:rPr>
            </w:pPr>
          </w:p>
        </w:tc>
      </w:tr>
    </w:tbl>
    <w:p w:rsidR="002E48E6" w:rsidRDefault="002E48E6" w:rsidP="006954DE">
      <w:pPr>
        <w:widowControl/>
        <w:rPr>
          <w:rFonts w:ascii="仿宋_GB2312" w:eastAsia="仿宋_GB2312"/>
          <w:b/>
          <w:sz w:val="18"/>
          <w:szCs w:val="18"/>
        </w:rPr>
      </w:pPr>
    </w:p>
    <w:tbl>
      <w:tblPr>
        <w:tblW w:w="5000" w:type="pct"/>
        <w:tblLook w:val="00A0"/>
      </w:tblPr>
      <w:tblGrid>
        <w:gridCol w:w="1809"/>
        <w:gridCol w:w="4394"/>
        <w:gridCol w:w="4065"/>
        <w:gridCol w:w="3906"/>
      </w:tblGrid>
      <w:tr w:rsidR="002E48E6" w:rsidRPr="000526DC" w:rsidTr="000526DC">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2E48E6" w:rsidRPr="000526DC" w:rsidRDefault="002E48E6" w:rsidP="000526DC">
            <w:pPr>
              <w:widowControl/>
              <w:jc w:val="center"/>
              <w:rPr>
                <w:rFonts w:ascii="宋体" w:cs="宋体"/>
                <w:kern w:val="0"/>
                <w:sz w:val="28"/>
                <w:szCs w:val="28"/>
              </w:rPr>
            </w:pPr>
            <w:r>
              <w:rPr>
                <w:rFonts w:ascii="宋体" w:hAnsi="宋体" w:cs="宋体" w:hint="eastAsia"/>
                <w:kern w:val="0"/>
                <w:sz w:val="28"/>
                <w:szCs w:val="28"/>
              </w:rPr>
              <w:t>附表：地下管线测量复杂程度</w:t>
            </w:r>
            <w:r w:rsidRPr="000526DC">
              <w:rPr>
                <w:rFonts w:ascii="宋体" w:hAnsi="宋体" w:cs="宋体" w:hint="eastAsia"/>
                <w:kern w:val="0"/>
                <w:sz w:val="28"/>
                <w:szCs w:val="28"/>
              </w:rPr>
              <w:t>表</w:t>
            </w:r>
          </w:p>
        </w:tc>
      </w:tr>
      <w:tr w:rsidR="002E48E6" w:rsidRPr="000526DC" w:rsidTr="000526DC">
        <w:trPr>
          <w:trHeight w:val="567"/>
        </w:trPr>
        <w:tc>
          <w:tcPr>
            <w:tcW w:w="638" w:type="pct"/>
            <w:tcBorders>
              <w:top w:val="nil"/>
              <w:left w:val="single" w:sz="4" w:space="0" w:color="auto"/>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类别</w:t>
            </w:r>
          </w:p>
        </w:tc>
        <w:tc>
          <w:tcPr>
            <w:tcW w:w="1550" w:type="pct"/>
            <w:tcBorders>
              <w:top w:val="nil"/>
              <w:left w:val="nil"/>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简单</w:t>
            </w:r>
          </w:p>
        </w:tc>
        <w:tc>
          <w:tcPr>
            <w:tcW w:w="1434" w:type="pct"/>
            <w:tcBorders>
              <w:top w:val="nil"/>
              <w:left w:val="nil"/>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中等</w:t>
            </w:r>
          </w:p>
        </w:tc>
        <w:tc>
          <w:tcPr>
            <w:tcW w:w="1378" w:type="pct"/>
            <w:tcBorders>
              <w:top w:val="nil"/>
              <w:left w:val="nil"/>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复杂</w:t>
            </w:r>
          </w:p>
        </w:tc>
      </w:tr>
      <w:tr w:rsidR="002E48E6" w:rsidRPr="000526DC" w:rsidTr="000526DC">
        <w:trPr>
          <w:trHeight w:val="567"/>
        </w:trPr>
        <w:tc>
          <w:tcPr>
            <w:tcW w:w="638" w:type="pct"/>
            <w:tcBorders>
              <w:top w:val="nil"/>
              <w:left w:val="single" w:sz="4" w:space="0" w:color="auto"/>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地形</w:t>
            </w:r>
          </w:p>
        </w:tc>
        <w:tc>
          <w:tcPr>
            <w:tcW w:w="1550" w:type="pct"/>
            <w:tcBorders>
              <w:top w:val="nil"/>
              <w:left w:val="nil"/>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平坦</w:t>
            </w:r>
          </w:p>
        </w:tc>
        <w:tc>
          <w:tcPr>
            <w:tcW w:w="1434" w:type="pct"/>
            <w:tcBorders>
              <w:top w:val="nil"/>
              <w:left w:val="nil"/>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起伏不大</w:t>
            </w:r>
          </w:p>
        </w:tc>
        <w:tc>
          <w:tcPr>
            <w:tcW w:w="1378" w:type="pct"/>
            <w:tcBorders>
              <w:top w:val="nil"/>
              <w:left w:val="nil"/>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高差大</w:t>
            </w:r>
          </w:p>
        </w:tc>
      </w:tr>
      <w:tr w:rsidR="002E48E6" w:rsidRPr="000526DC" w:rsidTr="000526DC">
        <w:trPr>
          <w:trHeight w:val="567"/>
        </w:trPr>
        <w:tc>
          <w:tcPr>
            <w:tcW w:w="638" w:type="pct"/>
            <w:tcBorders>
              <w:top w:val="nil"/>
              <w:left w:val="single" w:sz="4" w:space="0" w:color="auto"/>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障碍</w:t>
            </w:r>
          </w:p>
        </w:tc>
        <w:tc>
          <w:tcPr>
            <w:tcW w:w="1550" w:type="pct"/>
            <w:tcBorders>
              <w:top w:val="nil"/>
              <w:left w:val="nil"/>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建筑物密度小</w:t>
            </w:r>
          </w:p>
        </w:tc>
        <w:tc>
          <w:tcPr>
            <w:tcW w:w="1434" w:type="pct"/>
            <w:tcBorders>
              <w:top w:val="nil"/>
              <w:left w:val="nil"/>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建筑物密度中等</w:t>
            </w:r>
          </w:p>
        </w:tc>
        <w:tc>
          <w:tcPr>
            <w:tcW w:w="1378" w:type="pct"/>
            <w:tcBorders>
              <w:top w:val="nil"/>
              <w:left w:val="nil"/>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建筑物密度大</w:t>
            </w:r>
          </w:p>
        </w:tc>
      </w:tr>
      <w:tr w:rsidR="002E48E6" w:rsidRPr="000526DC" w:rsidTr="000526DC">
        <w:trPr>
          <w:trHeight w:val="567"/>
        </w:trPr>
        <w:tc>
          <w:tcPr>
            <w:tcW w:w="638" w:type="pct"/>
            <w:tcBorders>
              <w:top w:val="nil"/>
              <w:left w:val="single" w:sz="4" w:space="0" w:color="auto"/>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种类</w:t>
            </w:r>
          </w:p>
        </w:tc>
        <w:tc>
          <w:tcPr>
            <w:tcW w:w="1550" w:type="pct"/>
            <w:tcBorders>
              <w:top w:val="nil"/>
              <w:left w:val="nil"/>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Times New Roman" w:hAnsi="Times New Roman"/>
                <w:kern w:val="0"/>
                <w:sz w:val="22"/>
              </w:rPr>
              <w:t>1~3</w:t>
            </w:r>
            <w:r w:rsidRPr="000526DC">
              <w:rPr>
                <w:rFonts w:ascii="宋体" w:hAnsi="宋体" w:hint="eastAsia"/>
                <w:kern w:val="0"/>
                <w:sz w:val="22"/>
              </w:rPr>
              <w:t>种</w:t>
            </w:r>
          </w:p>
        </w:tc>
        <w:tc>
          <w:tcPr>
            <w:tcW w:w="1434" w:type="pct"/>
            <w:tcBorders>
              <w:top w:val="nil"/>
              <w:left w:val="nil"/>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Times New Roman" w:hAnsi="Times New Roman"/>
                <w:kern w:val="0"/>
                <w:sz w:val="22"/>
              </w:rPr>
              <w:t>4~5</w:t>
            </w:r>
            <w:r w:rsidRPr="000526DC">
              <w:rPr>
                <w:rFonts w:ascii="宋体" w:hAnsi="宋体" w:hint="eastAsia"/>
                <w:kern w:val="0"/>
                <w:sz w:val="22"/>
              </w:rPr>
              <w:t>种</w:t>
            </w:r>
          </w:p>
        </w:tc>
        <w:tc>
          <w:tcPr>
            <w:tcW w:w="1378" w:type="pct"/>
            <w:tcBorders>
              <w:top w:val="nil"/>
              <w:left w:val="nil"/>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Times New Roman" w:hAnsi="Times New Roman"/>
                <w:kern w:val="0"/>
                <w:sz w:val="22"/>
              </w:rPr>
              <w:t>&gt;5</w:t>
            </w:r>
            <w:r w:rsidRPr="000526DC">
              <w:rPr>
                <w:rFonts w:ascii="宋体" w:hAnsi="宋体" w:hint="eastAsia"/>
                <w:kern w:val="0"/>
                <w:sz w:val="22"/>
              </w:rPr>
              <w:t>种</w:t>
            </w:r>
          </w:p>
        </w:tc>
      </w:tr>
      <w:tr w:rsidR="002E48E6" w:rsidRPr="000526DC" w:rsidTr="000526DC">
        <w:trPr>
          <w:trHeight w:val="567"/>
        </w:trPr>
        <w:tc>
          <w:tcPr>
            <w:tcW w:w="638" w:type="pct"/>
            <w:tcBorders>
              <w:top w:val="nil"/>
              <w:left w:val="single" w:sz="4" w:space="0" w:color="auto"/>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定位点</w:t>
            </w:r>
          </w:p>
        </w:tc>
        <w:tc>
          <w:tcPr>
            <w:tcW w:w="1550" w:type="pct"/>
            <w:tcBorders>
              <w:top w:val="nil"/>
              <w:left w:val="nil"/>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每</w:t>
            </w:r>
            <w:r w:rsidRPr="000526DC">
              <w:rPr>
                <w:rFonts w:ascii="Times New Roman" w:hAnsi="Times New Roman"/>
                <w:kern w:val="0"/>
                <w:sz w:val="22"/>
              </w:rPr>
              <w:t>km</w:t>
            </w:r>
            <w:r w:rsidRPr="000526DC">
              <w:rPr>
                <w:rFonts w:ascii="宋体" w:hAnsi="宋体" w:hint="eastAsia"/>
                <w:kern w:val="0"/>
                <w:sz w:val="22"/>
              </w:rPr>
              <w:t>平均≤</w:t>
            </w:r>
            <w:r w:rsidRPr="000526DC">
              <w:rPr>
                <w:rFonts w:ascii="Times New Roman" w:hAnsi="Times New Roman"/>
                <w:kern w:val="0"/>
                <w:sz w:val="22"/>
              </w:rPr>
              <w:t>10</w:t>
            </w:r>
            <w:r w:rsidRPr="000526DC">
              <w:rPr>
                <w:rFonts w:ascii="宋体" w:hAnsi="宋体" w:hint="eastAsia"/>
                <w:kern w:val="0"/>
                <w:sz w:val="22"/>
              </w:rPr>
              <w:t>点</w:t>
            </w:r>
          </w:p>
        </w:tc>
        <w:tc>
          <w:tcPr>
            <w:tcW w:w="1434" w:type="pct"/>
            <w:tcBorders>
              <w:top w:val="nil"/>
              <w:left w:val="nil"/>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每</w:t>
            </w:r>
            <w:r w:rsidRPr="000526DC">
              <w:rPr>
                <w:rFonts w:ascii="Times New Roman" w:hAnsi="Times New Roman"/>
                <w:kern w:val="0"/>
                <w:sz w:val="22"/>
              </w:rPr>
              <w:t>km</w:t>
            </w:r>
            <w:r w:rsidRPr="000526DC">
              <w:rPr>
                <w:rFonts w:ascii="宋体" w:hAnsi="宋体" w:hint="eastAsia"/>
                <w:kern w:val="0"/>
                <w:sz w:val="22"/>
              </w:rPr>
              <w:t>平均≤</w:t>
            </w:r>
            <w:r w:rsidRPr="000526DC">
              <w:rPr>
                <w:rFonts w:ascii="Times New Roman" w:hAnsi="Times New Roman"/>
                <w:kern w:val="0"/>
                <w:sz w:val="22"/>
              </w:rPr>
              <w:t>20</w:t>
            </w:r>
            <w:r w:rsidRPr="000526DC">
              <w:rPr>
                <w:rFonts w:ascii="宋体" w:hAnsi="宋体" w:hint="eastAsia"/>
                <w:kern w:val="0"/>
                <w:sz w:val="22"/>
              </w:rPr>
              <w:t>点</w:t>
            </w:r>
          </w:p>
        </w:tc>
        <w:tc>
          <w:tcPr>
            <w:tcW w:w="1378" w:type="pct"/>
            <w:tcBorders>
              <w:top w:val="nil"/>
              <w:left w:val="nil"/>
              <w:bottom w:val="single" w:sz="4" w:space="0" w:color="auto"/>
              <w:right w:val="single" w:sz="4" w:space="0" w:color="auto"/>
            </w:tcBorders>
            <w:vAlign w:val="center"/>
          </w:tcPr>
          <w:p w:rsidR="002E48E6" w:rsidRPr="000526DC" w:rsidRDefault="002E48E6" w:rsidP="000526DC">
            <w:pPr>
              <w:widowControl/>
              <w:jc w:val="center"/>
              <w:rPr>
                <w:rFonts w:ascii="Times New Roman" w:hAnsi="Times New Roman"/>
                <w:kern w:val="0"/>
                <w:sz w:val="22"/>
              </w:rPr>
            </w:pPr>
            <w:r w:rsidRPr="000526DC">
              <w:rPr>
                <w:rFonts w:ascii="宋体" w:hAnsi="宋体" w:hint="eastAsia"/>
                <w:kern w:val="0"/>
                <w:sz w:val="22"/>
              </w:rPr>
              <w:t>每</w:t>
            </w:r>
            <w:r w:rsidRPr="000526DC">
              <w:rPr>
                <w:rFonts w:ascii="Times New Roman" w:hAnsi="Times New Roman"/>
                <w:kern w:val="0"/>
                <w:sz w:val="22"/>
              </w:rPr>
              <w:t>km</w:t>
            </w:r>
            <w:r w:rsidRPr="000526DC">
              <w:rPr>
                <w:rFonts w:ascii="宋体" w:hAnsi="宋体" w:hint="eastAsia"/>
                <w:kern w:val="0"/>
                <w:sz w:val="22"/>
              </w:rPr>
              <w:t>平均＞</w:t>
            </w:r>
            <w:r w:rsidRPr="000526DC">
              <w:rPr>
                <w:rFonts w:ascii="Times New Roman" w:hAnsi="Times New Roman"/>
                <w:kern w:val="0"/>
                <w:sz w:val="22"/>
              </w:rPr>
              <w:t>20</w:t>
            </w:r>
            <w:r w:rsidRPr="000526DC">
              <w:rPr>
                <w:rFonts w:ascii="宋体" w:hAnsi="宋体" w:hint="eastAsia"/>
                <w:kern w:val="0"/>
                <w:sz w:val="22"/>
              </w:rPr>
              <w:t>点</w:t>
            </w:r>
          </w:p>
        </w:tc>
      </w:tr>
    </w:tbl>
    <w:p w:rsidR="002E48E6" w:rsidRPr="00F661D1" w:rsidRDefault="002E48E6" w:rsidP="006954DE">
      <w:pPr>
        <w:widowControl/>
        <w:rPr>
          <w:rFonts w:ascii="仿宋_GB2312" w:eastAsia="仿宋_GB2312"/>
          <w:b/>
          <w:sz w:val="18"/>
          <w:szCs w:val="18"/>
        </w:rPr>
      </w:pPr>
      <w:r>
        <w:rPr>
          <w:rFonts w:ascii="仿宋_GB2312" w:eastAsia="仿宋_GB2312" w:hint="eastAsia"/>
          <w:b/>
          <w:sz w:val="18"/>
          <w:szCs w:val="18"/>
        </w:rPr>
        <w:t>注：判断为简单、中等、复杂时，只需满足地形、障碍、种类、定位点其中一项即可。</w:t>
      </w:r>
    </w:p>
    <w:sectPr w:rsidR="002E48E6" w:rsidRPr="00F661D1" w:rsidSect="000526D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8E6" w:rsidRDefault="002E48E6" w:rsidP="001960DA">
      <w:r>
        <w:separator/>
      </w:r>
    </w:p>
  </w:endnote>
  <w:endnote w:type="continuationSeparator" w:id="0">
    <w:p w:rsidR="002E48E6" w:rsidRDefault="002E48E6" w:rsidP="001960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8E6" w:rsidRDefault="002E48E6" w:rsidP="001960DA">
      <w:r>
        <w:separator/>
      </w:r>
    </w:p>
  </w:footnote>
  <w:footnote w:type="continuationSeparator" w:id="0">
    <w:p w:rsidR="002E48E6" w:rsidRDefault="002E48E6" w:rsidP="001960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0DA"/>
    <w:rsid w:val="000004A0"/>
    <w:rsid w:val="000046F7"/>
    <w:rsid w:val="00005DD5"/>
    <w:rsid w:val="000067D5"/>
    <w:rsid w:val="00007BF7"/>
    <w:rsid w:val="00010D36"/>
    <w:rsid w:val="00011845"/>
    <w:rsid w:val="0001355F"/>
    <w:rsid w:val="00014756"/>
    <w:rsid w:val="000165EE"/>
    <w:rsid w:val="00016BE7"/>
    <w:rsid w:val="00017844"/>
    <w:rsid w:val="00017D33"/>
    <w:rsid w:val="00021399"/>
    <w:rsid w:val="00021512"/>
    <w:rsid w:val="000217C0"/>
    <w:rsid w:val="00022F27"/>
    <w:rsid w:val="000239B5"/>
    <w:rsid w:val="00025406"/>
    <w:rsid w:val="0002546B"/>
    <w:rsid w:val="00026896"/>
    <w:rsid w:val="00030558"/>
    <w:rsid w:val="00030F61"/>
    <w:rsid w:val="00031667"/>
    <w:rsid w:val="000346E2"/>
    <w:rsid w:val="000366B7"/>
    <w:rsid w:val="000405B7"/>
    <w:rsid w:val="000434F7"/>
    <w:rsid w:val="00044B7E"/>
    <w:rsid w:val="00046FD1"/>
    <w:rsid w:val="00047969"/>
    <w:rsid w:val="00047DB3"/>
    <w:rsid w:val="00051168"/>
    <w:rsid w:val="00051B77"/>
    <w:rsid w:val="000526DC"/>
    <w:rsid w:val="00053F58"/>
    <w:rsid w:val="00055A9D"/>
    <w:rsid w:val="00055DB4"/>
    <w:rsid w:val="00056EC6"/>
    <w:rsid w:val="00060EFE"/>
    <w:rsid w:val="00061FB9"/>
    <w:rsid w:val="0006287B"/>
    <w:rsid w:val="00062BEF"/>
    <w:rsid w:val="00063083"/>
    <w:rsid w:val="00063AD4"/>
    <w:rsid w:val="0006775F"/>
    <w:rsid w:val="00070A4E"/>
    <w:rsid w:val="00073507"/>
    <w:rsid w:val="00073F77"/>
    <w:rsid w:val="00076E25"/>
    <w:rsid w:val="00077731"/>
    <w:rsid w:val="00080707"/>
    <w:rsid w:val="00087762"/>
    <w:rsid w:val="00087807"/>
    <w:rsid w:val="0009037A"/>
    <w:rsid w:val="0009074C"/>
    <w:rsid w:val="00090F59"/>
    <w:rsid w:val="00091286"/>
    <w:rsid w:val="00091928"/>
    <w:rsid w:val="00092ECB"/>
    <w:rsid w:val="00092F5E"/>
    <w:rsid w:val="00095031"/>
    <w:rsid w:val="000962C3"/>
    <w:rsid w:val="00096EB8"/>
    <w:rsid w:val="00097613"/>
    <w:rsid w:val="00097E1C"/>
    <w:rsid w:val="000A039F"/>
    <w:rsid w:val="000A1C53"/>
    <w:rsid w:val="000A20C5"/>
    <w:rsid w:val="000A3152"/>
    <w:rsid w:val="000B1E6A"/>
    <w:rsid w:val="000B2367"/>
    <w:rsid w:val="000B62E1"/>
    <w:rsid w:val="000B667F"/>
    <w:rsid w:val="000B7102"/>
    <w:rsid w:val="000C2F0E"/>
    <w:rsid w:val="000C32CB"/>
    <w:rsid w:val="000C3C71"/>
    <w:rsid w:val="000C3D67"/>
    <w:rsid w:val="000C4573"/>
    <w:rsid w:val="000C4C06"/>
    <w:rsid w:val="000C4FD2"/>
    <w:rsid w:val="000C5817"/>
    <w:rsid w:val="000C5D72"/>
    <w:rsid w:val="000C67C2"/>
    <w:rsid w:val="000C69A2"/>
    <w:rsid w:val="000C7ECC"/>
    <w:rsid w:val="000D172C"/>
    <w:rsid w:val="000D1902"/>
    <w:rsid w:val="000D2250"/>
    <w:rsid w:val="000D3833"/>
    <w:rsid w:val="000D39D8"/>
    <w:rsid w:val="000D5272"/>
    <w:rsid w:val="000D68C9"/>
    <w:rsid w:val="000D74E9"/>
    <w:rsid w:val="000E069B"/>
    <w:rsid w:val="000E0D64"/>
    <w:rsid w:val="000E1B42"/>
    <w:rsid w:val="000E23A0"/>
    <w:rsid w:val="000E2781"/>
    <w:rsid w:val="000E3EAC"/>
    <w:rsid w:val="000E6268"/>
    <w:rsid w:val="000E78AD"/>
    <w:rsid w:val="000E7B1B"/>
    <w:rsid w:val="000F07F9"/>
    <w:rsid w:val="000F1337"/>
    <w:rsid w:val="000F198C"/>
    <w:rsid w:val="000F1F20"/>
    <w:rsid w:val="000F2072"/>
    <w:rsid w:val="000F6AEA"/>
    <w:rsid w:val="000F7D53"/>
    <w:rsid w:val="0010311C"/>
    <w:rsid w:val="001043DD"/>
    <w:rsid w:val="00106313"/>
    <w:rsid w:val="001066DD"/>
    <w:rsid w:val="00106C8D"/>
    <w:rsid w:val="00107D1B"/>
    <w:rsid w:val="0011074F"/>
    <w:rsid w:val="00110A27"/>
    <w:rsid w:val="00111ED2"/>
    <w:rsid w:val="001126F8"/>
    <w:rsid w:val="0011614A"/>
    <w:rsid w:val="00117965"/>
    <w:rsid w:val="00121B1C"/>
    <w:rsid w:val="00122C37"/>
    <w:rsid w:val="00124904"/>
    <w:rsid w:val="001255D3"/>
    <w:rsid w:val="001256E7"/>
    <w:rsid w:val="00136731"/>
    <w:rsid w:val="00136FD3"/>
    <w:rsid w:val="00137DF0"/>
    <w:rsid w:val="001411DC"/>
    <w:rsid w:val="0014259A"/>
    <w:rsid w:val="00145635"/>
    <w:rsid w:val="00145A1F"/>
    <w:rsid w:val="0015048D"/>
    <w:rsid w:val="00150CF3"/>
    <w:rsid w:val="00150DC0"/>
    <w:rsid w:val="00151349"/>
    <w:rsid w:val="00151825"/>
    <w:rsid w:val="00151E35"/>
    <w:rsid w:val="00151F2D"/>
    <w:rsid w:val="0015683D"/>
    <w:rsid w:val="00157292"/>
    <w:rsid w:val="001575EC"/>
    <w:rsid w:val="001602C5"/>
    <w:rsid w:val="0016148A"/>
    <w:rsid w:val="00161863"/>
    <w:rsid w:val="001625FA"/>
    <w:rsid w:val="00164ACF"/>
    <w:rsid w:val="0016567F"/>
    <w:rsid w:val="00166201"/>
    <w:rsid w:val="001664BD"/>
    <w:rsid w:val="00171E24"/>
    <w:rsid w:val="00174A14"/>
    <w:rsid w:val="00177093"/>
    <w:rsid w:val="00180A0D"/>
    <w:rsid w:val="001823BE"/>
    <w:rsid w:val="00183B35"/>
    <w:rsid w:val="00184D76"/>
    <w:rsid w:val="00185960"/>
    <w:rsid w:val="00190008"/>
    <w:rsid w:val="0019086A"/>
    <w:rsid w:val="00190B65"/>
    <w:rsid w:val="00193E73"/>
    <w:rsid w:val="00194D17"/>
    <w:rsid w:val="001951B7"/>
    <w:rsid w:val="001960DA"/>
    <w:rsid w:val="00196E54"/>
    <w:rsid w:val="00197BF1"/>
    <w:rsid w:val="001A0103"/>
    <w:rsid w:val="001A0C0B"/>
    <w:rsid w:val="001A0D17"/>
    <w:rsid w:val="001A55CB"/>
    <w:rsid w:val="001A5B13"/>
    <w:rsid w:val="001A6358"/>
    <w:rsid w:val="001A635D"/>
    <w:rsid w:val="001A79C8"/>
    <w:rsid w:val="001B2728"/>
    <w:rsid w:val="001B3572"/>
    <w:rsid w:val="001B41C0"/>
    <w:rsid w:val="001B430C"/>
    <w:rsid w:val="001B43C5"/>
    <w:rsid w:val="001B53C2"/>
    <w:rsid w:val="001C0D3B"/>
    <w:rsid w:val="001C2E8C"/>
    <w:rsid w:val="001C33BA"/>
    <w:rsid w:val="001C345E"/>
    <w:rsid w:val="001C3810"/>
    <w:rsid w:val="001C3849"/>
    <w:rsid w:val="001C41A4"/>
    <w:rsid w:val="001C558D"/>
    <w:rsid w:val="001C5A3D"/>
    <w:rsid w:val="001C6184"/>
    <w:rsid w:val="001D28E4"/>
    <w:rsid w:val="001D2AAD"/>
    <w:rsid w:val="001D47DF"/>
    <w:rsid w:val="001D4FC3"/>
    <w:rsid w:val="001D6380"/>
    <w:rsid w:val="001D6F55"/>
    <w:rsid w:val="001E06AB"/>
    <w:rsid w:val="001E0F08"/>
    <w:rsid w:val="001E160A"/>
    <w:rsid w:val="001E2046"/>
    <w:rsid w:val="001E543C"/>
    <w:rsid w:val="001E553C"/>
    <w:rsid w:val="001F03A6"/>
    <w:rsid w:val="001F1034"/>
    <w:rsid w:val="001F1E1D"/>
    <w:rsid w:val="001F2A09"/>
    <w:rsid w:val="001F3198"/>
    <w:rsid w:val="001F3783"/>
    <w:rsid w:val="001F6983"/>
    <w:rsid w:val="001F6BB4"/>
    <w:rsid w:val="001F705C"/>
    <w:rsid w:val="001F713B"/>
    <w:rsid w:val="00202FE6"/>
    <w:rsid w:val="002036A5"/>
    <w:rsid w:val="00205035"/>
    <w:rsid w:val="002053E3"/>
    <w:rsid w:val="00207C64"/>
    <w:rsid w:val="0021044B"/>
    <w:rsid w:val="0021441D"/>
    <w:rsid w:val="00214B8A"/>
    <w:rsid w:val="00215698"/>
    <w:rsid w:val="00216A8E"/>
    <w:rsid w:val="00216DCC"/>
    <w:rsid w:val="002177ED"/>
    <w:rsid w:val="00221868"/>
    <w:rsid w:val="0022196E"/>
    <w:rsid w:val="00222206"/>
    <w:rsid w:val="002229A2"/>
    <w:rsid w:val="00223AA3"/>
    <w:rsid w:val="0022452E"/>
    <w:rsid w:val="0022547E"/>
    <w:rsid w:val="00225C2E"/>
    <w:rsid w:val="00225CEF"/>
    <w:rsid w:val="002273E0"/>
    <w:rsid w:val="00227A72"/>
    <w:rsid w:val="0023057C"/>
    <w:rsid w:val="002353BB"/>
    <w:rsid w:val="00235994"/>
    <w:rsid w:val="00235FD3"/>
    <w:rsid w:val="002366EE"/>
    <w:rsid w:val="00237C40"/>
    <w:rsid w:val="00237E8A"/>
    <w:rsid w:val="00237ECE"/>
    <w:rsid w:val="002420E0"/>
    <w:rsid w:val="00247D68"/>
    <w:rsid w:val="00252C07"/>
    <w:rsid w:val="0025305A"/>
    <w:rsid w:val="002536A8"/>
    <w:rsid w:val="0025372F"/>
    <w:rsid w:val="00255826"/>
    <w:rsid w:val="002563A6"/>
    <w:rsid w:val="002574DA"/>
    <w:rsid w:val="00261D25"/>
    <w:rsid w:val="002678B5"/>
    <w:rsid w:val="00271E2F"/>
    <w:rsid w:val="0027377C"/>
    <w:rsid w:val="00274330"/>
    <w:rsid w:val="00275FA2"/>
    <w:rsid w:val="00276AF8"/>
    <w:rsid w:val="00284059"/>
    <w:rsid w:val="00285223"/>
    <w:rsid w:val="0028717B"/>
    <w:rsid w:val="00290869"/>
    <w:rsid w:val="00291157"/>
    <w:rsid w:val="00291B0C"/>
    <w:rsid w:val="00292117"/>
    <w:rsid w:val="002930EB"/>
    <w:rsid w:val="0029423B"/>
    <w:rsid w:val="0029435A"/>
    <w:rsid w:val="0029454E"/>
    <w:rsid w:val="002949B3"/>
    <w:rsid w:val="0029591E"/>
    <w:rsid w:val="002A0F0E"/>
    <w:rsid w:val="002A15A3"/>
    <w:rsid w:val="002A17FE"/>
    <w:rsid w:val="002A1F8C"/>
    <w:rsid w:val="002A2B7A"/>
    <w:rsid w:val="002A4E5A"/>
    <w:rsid w:val="002A52A6"/>
    <w:rsid w:val="002A6764"/>
    <w:rsid w:val="002B040F"/>
    <w:rsid w:val="002B1864"/>
    <w:rsid w:val="002B28C5"/>
    <w:rsid w:val="002B33CB"/>
    <w:rsid w:val="002B59D4"/>
    <w:rsid w:val="002C0313"/>
    <w:rsid w:val="002C192E"/>
    <w:rsid w:val="002C430E"/>
    <w:rsid w:val="002C4F5F"/>
    <w:rsid w:val="002C6993"/>
    <w:rsid w:val="002C6A52"/>
    <w:rsid w:val="002C6D50"/>
    <w:rsid w:val="002C78C7"/>
    <w:rsid w:val="002C7F7C"/>
    <w:rsid w:val="002D0308"/>
    <w:rsid w:val="002D0D4E"/>
    <w:rsid w:val="002D1E0E"/>
    <w:rsid w:val="002D371A"/>
    <w:rsid w:val="002D3B9F"/>
    <w:rsid w:val="002D4F12"/>
    <w:rsid w:val="002D5DA8"/>
    <w:rsid w:val="002D65DB"/>
    <w:rsid w:val="002E09A0"/>
    <w:rsid w:val="002E1521"/>
    <w:rsid w:val="002E29A4"/>
    <w:rsid w:val="002E48E6"/>
    <w:rsid w:val="002E65DF"/>
    <w:rsid w:val="002F119E"/>
    <w:rsid w:val="002F1FB5"/>
    <w:rsid w:val="002F2A4C"/>
    <w:rsid w:val="002F65A2"/>
    <w:rsid w:val="002F725B"/>
    <w:rsid w:val="002F7F1E"/>
    <w:rsid w:val="00300438"/>
    <w:rsid w:val="00301568"/>
    <w:rsid w:val="00302BC1"/>
    <w:rsid w:val="00304395"/>
    <w:rsid w:val="00305A94"/>
    <w:rsid w:val="00305B9F"/>
    <w:rsid w:val="00311173"/>
    <w:rsid w:val="003113EF"/>
    <w:rsid w:val="003118A1"/>
    <w:rsid w:val="00311A4C"/>
    <w:rsid w:val="0031211F"/>
    <w:rsid w:val="003134BB"/>
    <w:rsid w:val="00314DAC"/>
    <w:rsid w:val="00314F02"/>
    <w:rsid w:val="00317485"/>
    <w:rsid w:val="003216D1"/>
    <w:rsid w:val="003227CD"/>
    <w:rsid w:val="00323AE1"/>
    <w:rsid w:val="00327240"/>
    <w:rsid w:val="00327536"/>
    <w:rsid w:val="003276D7"/>
    <w:rsid w:val="00330630"/>
    <w:rsid w:val="003317D3"/>
    <w:rsid w:val="00331ABF"/>
    <w:rsid w:val="00332AE1"/>
    <w:rsid w:val="00333574"/>
    <w:rsid w:val="00333A97"/>
    <w:rsid w:val="0033673E"/>
    <w:rsid w:val="003378A2"/>
    <w:rsid w:val="003507AA"/>
    <w:rsid w:val="00352771"/>
    <w:rsid w:val="00352CA4"/>
    <w:rsid w:val="00355EB3"/>
    <w:rsid w:val="00356DE2"/>
    <w:rsid w:val="003570FD"/>
    <w:rsid w:val="00357141"/>
    <w:rsid w:val="0036027B"/>
    <w:rsid w:val="00361E65"/>
    <w:rsid w:val="00362E5D"/>
    <w:rsid w:val="00365FBD"/>
    <w:rsid w:val="00366AD9"/>
    <w:rsid w:val="00367705"/>
    <w:rsid w:val="00367BC5"/>
    <w:rsid w:val="0037016E"/>
    <w:rsid w:val="00370B05"/>
    <w:rsid w:val="003727E2"/>
    <w:rsid w:val="0037424C"/>
    <w:rsid w:val="00380CFB"/>
    <w:rsid w:val="0038181F"/>
    <w:rsid w:val="00382745"/>
    <w:rsid w:val="00382DEB"/>
    <w:rsid w:val="00386A37"/>
    <w:rsid w:val="00390173"/>
    <w:rsid w:val="00390249"/>
    <w:rsid w:val="003932E7"/>
    <w:rsid w:val="003936A5"/>
    <w:rsid w:val="0039435B"/>
    <w:rsid w:val="00396A98"/>
    <w:rsid w:val="003A3B7D"/>
    <w:rsid w:val="003A4823"/>
    <w:rsid w:val="003A7416"/>
    <w:rsid w:val="003B0592"/>
    <w:rsid w:val="003B077D"/>
    <w:rsid w:val="003B12BB"/>
    <w:rsid w:val="003B1357"/>
    <w:rsid w:val="003B1D06"/>
    <w:rsid w:val="003B4111"/>
    <w:rsid w:val="003B54A8"/>
    <w:rsid w:val="003B626F"/>
    <w:rsid w:val="003B68FF"/>
    <w:rsid w:val="003C100E"/>
    <w:rsid w:val="003C391A"/>
    <w:rsid w:val="003C5743"/>
    <w:rsid w:val="003C5A31"/>
    <w:rsid w:val="003C5A6F"/>
    <w:rsid w:val="003C7577"/>
    <w:rsid w:val="003D100E"/>
    <w:rsid w:val="003D101A"/>
    <w:rsid w:val="003D1D86"/>
    <w:rsid w:val="003E045E"/>
    <w:rsid w:val="003E34E6"/>
    <w:rsid w:val="003E41BE"/>
    <w:rsid w:val="003E5700"/>
    <w:rsid w:val="003F0B24"/>
    <w:rsid w:val="003F2028"/>
    <w:rsid w:val="003F2262"/>
    <w:rsid w:val="003F2529"/>
    <w:rsid w:val="003F25ED"/>
    <w:rsid w:val="003F2D3F"/>
    <w:rsid w:val="003F3E5A"/>
    <w:rsid w:val="003F4489"/>
    <w:rsid w:val="003F5EC8"/>
    <w:rsid w:val="003F7409"/>
    <w:rsid w:val="003F78C8"/>
    <w:rsid w:val="00401A46"/>
    <w:rsid w:val="004024C5"/>
    <w:rsid w:val="00403517"/>
    <w:rsid w:val="00403D04"/>
    <w:rsid w:val="004044C4"/>
    <w:rsid w:val="004048F8"/>
    <w:rsid w:val="004052F7"/>
    <w:rsid w:val="00406B29"/>
    <w:rsid w:val="0040724C"/>
    <w:rsid w:val="00412DD3"/>
    <w:rsid w:val="00412FEB"/>
    <w:rsid w:val="0041318B"/>
    <w:rsid w:val="00413D23"/>
    <w:rsid w:val="0041577F"/>
    <w:rsid w:val="00416906"/>
    <w:rsid w:val="0041773D"/>
    <w:rsid w:val="004224CC"/>
    <w:rsid w:val="0042470A"/>
    <w:rsid w:val="00424B94"/>
    <w:rsid w:val="00425C4B"/>
    <w:rsid w:val="0043094A"/>
    <w:rsid w:val="00432CE9"/>
    <w:rsid w:val="00434245"/>
    <w:rsid w:val="00436EDF"/>
    <w:rsid w:val="0043783D"/>
    <w:rsid w:val="00441F05"/>
    <w:rsid w:val="00442F68"/>
    <w:rsid w:val="004442CB"/>
    <w:rsid w:val="00444BD3"/>
    <w:rsid w:val="00445FA9"/>
    <w:rsid w:val="00447688"/>
    <w:rsid w:val="00450CAB"/>
    <w:rsid w:val="00452777"/>
    <w:rsid w:val="004527EC"/>
    <w:rsid w:val="00453237"/>
    <w:rsid w:val="00453778"/>
    <w:rsid w:val="00453A25"/>
    <w:rsid w:val="00453E34"/>
    <w:rsid w:val="00454DAF"/>
    <w:rsid w:val="00455304"/>
    <w:rsid w:val="00455E19"/>
    <w:rsid w:val="00457B98"/>
    <w:rsid w:val="00461034"/>
    <w:rsid w:val="0046252A"/>
    <w:rsid w:val="00462630"/>
    <w:rsid w:val="0046336B"/>
    <w:rsid w:val="00463CB9"/>
    <w:rsid w:val="004645F8"/>
    <w:rsid w:val="00466A19"/>
    <w:rsid w:val="00474077"/>
    <w:rsid w:val="00476AB8"/>
    <w:rsid w:val="00476FD8"/>
    <w:rsid w:val="004804B5"/>
    <w:rsid w:val="00482072"/>
    <w:rsid w:val="004820F2"/>
    <w:rsid w:val="00482CBB"/>
    <w:rsid w:val="00483AD8"/>
    <w:rsid w:val="00484817"/>
    <w:rsid w:val="00484A00"/>
    <w:rsid w:val="00486BB9"/>
    <w:rsid w:val="00487648"/>
    <w:rsid w:val="004935F3"/>
    <w:rsid w:val="0049425B"/>
    <w:rsid w:val="004952B7"/>
    <w:rsid w:val="00496029"/>
    <w:rsid w:val="004962D5"/>
    <w:rsid w:val="004971B2"/>
    <w:rsid w:val="004A0924"/>
    <w:rsid w:val="004A1392"/>
    <w:rsid w:val="004A1F97"/>
    <w:rsid w:val="004A2167"/>
    <w:rsid w:val="004A63F1"/>
    <w:rsid w:val="004A6CEF"/>
    <w:rsid w:val="004B0C65"/>
    <w:rsid w:val="004B34D6"/>
    <w:rsid w:val="004B3C24"/>
    <w:rsid w:val="004C24D4"/>
    <w:rsid w:val="004C2D0E"/>
    <w:rsid w:val="004C36F7"/>
    <w:rsid w:val="004C4B0F"/>
    <w:rsid w:val="004C5492"/>
    <w:rsid w:val="004C64D8"/>
    <w:rsid w:val="004C7C26"/>
    <w:rsid w:val="004D2518"/>
    <w:rsid w:val="004D3840"/>
    <w:rsid w:val="004D3D8F"/>
    <w:rsid w:val="004D610C"/>
    <w:rsid w:val="004E00C1"/>
    <w:rsid w:val="004E2A2F"/>
    <w:rsid w:val="004E2A83"/>
    <w:rsid w:val="004E2B6D"/>
    <w:rsid w:val="004E363C"/>
    <w:rsid w:val="004E3799"/>
    <w:rsid w:val="004E5570"/>
    <w:rsid w:val="004E5DC5"/>
    <w:rsid w:val="004E6627"/>
    <w:rsid w:val="004E6B98"/>
    <w:rsid w:val="004F2319"/>
    <w:rsid w:val="004F45B7"/>
    <w:rsid w:val="00500061"/>
    <w:rsid w:val="00500842"/>
    <w:rsid w:val="00500FDC"/>
    <w:rsid w:val="0050150E"/>
    <w:rsid w:val="005024F7"/>
    <w:rsid w:val="00504389"/>
    <w:rsid w:val="0050651F"/>
    <w:rsid w:val="00506AC5"/>
    <w:rsid w:val="00507A83"/>
    <w:rsid w:val="0051023C"/>
    <w:rsid w:val="005119F6"/>
    <w:rsid w:val="00512463"/>
    <w:rsid w:val="00513D10"/>
    <w:rsid w:val="00514687"/>
    <w:rsid w:val="00514DEC"/>
    <w:rsid w:val="00515DC4"/>
    <w:rsid w:val="005219D5"/>
    <w:rsid w:val="00522A5C"/>
    <w:rsid w:val="00525076"/>
    <w:rsid w:val="00525DF1"/>
    <w:rsid w:val="00525FDB"/>
    <w:rsid w:val="00527600"/>
    <w:rsid w:val="00530BFC"/>
    <w:rsid w:val="005329EE"/>
    <w:rsid w:val="00534749"/>
    <w:rsid w:val="005352B7"/>
    <w:rsid w:val="00537E42"/>
    <w:rsid w:val="00540302"/>
    <w:rsid w:val="00541A91"/>
    <w:rsid w:val="0054286D"/>
    <w:rsid w:val="00544539"/>
    <w:rsid w:val="0054579B"/>
    <w:rsid w:val="00545D35"/>
    <w:rsid w:val="005471BE"/>
    <w:rsid w:val="00550223"/>
    <w:rsid w:val="00551B89"/>
    <w:rsid w:val="00551CE9"/>
    <w:rsid w:val="00560428"/>
    <w:rsid w:val="00562F23"/>
    <w:rsid w:val="00563BE1"/>
    <w:rsid w:val="00563F75"/>
    <w:rsid w:val="005655BB"/>
    <w:rsid w:val="0056566E"/>
    <w:rsid w:val="005669A2"/>
    <w:rsid w:val="00566BA6"/>
    <w:rsid w:val="00570C1C"/>
    <w:rsid w:val="005725BC"/>
    <w:rsid w:val="00573B13"/>
    <w:rsid w:val="0057483D"/>
    <w:rsid w:val="00574B2F"/>
    <w:rsid w:val="005750A1"/>
    <w:rsid w:val="00577659"/>
    <w:rsid w:val="005800FF"/>
    <w:rsid w:val="00580726"/>
    <w:rsid w:val="005809A0"/>
    <w:rsid w:val="0058279C"/>
    <w:rsid w:val="00582E4E"/>
    <w:rsid w:val="00583614"/>
    <w:rsid w:val="00583998"/>
    <w:rsid w:val="005842E7"/>
    <w:rsid w:val="00587FAC"/>
    <w:rsid w:val="00591876"/>
    <w:rsid w:val="00591B9F"/>
    <w:rsid w:val="0059225B"/>
    <w:rsid w:val="00593D04"/>
    <w:rsid w:val="00595908"/>
    <w:rsid w:val="005962EF"/>
    <w:rsid w:val="005A0290"/>
    <w:rsid w:val="005A1A76"/>
    <w:rsid w:val="005A359A"/>
    <w:rsid w:val="005A4BA0"/>
    <w:rsid w:val="005A5F07"/>
    <w:rsid w:val="005A67C7"/>
    <w:rsid w:val="005B04F4"/>
    <w:rsid w:val="005B052B"/>
    <w:rsid w:val="005B0F66"/>
    <w:rsid w:val="005B1307"/>
    <w:rsid w:val="005B1B26"/>
    <w:rsid w:val="005B2281"/>
    <w:rsid w:val="005B2C75"/>
    <w:rsid w:val="005B3909"/>
    <w:rsid w:val="005B3EC6"/>
    <w:rsid w:val="005B3FDA"/>
    <w:rsid w:val="005B50E3"/>
    <w:rsid w:val="005B59F3"/>
    <w:rsid w:val="005B6A37"/>
    <w:rsid w:val="005C00DA"/>
    <w:rsid w:val="005C0ADB"/>
    <w:rsid w:val="005C37FB"/>
    <w:rsid w:val="005C3DD9"/>
    <w:rsid w:val="005C477C"/>
    <w:rsid w:val="005C624D"/>
    <w:rsid w:val="005C7575"/>
    <w:rsid w:val="005C7C64"/>
    <w:rsid w:val="005D000F"/>
    <w:rsid w:val="005D3C74"/>
    <w:rsid w:val="005D3C86"/>
    <w:rsid w:val="005D50D2"/>
    <w:rsid w:val="005D518C"/>
    <w:rsid w:val="005D6C24"/>
    <w:rsid w:val="005D7A06"/>
    <w:rsid w:val="005D7B92"/>
    <w:rsid w:val="005E0AFB"/>
    <w:rsid w:val="005E4399"/>
    <w:rsid w:val="005E5DE2"/>
    <w:rsid w:val="005E6E73"/>
    <w:rsid w:val="005F02D9"/>
    <w:rsid w:val="005F2482"/>
    <w:rsid w:val="005F258D"/>
    <w:rsid w:val="005F3095"/>
    <w:rsid w:val="005F34C3"/>
    <w:rsid w:val="00602052"/>
    <w:rsid w:val="0060339C"/>
    <w:rsid w:val="00604405"/>
    <w:rsid w:val="00606906"/>
    <w:rsid w:val="00606986"/>
    <w:rsid w:val="00607689"/>
    <w:rsid w:val="006121CF"/>
    <w:rsid w:val="00613209"/>
    <w:rsid w:val="00614118"/>
    <w:rsid w:val="00614A79"/>
    <w:rsid w:val="00615C8E"/>
    <w:rsid w:val="00616F1F"/>
    <w:rsid w:val="00621B01"/>
    <w:rsid w:val="0062356C"/>
    <w:rsid w:val="00623B35"/>
    <w:rsid w:val="0062770B"/>
    <w:rsid w:val="00631926"/>
    <w:rsid w:val="00632EB8"/>
    <w:rsid w:val="006355DE"/>
    <w:rsid w:val="0063792A"/>
    <w:rsid w:val="00642277"/>
    <w:rsid w:val="0064256A"/>
    <w:rsid w:val="006425B7"/>
    <w:rsid w:val="00643885"/>
    <w:rsid w:val="00645F37"/>
    <w:rsid w:val="006465FE"/>
    <w:rsid w:val="00647DDE"/>
    <w:rsid w:val="00650295"/>
    <w:rsid w:val="00651362"/>
    <w:rsid w:val="00653337"/>
    <w:rsid w:val="00653837"/>
    <w:rsid w:val="00653EE4"/>
    <w:rsid w:val="006540F5"/>
    <w:rsid w:val="00654AEE"/>
    <w:rsid w:val="006551B6"/>
    <w:rsid w:val="006552C4"/>
    <w:rsid w:val="00655581"/>
    <w:rsid w:val="0065591A"/>
    <w:rsid w:val="00656A28"/>
    <w:rsid w:val="0066141E"/>
    <w:rsid w:val="00661777"/>
    <w:rsid w:val="00663518"/>
    <w:rsid w:val="006641CF"/>
    <w:rsid w:val="00665272"/>
    <w:rsid w:val="00665CD3"/>
    <w:rsid w:val="00667BB3"/>
    <w:rsid w:val="00670FE8"/>
    <w:rsid w:val="0067197C"/>
    <w:rsid w:val="006733FB"/>
    <w:rsid w:val="006739AC"/>
    <w:rsid w:val="00674BAF"/>
    <w:rsid w:val="006754D8"/>
    <w:rsid w:val="00675CFE"/>
    <w:rsid w:val="00677468"/>
    <w:rsid w:val="00680395"/>
    <w:rsid w:val="00680DE6"/>
    <w:rsid w:val="00681224"/>
    <w:rsid w:val="00681797"/>
    <w:rsid w:val="00681F1A"/>
    <w:rsid w:val="006829F8"/>
    <w:rsid w:val="00683F08"/>
    <w:rsid w:val="006872BE"/>
    <w:rsid w:val="00690092"/>
    <w:rsid w:val="00690688"/>
    <w:rsid w:val="00690FF0"/>
    <w:rsid w:val="006920B8"/>
    <w:rsid w:val="00693212"/>
    <w:rsid w:val="00693A3D"/>
    <w:rsid w:val="00694D98"/>
    <w:rsid w:val="00695101"/>
    <w:rsid w:val="006954DE"/>
    <w:rsid w:val="0069651B"/>
    <w:rsid w:val="00697180"/>
    <w:rsid w:val="0069719F"/>
    <w:rsid w:val="00697E97"/>
    <w:rsid w:val="006A04E6"/>
    <w:rsid w:val="006A0735"/>
    <w:rsid w:val="006A23FD"/>
    <w:rsid w:val="006A242E"/>
    <w:rsid w:val="006A2D57"/>
    <w:rsid w:val="006A3FC6"/>
    <w:rsid w:val="006A4315"/>
    <w:rsid w:val="006A615C"/>
    <w:rsid w:val="006A7530"/>
    <w:rsid w:val="006A7CDB"/>
    <w:rsid w:val="006B4557"/>
    <w:rsid w:val="006B6754"/>
    <w:rsid w:val="006B7328"/>
    <w:rsid w:val="006B772E"/>
    <w:rsid w:val="006B7F58"/>
    <w:rsid w:val="006C23E3"/>
    <w:rsid w:val="006D1A45"/>
    <w:rsid w:val="006D3494"/>
    <w:rsid w:val="006D468E"/>
    <w:rsid w:val="006D7C87"/>
    <w:rsid w:val="006E02AD"/>
    <w:rsid w:val="006E05AD"/>
    <w:rsid w:val="006E12A8"/>
    <w:rsid w:val="006E1462"/>
    <w:rsid w:val="006E43B0"/>
    <w:rsid w:val="006E4C3F"/>
    <w:rsid w:val="006E5223"/>
    <w:rsid w:val="006E79EE"/>
    <w:rsid w:val="006F5953"/>
    <w:rsid w:val="006F7E05"/>
    <w:rsid w:val="00700D42"/>
    <w:rsid w:val="00701727"/>
    <w:rsid w:val="0070329C"/>
    <w:rsid w:val="007051C0"/>
    <w:rsid w:val="007066D6"/>
    <w:rsid w:val="00706903"/>
    <w:rsid w:val="00706FD3"/>
    <w:rsid w:val="00710C6D"/>
    <w:rsid w:val="00711256"/>
    <w:rsid w:val="00712AC8"/>
    <w:rsid w:val="00715652"/>
    <w:rsid w:val="0071635A"/>
    <w:rsid w:val="00717F94"/>
    <w:rsid w:val="00720BDA"/>
    <w:rsid w:val="00721C4C"/>
    <w:rsid w:val="00722471"/>
    <w:rsid w:val="00722C59"/>
    <w:rsid w:val="00722D28"/>
    <w:rsid w:val="007264B9"/>
    <w:rsid w:val="007266D0"/>
    <w:rsid w:val="00731B29"/>
    <w:rsid w:val="00732198"/>
    <w:rsid w:val="00736E7F"/>
    <w:rsid w:val="00737804"/>
    <w:rsid w:val="00744737"/>
    <w:rsid w:val="0074480F"/>
    <w:rsid w:val="00744A2B"/>
    <w:rsid w:val="00744CB2"/>
    <w:rsid w:val="00746794"/>
    <w:rsid w:val="00747A51"/>
    <w:rsid w:val="00747A6B"/>
    <w:rsid w:val="007540A1"/>
    <w:rsid w:val="00755930"/>
    <w:rsid w:val="00756117"/>
    <w:rsid w:val="0075762E"/>
    <w:rsid w:val="00760FED"/>
    <w:rsid w:val="0076236C"/>
    <w:rsid w:val="0076273D"/>
    <w:rsid w:val="00764435"/>
    <w:rsid w:val="00764930"/>
    <w:rsid w:val="00764D74"/>
    <w:rsid w:val="0076696A"/>
    <w:rsid w:val="00767B4F"/>
    <w:rsid w:val="007723E3"/>
    <w:rsid w:val="00772C7C"/>
    <w:rsid w:val="007756EC"/>
    <w:rsid w:val="00781783"/>
    <w:rsid w:val="00784D22"/>
    <w:rsid w:val="00784E64"/>
    <w:rsid w:val="00785B1C"/>
    <w:rsid w:val="00787258"/>
    <w:rsid w:val="00791724"/>
    <w:rsid w:val="00791942"/>
    <w:rsid w:val="00791BBC"/>
    <w:rsid w:val="00792E90"/>
    <w:rsid w:val="00793E48"/>
    <w:rsid w:val="0079574C"/>
    <w:rsid w:val="0079772C"/>
    <w:rsid w:val="007A0743"/>
    <w:rsid w:val="007A1425"/>
    <w:rsid w:val="007A6199"/>
    <w:rsid w:val="007B1C4A"/>
    <w:rsid w:val="007B2496"/>
    <w:rsid w:val="007B425F"/>
    <w:rsid w:val="007B6269"/>
    <w:rsid w:val="007B62BF"/>
    <w:rsid w:val="007B67B9"/>
    <w:rsid w:val="007B763A"/>
    <w:rsid w:val="007C14D8"/>
    <w:rsid w:val="007C2163"/>
    <w:rsid w:val="007C236D"/>
    <w:rsid w:val="007C4D9A"/>
    <w:rsid w:val="007D1FDE"/>
    <w:rsid w:val="007D27B9"/>
    <w:rsid w:val="007D416C"/>
    <w:rsid w:val="007D4938"/>
    <w:rsid w:val="007D4DA1"/>
    <w:rsid w:val="007D7BE7"/>
    <w:rsid w:val="007E0C5E"/>
    <w:rsid w:val="007E0D10"/>
    <w:rsid w:val="007E0DA4"/>
    <w:rsid w:val="007E17B4"/>
    <w:rsid w:val="007E1BE2"/>
    <w:rsid w:val="007E2589"/>
    <w:rsid w:val="007E3CE1"/>
    <w:rsid w:val="007E76C3"/>
    <w:rsid w:val="007F1A1D"/>
    <w:rsid w:val="007F5B74"/>
    <w:rsid w:val="007F64B3"/>
    <w:rsid w:val="00801B62"/>
    <w:rsid w:val="00803CC5"/>
    <w:rsid w:val="00803FB2"/>
    <w:rsid w:val="00804C73"/>
    <w:rsid w:val="00804D4C"/>
    <w:rsid w:val="00805194"/>
    <w:rsid w:val="008051C2"/>
    <w:rsid w:val="00805B30"/>
    <w:rsid w:val="00806F9F"/>
    <w:rsid w:val="00807020"/>
    <w:rsid w:val="00807517"/>
    <w:rsid w:val="00810ABB"/>
    <w:rsid w:val="00811691"/>
    <w:rsid w:val="008121B2"/>
    <w:rsid w:val="00812E7D"/>
    <w:rsid w:val="008131C9"/>
    <w:rsid w:val="00813DF4"/>
    <w:rsid w:val="008147E0"/>
    <w:rsid w:val="00814D27"/>
    <w:rsid w:val="0082193D"/>
    <w:rsid w:val="0082257B"/>
    <w:rsid w:val="0082295D"/>
    <w:rsid w:val="00822FB3"/>
    <w:rsid w:val="00824995"/>
    <w:rsid w:val="00827739"/>
    <w:rsid w:val="0083015E"/>
    <w:rsid w:val="00830883"/>
    <w:rsid w:val="00830E8B"/>
    <w:rsid w:val="00832A6E"/>
    <w:rsid w:val="00836164"/>
    <w:rsid w:val="00837127"/>
    <w:rsid w:val="00843D66"/>
    <w:rsid w:val="008454A4"/>
    <w:rsid w:val="008464A9"/>
    <w:rsid w:val="00846FFF"/>
    <w:rsid w:val="00847B62"/>
    <w:rsid w:val="00847C31"/>
    <w:rsid w:val="00851C87"/>
    <w:rsid w:val="00851D92"/>
    <w:rsid w:val="00854E47"/>
    <w:rsid w:val="00855040"/>
    <w:rsid w:val="00855B37"/>
    <w:rsid w:val="00856152"/>
    <w:rsid w:val="0085635C"/>
    <w:rsid w:val="00857B96"/>
    <w:rsid w:val="008603AD"/>
    <w:rsid w:val="00860F62"/>
    <w:rsid w:val="008618F3"/>
    <w:rsid w:val="00861A52"/>
    <w:rsid w:val="0086600C"/>
    <w:rsid w:val="00867861"/>
    <w:rsid w:val="00873F23"/>
    <w:rsid w:val="008741A3"/>
    <w:rsid w:val="008750F7"/>
    <w:rsid w:val="00877A0D"/>
    <w:rsid w:val="00880AB9"/>
    <w:rsid w:val="008822E1"/>
    <w:rsid w:val="0088266B"/>
    <w:rsid w:val="00890185"/>
    <w:rsid w:val="00890C52"/>
    <w:rsid w:val="00893237"/>
    <w:rsid w:val="008938C6"/>
    <w:rsid w:val="00893EAD"/>
    <w:rsid w:val="00895621"/>
    <w:rsid w:val="0089685F"/>
    <w:rsid w:val="00896C61"/>
    <w:rsid w:val="00896E0B"/>
    <w:rsid w:val="008A0C25"/>
    <w:rsid w:val="008A1F44"/>
    <w:rsid w:val="008A3BCA"/>
    <w:rsid w:val="008A3DE7"/>
    <w:rsid w:val="008A3F20"/>
    <w:rsid w:val="008A3FAF"/>
    <w:rsid w:val="008A6A39"/>
    <w:rsid w:val="008A7104"/>
    <w:rsid w:val="008B2C0F"/>
    <w:rsid w:val="008B460A"/>
    <w:rsid w:val="008B589C"/>
    <w:rsid w:val="008B6131"/>
    <w:rsid w:val="008B6408"/>
    <w:rsid w:val="008B6D34"/>
    <w:rsid w:val="008B7A58"/>
    <w:rsid w:val="008C0EEE"/>
    <w:rsid w:val="008C2207"/>
    <w:rsid w:val="008C2591"/>
    <w:rsid w:val="008C4D35"/>
    <w:rsid w:val="008C5621"/>
    <w:rsid w:val="008C58BE"/>
    <w:rsid w:val="008C608B"/>
    <w:rsid w:val="008C6CB3"/>
    <w:rsid w:val="008C6E84"/>
    <w:rsid w:val="008D16F8"/>
    <w:rsid w:val="008D1A17"/>
    <w:rsid w:val="008D204F"/>
    <w:rsid w:val="008D2867"/>
    <w:rsid w:val="008D2CF6"/>
    <w:rsid w:val="008D3247"/>
    <w:rsid w:val="008D3376"/>
    <w:rsid w:val="008D3403"/>
    <w:rsid w:val="008D472A"/>
    <w:rsid w:val="008D4B6F"/>
    <w:rsid w:val="008D5BC5"/>
    <w:rsid w:val="008D639E"/>
    <w:rsid w:val="008E34B7"/>
    <w:rsid w:val="008E3D43"/>
    <w:rsid w:val="008E5BD9"/>
    <w:rsid w:val="008E76A3"/>
    <w:rsid w:val="008F6843"/>
    <w:rsid w:val="00900664"/>
    <w:rsid w:val="00901F39"/>
    <w:rsid w:val="0090234A"/>
    <w:rsid w:val="009045B3"/>
    <w:rsid w:val="00904762"/>
    <w:rsid w:val="009051F8"/>
    <w:rsid w:val="009067E2"/>
    <w:rsid w:val="00907C7D"/>
    <w:rsid w:val="009103A3"/>
    <w:rsid w:val="009107F2"/>
    <w:rsid w:val="00911B1B"/>
    <w:rsid w:val="009120DF"/>
    <w:rsid w:val="00914550"/>
    <w:rsid w:val="00916A35"/>
    <w:rsid w:val="00916F8F"/>
    <w:rsid w:val="0091736B"/>
    <w:rsid w:val="00920364"/>
    <w:rsid w:val="00921EE3"/>
    <w:rsid w:val="009250C8"/>
    <w:rsid w:val="0092576E"/>
    <w:rsid w:val="00926423"/>
    <w:rsid w:val="00927BC4"/>
    <w:rsid w:val="00927D28"/>
    <w:rsid w:val="00930248"/>
    <w:rsid w:val="009302C5"/>
    <w:rsid w:val="009321DE"/>
    <w:rsid w:val="009327D4"/>
    <w:rsid w:val="00933BF5"/>
    <w:rsid w:val="00933CEC"/>
    <w:rsid w:val="00933F79"/>
    <w:rsid w:val="00936A18"/>
    <w:rsid w:val="00937559"/>
    <w:rsid w:val="00937A6F"/>
    <w:rsid w:val="00937C95"/>
    <w:rsid w:val="009404AA"/>
    <w:rsid w:val="0094055B"/>
    <w:rsid w:val="009410AB"/>
    <w:rsid w:val="00941BA9"/>
    <w:rsid w:val="00950D89"/>
    <w:rsid w:val="009532DD"/>
    <w:rsid w:val="00953755"/>
    <w:rsid w:val="009567C9"/>
    <w:rsid w:val="00957842"/>
    <w:rsid w:val="00961B00"/>
    <w:rsid w:val="0096267C"/>
    <w:rsid w:val="0096388B"/>
    <w:rsid w:val="00964264"/>
    <w:rsid w:val="0097029E"/>
    <w:rsid w:val="009709B8"/>
    <w:rsid w:val="009738F6"/>
    <w:rsid w:val="00973E43"/>
    <w:rsid w:val="00974B60"/>
    <w:rsid w:val="0097688A"/>
    <w:rsid w:val="00976CBE"/>
    <w:rsid w:val="00977263"/>
    <w:rsid w:val="009772B1"/>
    <w:rsid w:val="00980A70"/>
    <w:rsid w:val="00980B1E"/>
    <w:rsid w:val="009818AE"/>
    <w:rsid w:val="009820A9"/>
    <w:rsid w:val="00987661"/>
    <w:rsid w:val="00987820"/>
    <w:rsid w:val="00991A20"/>
    <w:rsid w:val="009930C9"/>
    <w:rsid w:val="009950BC"/>
    <w:rsid w:val="009977DD"/>
    <w:rsid w:val="009A08DF"/>
    <w:rsid w:val="009A28D9"/>
    <w:rsid w:val="009A580C"/>
    <w:rsid w:val="009A787D"/>
    <w:rsid w:val="009A7A8C"/>
    <w:rsid w:val="009A7E29"/>
    <w:rsid w:val="009B1DF5"/>
    <w:rsid w:val="009B1ECC"/>
    <w:rsid w:val="009B2F03"/>
    <w:rsid w:val="009B4393"/>
    <w:rsid w:val="009B5192"/>
    <w:rsid w:val="009B7987"/>
    <w:rsid w:val="009C0DDB"/>
    <w:rsid w:val="009C2B02"/>
    <w:rsid w:val="009C5A13"/>
    <w:rsid w:val="009C7565"/>
    <w:rsid w:val="009C7D55"/>
    <w:rsid w:val="009D3A09"/>
    <w:rsid w:val="009D6DA3"/>
    <w:rsid w:val="009E2D4D"/>
    <w:rsid w:val="009E4AC5"/>
    <w:rsid w:val="009E5BE2"/>
    <w:rsid w:val="009F062A"/>
    <w:rsid w:val="009F27B8"/>
    <w:rsid w:val="009F51D7"/>
    <w:rsid w:val="009F6D22"/>
    <w:rsid w:val="009F6E90"/>
    <w:rsid w:val="00A001B6"/>
    <w:rsid w:val="00A00570"/>
    <w:rsid w:val="00A00FCA"/>
    <w:rsid w:val="00A02311"/>
    <w:rsid w:val="00A02404"/>
    <w:rsid w:val="00A049E0"/>
    <w:rsid w:val="00A051EB"/>
    <w:rsid w:val="00A12730"/>
    <w:rsid w:val="00A129C3"/>
    <w:rsid w:val="00A13F74"/>
    <w:rsid w:val="00A157CF"/>
    <w:rsid w:val="00A1700E"/>
    <w:rsid w:val="00A17961"/>
    <w:rsid w:val="00A2178E"/>
    <w:rsid w:val="00A2383C"/>
    <w:rsid w:val="00A23ABA"/>
    <w:rsid w:val="00A242E6"/>
    <w:rsid w:val="00A251DD"/>
    <w:rsid w:val="00A279C9"/>
    <w:rsid w:val="00A27D8A"/>
    <w:rsid w:val="00A27DB2"/>
    <w:rsid w:val="00A3056F"/>
    <w:rsid w:val="00A3071A"/>
    <w:rsid w:val="00A31720"/>
    <w:rsid w:val="00A31AE9"/>
    <w:rsid w:val="00A337FA"/>
    <w:rsid w:val="00A343DF"/>
    <w:rsid w:val="00A41F97"/>
    <w:rsid w:val="00A434A9"/>
    <w:rsid w:val="00A435AB"/>
    <w:rsid w:val="00A4403D"/>
    <w:rsid w:val="00A440E8"/>
    <w:rsid w:val="00A44CB4"/>
    <w:rsid w:val="00A453E7"/>
    <w:rsid w:val="00A45796"/>
    <w:rsid w:val="00A459C7"/>
    <w:rsid w:val="00A469E5"/>
    <w:rsid w:val="00A477DC"/>
    <w:rsid w:val="00A5051E"/>
    <w:rsid w:val="00A51CF3"/>
    <w:rsid w:val="00A5279C"/>
    <w:rsid w:val="00A52F04"/>
    <w:rsid w:val="00A53F74"/>
    <w:rsid w:val="00A543AE"/>
    <w:rsid w:val="00A57D12"/>
    <w:rsid w:val="00A6049E"/>
    <w:rsid w:val="00A67541"/>
    <w:rsid w:val="00A67F64"/>
    <w:rsid w:val="00A70B3B"/>
    <w:rsid w:val="00A7103B"/>
    <w:rsid w:val="00A71354"/>
    <w:rsid w:val="00A73CAF"/>
    <w:rsid w:val="00A7439E"/>
    <w:rsid w:val="00A7670A"/>
    <w:rsid w:val="00A77B8B"/>
    <w:rsid w:val="00A80AA1"/>
    <w:rsid w:val="00A81504"/>
    <w:rsid w:val="00A81697"/>
    <w:rsid w:val="00A81BA0"/>
    <w:rsid w:val="00A81F6D"/>
    <w:rsid w:val="00A83073"/>
    <w:rsid w:val="00A83F0C"/>
    <w:rsid w:val="00A84BAE"/>
    <w:rsid w:val="00A8576C"/>
    <w:rsid w:val="00A85F40"/>
    <w:rsid w:val="00A9246A"/>
    <w:rsid w:val="00A93B28"/>
    <w:rsid w:val="00A9401A"/>
    <w:rsid w:val="00A97D8C"/>
    <w:rsid w:val="00AA14F6"/>
    <w:rsid w:val="00AA2BF3"/>
    <w:rsid w:val="00AA4943"/>
    <w:rsid w:val="00AA707F"/>
    <w:rsid w:val="00AA70EF"/>
    <w:rsid w:val="00AB003D"/>
    <w:rsid w:val="00AB43BB"/>
    <w:rsid w:val="00AB5C9C"/>
    <w:rsid w:val="00AC03B6"/>
    <w:rsid w:val="00AC12F5"/>
    <w:rsid w:val="00AC1389"/>
    <w:rsid w:val="00AC2086"/>
    <w:rsid w:val="00AC6361"/>
    <w:rsid w:val="00AC63DD"/>
    <w:rsid w:val="00AC6811"/>
    <w:rsid w:val="00AD3B0C"/>
    <w:rsid w:val="00AD724D"/>
    <w:rsid w:val="00AD781C"/>
    <w:rsid w:val="00AD788F"/>
    <w:rsid w:val="00AE0191"/>
    <w:rsid w:val="00AE04DD"/>
    <w:rsid w:val="00AE0DF3"/>
    <w:rsid w:val="00AE0E92"/>
    <w:rsid w:val="00AE0F8F"/>
    <w:rsid w:val="00AE19AB"/>
    <w:rsid w:val="00AE1D2F"/>
    <w:rsid w:val="00AE22B3"/>
    <w:rsid w:val="00AE33D3"/>
    <w:rsid w:val="00AE37CC"/>
    <w:rsid w:val="00AE3805"/>
    <w:rsid w:val="00AE4EC1"/>
    <w:rsid w:val="00AF3DCA"/>
    <w:rsid w:val="00AF3E7F"/>
    <w:rsid w:val="00AF5BB7"/>
    <w:rsid w:val="00B007B6"/>
    <w:rsid w:val="00B00B43"/>
    <w:rsid w:val="00B0142D"/>
    <w:rsid w:val="00B0228D"/>
    <w:rsid w:val="00B028E2"/>
    <w:rsid w:val="00B038A4"/>
    <w:rsid w:val="00B04C75"/>
    <w:rsid w:val="00B053BD"/>
    <w:rsid w:val="00B05514"/>
    <w:rsid w:val="00B075C5"/>
    <w:rsid w:val="00B0780F"/>
    <w:rsid w:val="00B078F4"/>
    <w:rsid w:val="00B10301"/>
    <w:rsid w:val="00B104B0"/>
    <w:rsid w:val="00B115CE"/>
    <w:rsid w:val="00B151A2"/>
    <w:rsid w:val="00B1548F"/>
    <w:rsid w:val="00B15897"/>
    <w:rsid w:val="00B16F4A"/>
    <w:rsid w:val="00B20940"/>
    <w:rsid w:val="00B20E16"/>
    <w:rsid w:val="00B210EC"/>
    <w:rsid w:val="00B2258D"/>
    <w:rsid w:val="00B23539"/>
    <w:rsid w:val="00B23DDC"/>
    <w:rsid w:val="00B23DFE"/>
    <w:rsid w:val="00B25573"/>
    <w:rsid w:val="00B27B7B"/>
    <w:rsid w:val="00B304FF"/>
    <w:rsid w:val="00B30B97"/>
    <w:rsid w:val="00B32155"/>
    <w:rsid w:val="00B325EF"/>
    <w:rsid w:val="00B354CE"/>
    <w:rsid w:val="00B40DA4"/>
    <w:rsid w:val="00B4190C"/>
    <w:rsid w:val="00B41F0E"/>
    <w:rsid w:val="00B42F9A"/>
    <w:rsid w:val="00B44006"/>
    <w:rsid w:val="00B45179"/>
    <w:rsid w:val="00B45B29"/>
    <w:rsid w:val="00B47405"/>
    <w:rsid w:val="00B52F6D"/>
    <w:rsid w:val="00B53FEE"/>
    <w:rsid w:val="00B54C95"/>
    <w:rsid w:val="00B5503A"/>
    <w:rsid w:val="00B556C3"/>
    <w:rsid w:val="00B55A1D"/>
    <w:rsid w:val="00B5640F"/>
    <w:rsid w:val="00B56B42"/>
    <w:rsid w:val="00B60ED9"/>
    <w:rsid w:val="00B61CA2"/>
    <w:rsid w:val="00B70842"/>
    <w:rsid w:val="00B716E6"/>
    <w:rsid w:val="00B72109"/>
    <w:rsid w:val="00B736D3"/>
    <w:rsid w:val="00B746C2"/>
    <w:rsid w:val="00B773E8"/>
    <w:rsid w:val="00B77414"/>
    <w:rsid w:val="00B80FF1"/>
    <w:rsid w:val="00B82794"/>
    <w:rsid w:val="00B82BE5"/>
    <w:rsid w:val="00B8445C"/>
    <w:rsid w:val="00B861BE"/>
    <w:rsid w:val="00B900AC"/>
    <w:rsid w:val="00B91C0C"/>
    <w:rsid w:val="00B92971"/>
    <w:rsid w:val="00B95592"/>
    <w:rsid w:val="00B95653"/>
    <w:rsid w:val="00B95B25"/>
    <w:rsid w:val="00B96C36"/>
    <w:rsid w:val="00B96CC4"/>
    <w:rsid w:val="00BA3386"/>
    <w:rsid w:val="00BA4285"/>
    <w:rsid w:val="00BA4B0C"/>
    <w:rsid w:val="00BA5046"/>
    <w:rsid w:val="00BA703D"/>
    <w:rsid w:val="00BA790A"/>
    <w:rsid w:val="00BB1663"/>
    <w:rsid w:val="00BB2A7D"/>
    <w:rsid w:val="00BB36A5"/>
    <w:rsid w:val="00BB48EE"/>
    <w:rsid w:val="00BB59AA"/>
    <w:rsid w:val="00BC0ED6"/>
    <w:rsid w:val="00BC1C13"/>
    <w:rsid w:val="00BC1E0A"/>
    <w:rsid w:val="00BC2DC1"/>
    <w:rsid w:val="00BC7B83"/>
    <w:rsid w:val="00BD11BB"/>
    <w:rsid w:val="00BD38F2"/>
    <w:rsid w:val="00BD3C76"/>
    <w:rsid w:val="00BD56D0"/>
    <w:rsid w:val="00BD5E21"/>
    <w:rsid w:val="00BD606B"/>
    <w:rsid w:val="00BE17A4"/>
    <w:rsid w:val="00BE188D"/>
    <w:rsid w:val="00BE493F"/>
    <w:rsid w:val="00BE57EA"/>
    <w:rsid w:val="00BE728B"/>
    <w:rsid w:val="00BF24A9"/>
    <w:rsid w:val="00BF2CDE"/>
    <w:rsid w:val="00BF2D1F"/>
    <w:rsid w:val="00BF30E4"/>
    <w:rsid w:val="00BF446D"/>
    <w:rsid w:val="00BF4E5E"/>
    <w:rsid w:val="00BF5494"/>
    <w:rsid w:val="00C008AF"/>
    <w:rsid w:val="00C01536"/>
    <w:rsid w:val="00C024E5"/>
    <w:rsid w:val="00C032FC"/>
    <w:rsid w:val="00C03B43"/>
    <w:rsid w:val="00C0542F"/>
    <w:rsid w:val="00C11F23"/>
    <w:rsid w:val="00C12E2B"/>
    <w:rsid w:val="00C12E72"/>
    <w:rsid w:val="00C13794"/>
    <w:rsid w:val="00C1516F"/>
    <w:rsid w:val="00C155F2"/>
    <w:rsid w:val="00C15C16"/>
    <w:rsid w:val="00C174D7"/>
    <w:rsid w:val="00C20880"/>
    <w:rsid w:val="00C216DB"/>
    <w:rsid w:val="00C221C4"/>
    <w:rsid w:val="00C237FC"/>
    <w:rsid w:val="00C238B4"/>
    <w:rsid w:val="00C23C9C"/>
    <w:rsid w:val="00C245E5"/>
    <w:rsid w:val="00C24AA5"/>
    <w:rsid w:val="00C264CF"/>
    <w:rsid w:val="00C27A63"/>
    <w:rsid w:val="00C30094"/>
    <w:rsid w:val="00C304F4"/>
    <w:rsid w:val="00C33403"/>
    <w:rsid w:val="00C352E0"/>
    <w:rsid w:val="00C365DC"/>
    <w:rsid w:val="00C3688D"/>
    <w:rsid w:val="00C41898"/>
    <w:rsid w:val="00C41E9A"/>
    <w:rsid w:val="00C43113"/>
    <w:rsid w:val="00C43A67"/>
    <w:rsid w:val="00C455B9"/>
    <w:rsid w:val="00C5284A"/>
    <w:rsid w:val="00C52D6D"/>
    <w:rsid w:val="00C530F4"/>
    <w:rsid w:val="00C5371B"/>
    <w:rsid w:val="00C54CC9"/>
    <w:rsid w:val="00C55254"/>
    <w:rsid w:val="00C55E56"/>
    <w:rsid w:val="00C56283"/>
    <w:rsid w:val="00C56B80"/>
    <w:rsid w:val="00C56F83"/>
    <w:rsid w:val="00C579D2"/>
    <w:rsid w:val="00C60D49"/>
    <w:rsid w:val="00C62F2C"/>
    <w:rsid w:val="00C63142"/>
    <w:rsid w:val="00C65394"/>
    <w:rsid w:val="00C6568F"/>
    <w:rsid w:val="00C66BB1"/>
    <w:rsid w:val="00C66C28"/>
    <w:rsid w:val="00C67513"/>
    <w:rsid w:val="00C702E3"/>
    <w:rsid w:val="00C70608"/>
    <w:rsid w:val="00C708E2"/>
    <w:rsid w:val="00C70FCA"/>
    <w:rsid w:val="00C7203E"/>
    <w:rsid w:val="00C7327F"/>
    <w:rsid w:val="00C7389F"/>
    <w:rsid w:val="00C73F45"/>
    <w:rsid w:val="00C7432C"/>
    <w:rsid w:val="00C74488"/>
    <w:rsid w:val="00C76065"/>
    <w:rsid w:val="00C766D3"/>
    <w:rsid w:val="00C766D6"/>
    <w:rsid w:val="00C80BC4"/>
    <w:rsid w:val="00C81919"/>
    <w:rsid w:val="00C82081"/>
    <w:rsid w:val="00C82FA0"/>
    <w:rsid w:val="00C83163"/>
    <w:rsid w:val="00C833D8"/>
    <w:rsid w:val="00C861D1"/>
    <w:rsid w:val="00C866D3"/>
    <w:rsid w:val="00C93C2E"/>
    <w:rsid w:val="00C93F0B"/>
    <w:rsid w:val="00C95AC4"/>
    <w:rsid w:val="00C95ADD"/>
    <w:rsid w:val="00C9616F"/>
    <w:rsid w:val="00C9687C"/>
    <w:rsid w:val="00CA1A3B"/>
    <w:rsid w:val="00CA1A81"/>
    <w:rsid w:val="00CA2380"/>
    <w:rsid w:val="00CA49BF"/>
    <w:rsid w:val="00CA4B06"/>
    <w:rsid w:val="00CA7A0F"/>
    <w:rsid w:val="00CB07C8"/>
    <w:rsid w:val="00CB09E3"/>
    <w:rsid w:val="00CB0FBD"/>
    <w:rsid w:val="00CB1FE0"/>
    <w:rsid w:val="00CB2858"/>
    <w:rsid w:val="00CB4AE5"/>
    <w:rsid w:val="00CB550F"/>
    <w:rsid w:val="00CC0D9B"/>
    <w:rsid w:val="00CC179F"/>
    <w:rsid w:val="00CC1888"/>
    <w:rsid w:val="00CC290B"/>
    <w:rsid w:val="00CD106C"/>
    <w:rsid w:val="00CD277E"/>
    <w:rsid w:val="00CD469A"/>
    <w:rsid w:val="00CD5EAC"/>
    <w:rsid w:val="00CD64AA"/>
    <w:rsid w:val="00CD6612"/>
    <w:rsid w:val="00CD7D24"/>
    <w:rsid w:val="00CE1C51"/>
    <w:rsid w:val="00CE1F14"/>
    <w:rsid w:val="00CE3582"/>
    <w:rsid w:val="00CE6EAA"/>
    <w:rsid w:val="00CE7983"/>
    <w:rsid w:val="00CE7C54"/>
    <w:rsid w:val="00CF2B85"/>
    <w:rsid w:val="00CF33FC"/>
    <w:rsid w:val="00CF3D3B"/>
    <w:rsid w:val="00CF4570"/>
    <w:rsid w:val="00CF46E0"/>
    <w:rsid w:val="00CF4B3E"/>
    <w:rsid w:val="00CF4E2A"/>
    <w:rsid w:val="00D01506"/>
    <w:rsid w:val="00D0273A"/>
    <w:rsid w:val="00D04CC9"/>
    <w:rsid w:val="00D04D4A"/>
    <w:rsid w:val="00D06A95"/>
    <w:rsid w:val="00D06AE2"/>
    <w:rsid w:val="00D06E73"/>
    <w:rsid w:val="00D10005"/>
    <w:rsid w:val="00D117F8"/>
    <w:rsid w:val="00D11A79"/>
    <w:rsid w:val="00D12A3D"/>
    <w:rsid w:val="00D13338"/>
    <w:rsid w:val="00D1578C"/>
    <w:rsid w:val="00D163DF"/>
    <w:rsid w:val="00D16ABE"/>
    <w:rsid w:val="00D178D9"/>
    <w:rsid w:val="00D17A41"/>
    <w:rsid w:val="00D220DD"/>
    <w:rsid w:val="00D24167"/>
    <w:rsid w:val="00D260AE"/>
    <w:rsid w:val="00D2682E"/>
    <w:rsid w:val="00D272A3"/>
    <w:rsid w:val="00D27576"/>
    <w:rsid w:val="00D3008E"/>
    <w:rsid w:val="00D311F2"/>
    <w:rsid w:val="00D333EC"/>
    <w:rsid w:val="00D33794"/>
    <w:rsid w:val="00D354E7"/>
    <w:rsid w:val="00D355ED"/>
    <w:rsid w:val="00D369FE"/>
    <w:rsid w:val="00D36A84"/>
    <w:rsid w:val="00D37B70"/>
    <w:rsid w:val="00D40BAB"/>
    <w:rsid w:val="00D41D93"/>
    <w:rsid w:val="00D41EEA"/>
    <w:rsid w:val="00D43731"/>
    <w:rsid w:val="00D45104"/>
    <w:rsid w:val="00D45F90"/>
    <w:rsid w:val="00D468D0"/>
    <w:rsid w:val="00D52256"/>
    <w:rsid w:val="00D52649"/>
    <w:rsid w:val="00D52C79"/>
    <w:rsid w:val="00D52EDF"/>
    <w:rsid w:val="00D530C7"/>
    <w:rsid w:val="00D539A8"/>
    <w:rsid w:val="00D53E4B"/>
    <w:rsid w:val="00D54126"/>
    <w:rsid w:val="00D54F96"/>
    <w:rsid w:val="00D553C5"/>
    <w:rsid w:val="00D55AAF"/>
    <w:rsid w:val="00D55E28"/>
    <w:rsid w:val="00D574C6"/>
    <w:rsid w:val="00D57510"/>
    <w:rsid w:val="00D57E55"/>
    <w:rsid w:val="00D6037A"/>
    <w:rsid w:val="00D60723"/>
    <w:rsid w:val="00D61902"/>
    <w:rsid w:val="00D63C39"/>
    <w:rsid w:val="00D63D36"/>
    <w:rsid w:val="00D644B3"/>
    <w:rsid w:val="00D65963"/>
    <w:rsid w:val="00D676CA"/>
    <w:rsid w:val="00D70807"/>
    <w:rsid w:val="00D71E60"/>
    <w:rsid w:val="00D729FF"/>
    <w:rsid w:val="00D7366A"/>
    <w:rsid w:val="00D7622D"/>
    <w:rsid w:val="00D778FF"/>
    <w:rsid w:val="00D77F33"/>
    <w:rsid w:val="00D80861"/>
    <w:rsid w:val="00D81761"/>
    <w:rsid w:val="00D81A12"/>
    <w:rsid w:val="00D81A2E"/>
    <w:rsid w:val="00D83A66"/>
    <w:rsid w:val="00D91C6F"/>
    <w:rsid w:val="00D91EE1"/>
    <w:rsid w:val="00D93E7A"/>
    <w:rsid w:val="00D94026"/>
    <w:rsid w:val="00D943F0"/>
    <w:rsid w:val="00D96DB2"/>
    <w:rsid w:val="00DA020D"/>
    <w:rsid w:val="00DA030D"/>
    <w:rsid w:val="00DA1489"/>
    <w:rsid w:val="00DA2DEB"/>
    <w:rsid w:val="00DA4FB2"/>
    <w:rsid w:val="00DA544E"/>
    <w:rsid w:val="00DA5572"/>
    <w:rsid w:val="00DA7309"/>
    <w:rsid w:val="00DA7920"/>
    <w:rsid w:val="00DA7DFE"/>
    <w:rsid w:val="00DB1051"/>
    <w:rsid w:val="00DB1BA5"/>
    <w:rsid w:val="00DB3E9D"/>
    <w:rsid w:val="00DB500B"/>
    <w:rsid w:val="00DB603C"/>
    <w:rsid w:val="00DC1885"/>
    <w:rsid w:val="00DC2B66"/>
    <w:rsid w:val="00DC4CCA"/>
    <w:rsid w:val="00DC6164"/>
    <w:rsid w:val="00DC6192"/>
    <w:rsid w:val="00DC6241"/>
    <w:rsid w:val="00DD10F5"/>
    <w:rsid w:val="00DD2497"/>
    <w:rsid w:val="00DD282B"/>
    <w:rsid w:val="00DD3F2A"/>
    <w:rsid w:val="00DD67B4"/>
    <w:rsid w:val="00DD70F6"/>
    <w:rsid w:val="00DE04F6"/>
    <w:rsid w:val="00DE5369"/>
    <w:rsid w:val="00DE5E8D"/>
    <w:rsid w:val="00DE7F90"/>
    <w:rsid w:val="00DF2554"/>
    <w:rsid w:val="00DF5BF0"/>
    <w:rsid w:val="00DF63D6"/>
    <w:rsid w:val="00DF7421"/>
    <w:rsid w:val="00E00117"/>
    <w:rsid w:val="00E01940"/>
    <w:rsid w:val="00E01B4F"/>
    <w:rsid w:val="00E02B67"/>
    <w:rsid w:val="00E02E9C"/>
    <w:rsid w:val="00E03E23"/>
    <w:rsid w:val="00E04D6B"/>
    <w:rsid w:val="00E056F2"/>
    <w:rsid w:val="00E1034E"/>
    <w:rsid w:val="00E1036C"/>
    <w:rsid w:val="00E10EE1"/>
    <w:rsid w:val="00E12804"/>
    <w:rsid w:val="00E13B24"/>
    <w:rsid w:val="00E15340"/>
    <w:rsid w:val="00E2112D"/>
    <w:rsid w:val="00E212D0"/>
    <w:rsid w:val="00E232C7"/>
    <w:rsid w:val="00E238B4"/>
    <w:rsid w:val="00E266D6"/>
    <w:rsid w:val="00E30D07"/>
    <w:rsid w:val="00E344A7"/>
    <w:rsid w:val="00E34997"/>
    <w:rsid w:val="00E358B6"/>
    <w:rsid w:val="00E40BE1"/>
    <w:rsid w:val="00E41216"/>
    <w:rsid w:val="00E4154C"/>
    <w:rsid w:val="00E43291"/>
    <w:rsid w:val="00E43818"/>
    <w:rsid w:val="00E461E3"/>
    <w:rsid w:val="00E46CBF"/>
    <w:rsid w:val="00E47E82"/>
    <w:rsid w:val="00E51AF6"/>
    <w:rsid w:val="00E5251A"/>
    <w:rsid w:val="00E52688"/>
    <w:rsid w:val="00E52CF7"/>
    <w:rsid w:val="00E55576"/>
    <w:rsid w:val="00E5572C"/>
    <w:rsid w:val="00E61192"/>
    <w:rsid w:val="00E617C6"/>
    <w:rsid w:val="00E61E98"/>
    <w:rsid w:val="00E61F12"/>
    <w:rsid w:val="00E6264F"/>
    <w:rsid w:val="00E62DC1"/>
    <w:rsid w:val="00E65BC6"/>
    <w:rsid w:val="00E66492"/>
    <w:rsid w:val="00E673B1"/>
    <w:rsid w:val="00E6765C"/>
    <w:rsid w:val="00E67CCE"/>
    <w:rsid w:val="00E70286"/>
    <w:rsid w:val="00E7110E"/>
    <w:rsid w:val="00E71F4C"/>
    <w:rsid w:val="00E73D36"/>
    <w:rsid w:val="00E74393"/>
    <w:rsid w:val="00E76B9E"/>
    <w:rsid w:val="00E77A0F"/>
    <w:rsid w:val="00E77F5C"/>
    <w:rsid w:val="00E80A63"/>
    <w:rsid w:val="00E80F95"/>
    <w:rsid w:val="00E847F3"/>
    <w:rsid w:val="00E84ABF"/>
    <w:rsid w:val="00E876C2"/>
    <w:rsid w:val="00E91486"/>
    <w:rsid w:val="00E93855"/>
    <w:rsid w:val="00E94DFB"/>
    <w:rsid w:val="00EA45CA"/>
    <w:rsid w:val="00EA5D3B"/>
    <w:rsid w:val="00EA61F5"/>
    <w:rsid w:val="00EA664B"/>
    <w:rsid w:val="00EB00CB"/>
    <w:rsid w:val="00EB0E62"/>
    <w:rsid w:val="00EB115F"/>
    <w:rsid w:val="00EB15AD"/>
    <w:rsid w:val="00EB491E"/>
    <w:rsid w:val="00EC0CAC"/>
    <w:rsid w:val="00EC0D57"/>
    <w:rsid w:val="00EC1226"/>
    <w:rsid w:val="00EC2B8A"/>
    <w:rsid w:val="00EC6234"/>
    <w:rsid w:val="00EC6CF7"/>
    <w:rsid w:val="00ED08DC"/>
    <w:rsid w:val="00ED2C90"/>
    <w:rsid w:val="00ED4C95"/>
    <w:rsid w:val="00ED64E7"/>
    <w:rsid w:val="00ED7701"/>
    <w:rsid w:val="00ED77C1"/>
    <w:rsid w:val="00ED7B5B"/>
    <w:rsid w:val="00ED7F1E"/>
    <w:rsid w:val="00EE07A8"/>
    <w:rsid w:val="00EE07C2"/>
    <w:rsid w:val="00EE1ECD"/>
    <w:rsid w:val="00EE2196"/>
    <w:rsid w:val="00EE2B41"/>
    <w:rsid w:val="00EE2E5D"/>
    <w:rsid w:val="00EE44BC"/>
    <w:rsid w:val="00EE4A7E"/>
    <w:rsid w:val="00EE4AD7"/>
    <w:rsid w:val="00EE77E9"/>
    <w:rsid w:val="00EF034F"/>
    <w:rsid w:val="00EF0801"/>
    <w:rsid w:val="00EF0EFD"/>
    <w:rsid w:val="00EF0F2E"/>
    <w:rsid w:val="00EF2CB6"/>
    <w:rsid w:val="00EF3D3C"/>
    <w:rsid w:val="00EF4568"/>
    <w:rsid w:val="00F00DCD"/>
    <w:rsid w:val="00F02621"/>
    <w:rsid w:val="00F030A5"/>
    <w:rsid w:val="00F03B60"/>
    <w:rsid w:val="00F04C61"/>
    <w:rsid w:val="00F0552B"/>
    <w:rsid w:val="00F06F11"/>
    <w:rsid w:val="00F0734E"/>
    <w:rsid w:val="00F10028"/>
    <w:rsid w:val="00F11313"/>
    <w:rsid w:val="00F12833"/>
    <w:rsid w:val="00F12D12"/>
    <w:rsid w:val="00F15482"/>
    <w:rsid w:val="00F15D38"/>
    <w:rsid w:val="00F206E4"/>
    <w:rsid w:val="00F21B18"/>
    <w:rsid w:val="00F23514"/>
    <w:rsid w:val="00F23E6B"/>
    <w:rsid w:val="00F24389"/>
    <w:rsid w:val="00F32DEA"/>
    <w:rsid w:val="00F33B57"/>
    <w:rsid w:val="00F3484C"/>
    <w:rsid w:val="00F368BF"/>
    <w:rsid w:val="00F3698F"/>
    <w:rsid w:val="00F37504"/>
    <w:rsid w:val="00F376F4"/>
    <w:rsid w:val="00F41747"/>
    <w:rsid w:val="00F43764"/>
    <w:rsid w:val="00F467D9"/>
    <w:rsid w:val="00F46D93"/>
    <w:rsid w:val="00F501F7"/>
    <w:rsid w:val="00F51D9F"/>
    <w:rsid w:val="00F53E7F"/>
    <w:rsid w:val="00F53F17"/>
    <w:rsid w:val="00F5416F"/>
    <w:rsid w:val="00F54353"/>
    <w:rsid w:val="00F5435B"/>
    <w:rsid w:val="00F569EA"/>
    <w:rsid w:val="00F62AA3"/>
    <w:rsid w:val="00F645A9"/>
    <w:rsid w:val="00F65291"/>
    <w:rsid w:val="00F661D1"/>
    <w:rsid w:val="00F66F2C"/>
    <w:rsid w:val="00F70B91"/>
    <w:rsid w:val="00F7127A"/>
    <w:rsid w:val="00F7135F"/>
    <w:rsid w:val="00F74C33"/>
    <w:rsid w:val="00F76B08"/>
    <w:rsid w:val="00F80424"/>
    <w:rsid w:val="00F8073B"/>
    <w:rsid w:val="00F84B14"/>
    <w:rsid w:val="00F85D31"/>
    <w:rsid w:val="00F86062"/>
    <w:rsid w:val="00F90CB3"/>
    <w:rsid w:val="00F92FC2"/>
    <w:rsid w:val="00F9352D"/>
    <w:rsid w:val="00F952DD"/>
    <w:rsid w:val="00F957D9"/>
    <w:rsid w:val="00F95C62"/>
    <w:rsid w:val="00F95E38"/>
    <w:rsid w:val="00FA0CE7"/>
    <w:rsid w:val="00FA2026"/>
    <w:rsid w:val="00FA2A2E"/>
    <w:rsid w:val="00FA3257"/>
    <w:rsid w:val="00FA3BD3"/>
    <w:rsid w:val="00FA6553"/>
    <w:rsid w:val="00FA70B9"/>
    <w:rsid w:val="00FA7A37"/>
    <w:rsid w:val="00FB1050"/>
    <w:rsid w:val="00FB29CD"/>
    <w:rsid w:val="00FB2F49"/>
    <w:rsid w:val="00FB45A1"/>
    <w:rsid w:val="00FB463C"/>
    <w:rsid w:val="00FB46C4"/>
    <w:rsid w:val="00FB5590"/>
    <w:rsid w:val="00FC0C92"/>
    <w:rsid w:val="00FC146F"/>
    <w:rsid w:val="00FC1BD2"/>
    <w:rsid w:val="00FC1DDD"/>
    <w:rsid w:val="00FC3D94"/>
    <w:rsid w:val="00FC44EC"/>
    <w:rsid w:val="00FC4A4D"/>
    <w:rsid w:val="00FC52D4"/>
    <w:rsid w:val="00FC5535"/>
    <w:rsid w:val="00FD15AA"/>
    <w:rsid w:val="00FD1A0B"/>
    <w:rsid w:val="00FD258D"/>
    <w:rsid w:val="00FD4CA6"/>
    <w:rsid w:val="00FD6DFD"/>
    <w:rsid w:val="00FD779D"/>
    <w:rsid w:val="00FE00AD"/>
    <w:rsid w:val="00FE0E84"/>
    <w:rsid w:val="00FE115A"/>
    <w:rsid w:val="00FE1D70"/>
    <w:rsid w:val="00FE207D"/>
    <w:rsid w:val="00FE36E1"/>
    <w:rsid w:val="00FE4DB2"/>
    <w:rsid w:val="00FE6C6E"/>
    <w:rsid w:val="00FE7BD6"/>
    <w:rsid w:val="00FE7C67"/>
    <w:rsid w:val="00FF693A"/>
    <w:rsid w:val="00FF6C09"/>
    <w:rsid w:val="00FF7C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DA"/>
    <w:pPr>
      <w:widowControl w:val="0"/>
      <w:jc w:val="both"/>
    </w:pPr>
  </w:style>
  <w:style w:type="paragraph" w:styleId="Heading1">
    <w:name w:val="heading 1"/>
    <w:basedOn w:val="Normal"/>
    <w:next w:val="Normal"/>
    <w:link w:val="Heading1Char"/>
    <w:uiPriority w:val="99"/>
    <w:qFormat/>
    <w:rsid w:val="005800FF"/>
    <w:pPr>
      <w:keepNext/>
      <w:keepLines/>
      <w:spacing w:before="340" w:after="330" w:line="578" w:lineRule="auto"/>
      <w:outlineLvl w:val="0"/>
    </w:pPr>
    <w:rPr>
      <w:b/>
      <w:bCs/>
      <w:kern w:val="44"/>
      <w:sz w:val="44"/>
      <w:szCs w:val="44"/>
    </w:rPr>
  </w:style>
  <w:style w:type="paragraph" w:styleId="Heading3">
    <w:name w:val="heading 3"/>
    <w:basedOn w:val="Normal"/>
    <w:link w:val="Heading3Char"/>
    <w:uiPriority w:val="99"/>
    <w:qFormat/>
    <w:rsid w:val="00271E2F"/>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00FF"/>
    <w:rPr>
      <w:rFonts w:ascii="Calibri" w:eastAsia="宋体" w:hAnsi="Calibri" w:cs="Times New Roman"/>
      <w:b/>
      <w:bCs/>
      <w:kern w:val="44"/>
      <w:sz w:val="44"/>
      <w:szCs w:val="44"/>
    </w:rPr>
  </w:style>
  <w:style w:type="character" w:customStyle="1" w:styleId="Heading3Char">
    <w:name w:val="Heading 3 Char"/>
    <w:basedOn w:val="DefaultParagraphFont"/>
    <w:link w:val="Heading3"/>
    <w:uiPriority w:val="99"/>
    <w:locked/>
    <w:rsid w:val="00271E2F"/>
    <w:rPr>
      <w:rFonts w:ascii="宋体" w:eastAsia="宋体" w:hAnsi="宋体" w:cs="宋体"/>
      <w:b/>
      <w:bCs/>
      <w:kern w:val="0"/>
      <w:sz w:val="27"/>
      <w:szCs w:val="27"/>
    </w:rPr>
  </w:style>
  <w:style w:type="paragraph" w:styleId="Header">
    <w:name w:val="header"/>
    <w:basedOn w:val="Normal"/>
    <w:link w:val="HeaderChar"/>
    <w:uiPriority w:val="99"/>
    <w:rsid w:val="001960D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960DA"/>
    <w:rPr>
      <w:rFonts w:cs="Times New Roman"/>
      <w:sz w:val="18"/>
      <w:szCs w:val="18"/>
    </w:rPr>
  </w:style>
  <w:style w:type="paragraph" w:styleId="Footer">
    <w:name w:val="footer"/>
    <w:basedOn w:val="Normal"/>
    <w:link w:val="FooterChar"/>
    <w:uiPriority w:val="99"/>
    <w:rsid w:val="001960D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960DA"/>
    <w:rPr>
      <w:rFonts w:cs="Times New Roman"/>
      <w:sz w:val="18"/>
      <w:szCs w:val="18"/>
    </w:rPr>
  </w:style>
  <w:style w:type="paragraph" w:styleId="BodyText">
    <w:name w:val="Body Text"/>
    <w:basedOn w:val="Normal"/>
    <w:link w:val="BodyTextChar"/>
    <w:uiPriority w:val="99"/>
    <w:rsid w:val="001960DA"/>
    <w:pPr>
      <w:spacing w:after="120"/>
    </w:pPr>
  </w:style>
  <w:style w:type="character" w:customStyle="1" w:styleId="BodyTextChar">
    <w:name w:val="Body Text Char"/>
    <w:basedOn w:val="DefaultParagraphFont"/>
    <w:link w:val="BodyText"/>
    <w:uiPriority w:val="99"/>
    <w:locked/>
    <w:rsid w:val="001960DA"/>
    <w:rPr>
      <w:rFonts w:ascii="Calibri" w:eastAsia="宋体" w:hAnsi="Calibri" w:cs="Times New Roman"/>
    </w:rPr>
  </w:style>
  <w:style w:type="character" w:styleId="Hyperlink">
    <w:name w:val="Hyperlink"/>
    <w:basedOn w:val="DefaultParagraphFont"/>
    <w:uiPriority w:val="99"/>
    <w:semiHidden/>
    <w:rsid w:val="00271E2F"/>
    <w:rPr>
      <w:rFonts w:cs="Times New Roman"/>
      <w:color w:val="0000FF"/>
      <w:u w:val="single"/>
    </w:rPr>
  </w:style>
  <w:style w:type="character" w:styleId="Emphasis">
    <w:name w:val="Emphasis"/>
    <w:basedOn w:val="DefaultParagraphFont"/>
    <w:uiPriority w:val="99"/>
    <w:qFormat/>
    <w:rsid w:val="00271E2F"/>
    <w:rPr>
      <w:rFonts w:cs="Times New Roman"/>
      <w:i/>
      <w:iCs/>
    </w:rPr>
  </w:style>
  <w:style w:type="paragraph" w:styleId="ListParagraph">
    <w:name w:val="List Paragraph"/>
    <w:basedOn w:val="Normal"/>
    <w:uiPriority w:val="99"/>
    <w:qFormat/>
    <w:rsid w:val="00623B35"/>
    <w:pPr>
      <w:ind w:firstLineChars="200" w:firstLine="420"/>
    </w:pPr>
  </w:style>
</w:styles>
</file>

<file path=word/webSettings.xml><?xml version="1.0" encoding="utf-8"?>
<w:webSettings xmlns:r="http://schemas.openxmlformats.org/officeDocument/2006/relationships" xmlns:w="http://schemas.openxmlformats.org/wordprocessingml/2006/main">
  <w:divs>
    <w:div w:id="1646162240">
      <w:marLeft w:val="0"/>
      <w:marRight w:val="0"/>
      <w:marTop w:val="0"/>
      <w:marBottom w:val="0"/>
      <w:divBdr>
        <w:top w:val="none" w:sz="0" w:space="0" w:color="auto"/>
        <w:left w:val="none" w:sz="0" w:space="0" w:color="auto"/>
        <w:bottom w:val="none" w:sz="0" w:space="0" w:color="auto"/>
        <w:right w:val="none" w:sz="0" w:space="0" w:color="auto"/>
      </w:divBdr>
    </w:div>
    <w:div w:id="1646162241">
      <w:marLeft w:val="0"/>
      <w:marRight w:val="0"/>
      <w:marTop w:val="0"/>
      <w:marBottom w:val="0"/>
      <w:divBdr>
        <w:top w:val="none" w:sz="0" w:space="0" w:color="auto"/>
        <w:left w:val="none" w:sz="0" w:space="0" w:color="auto"/>
        <w:bottom w:val="none" w:sz="0" w:space="0" w:color="auto"/>
        <w:right w:val="none" w:sz="0" w:space="0" w:color="auto"/>
      </w:divBdr>
    </w:div>
    <w:div w:id="1646162242">
      <w:marLeft w:val="0"/>
      <w:marRight w:val="0"/>
      <w:marTop w:val="0"/>
      <w:marBottom w:val="0"/>
      <w:divBdr>
        <w:top w:val="none" w:sz="0" w:space="0" w:color="auto"/>
        <w:left w:val="none" w:sz="0" w:space="0" w:color="auto"/>
        <w:bottom w:val="none" w:sz="0" w:space="0" w:color="auto"/>
        <w:right w:val="none" w:sz="0" w:space="0" w:color="auto"/>
      </w:divBdr>
    </w:div>
    <w:div w:id="1646162243">
      <w:marLeft w:val="0"/>
      <w:marRight w:val="0"/>
      <w:marTop w:val="0"/>
      <w:marBottom w:val="0"/>
      <w:divBdr>
        <w:top w:val="none" w:sz="0" w:space="0" w:color="auto"/>
        <w:left w:val="none" w:sz="0" w:space="0" w:color="auto"/>
        <w:bottom w:val="none" w:sz="0" w:space="0" w:color="auto"/>
        <w:right w:val="none" w:sz="0" w:space="0" w:color="auto"/>
      </w:divBdr>
    </w:div>
    <w:div w:id="1646162244">
      <w:marLeft w:val="0"/>
      <w:marRight w:val="0"/>
      <w:marTop w:val="0"/>
      <w:marBottom w:val="0"/>
      <w:divBdr>
        <w:top w:val="none" w:sz="0" w:space="0" w:color="auto"/>
        <w:left w:val="none" w:sz="0" w:space="0" w:color="auto"/>
        <w:bottom w:val="none" w:sz="0" w:space="0" w:color="auto"/>
        <w:right w:val="none" w:sz="0" w:space="0" w:color="auto"/>
      </w:divBdr>
    </w:div>
    <w:div w:id="1646162245">
      <w:marLeft w:val="0"/>
      <w:marRight w:val="0"/>
      <w:marTop w:val="0"/>
      <w:marBottom w:val="0"/>
      <w:divBdr>
        <w:top w:val="none" w:sz="0" w:space="0" w:color="auto"/>
        <w:left w:val="none" w:sz="0" w:space="0" w:color="auto"/>
        <w:bottom w:val="none" w:sz="0" w:space="0" w:color="auto"/>
        <w:right w:val="none" w:sz="0" w:space="0" w:color="auto"/>
      </w:divBdr>
    </w:div>
    <w:div w:id="1646162246">
      <w:marLeft w:val="0"/>
      <w:marRight w:val="0"/>
      <w:marTop w:val="0"/>
      <w:marBottom w:val="0"/>
      <w:divBdr>
        <w:top w:val="none" w:sz="0" w:space="0" w:color="auto"/>
        <w:left w:val="none" w:sz="0" w:space="0" w:color="auto"/>
        <w:bottom w:val="none" w:sz="0" w:space="0" w:color="auto"/>
        <w:right w:val="none" w:sz="0" w:space="0" w:color="auto"/>
      </w:divBdr>
    </w:div>
    <w:div w:id="1646162247">
      <w:marLeft w:val="0"/>
      <w:marRight w:val="0"/>
      <w:marTop w:val="0"/>
      <w:marBottom w:val="0"/>
      <w:divBdr>
        <w:top w:val="none" w:sz="0" w:space="0" w:color="auto"/>
        <w:left w:val="none" w:sz="0" w:space="0" w:color="auto"/>
        <w:bottom w:val="none" w:sz="0" w:space="0" w:color="auto"/>
        <w:right w:val="none" w:sz="0" w:space="0" w:color="auto"/>
      </w:divBdr>
    </w:div>
    <w:div w:id="1646162248">
      <w:marLeft w:val="0"/>
      <w:marRight w:val="0"/>
      <w:marTop w:val="0"/>
      <w:marBottom w:val="0"/>
      <w:divBdr>
        <w:top w:val="none" w:sz="0" w:space="0" w:color="auto"/>
        <w:left w:val="none" w:sz="0" w:space="0" w:color="auto"/>
        <w:bottom w:val="none" w:sz="0" w:space="0" w:color="auto"/>
        <w:right w:val="none" w:sz="0" w:space="0" w:color="auto"/>
      </w:divBdr>
    </w:div>
    <w:div w:id="1646162249">
      <w:marLeft w:val="0"/>
      <w:marRight w:val="0"/>
      <w:marTop w:val="0"/>
      <w:marBottom w:val="0"/>
      <w:divBdr>
        <w:top w:val="none" w:sz="0" w:space="0" w:color="auto"/>
        <w:left w:val="none" w:sz="0" w:space="0" w:color="auto"/>
        <w:bottom w:val="none" w:sz="0" w:space="0" w:color="auto"/>
        <w:right w:val="none" w:sz="0" w:space="0" w:color="auto"/>
      </w:divBdr>
    </w:div>
    <w:div w:id="1646162250">
      <w:marLeft w:val="0"/>
      <w:marRight w:val="0"/>
      <w:marTop w:val="0"/>
      <w:marBottom w:val="0"/>
      <w:divBdr>
        <w:top w:val="none" w:sz="0" w:space="0" w:color="auto"/>
        <w:left w:val="none" w:sz="0" w:space="0" w:color="auto"/>
        <w:bottom w:val="none" w:sz="0" w:space="0" w:color="auto"/>
        <w:right w:val="none" w:sz="0" w:space="0" w:color="auto"/>
      </w:divBdr>
    </w:div>
    <w:div w:id="1646162251">
      <w:marLeft w:val="0"/>
      <w:marRight w:val="0"/>
      <w:marTop w:val="0"/>
      <w:marBottom w:val="0"/>
      <w:divBdr>
        <w:top w:val="none" w:sz="0" w:space="0" w:color="auto"/>
        <w:left w:val="none" w:sz="0" w:space="0" w:color="auto"/>
        <w:bottom w:val="none" w:sz="0" w:space="0" w:color="auto"/>
        <w:right w:val="none" w:sz="0" w:space="0" w:color="auto"/>
      </w:divBdr>
    </w:div>
    <w:div w:id="1646162252">
      <w:marLeft w:val="0"/>
      <w:marRight w:val="0"/>
      <w:marTop w:val="0"/>
      <w:marBottom w:val="0"/>
      <w:divBdr>
        <w:top w:val="none" w:sz="0" w:space="0" w:color="auto"/>
        <w:left w:val="none" w:sz="0" w:space="0" w:color="auto"/>
        <w:bottom w:val="none" w:sz="0" w:space="0" w:color="auto"/>
        <w:right w:val="none" w:sz="0" w:space="0" w:color="auto"/>
      </w:divBdr>
    </w:div>
    <w:div w:id="1646162253">
      <w:marLeft w:val="0"/>
      <w:marRight w:val="0"/>
      <w:marTop w:val="0"/>
      <w:marBottom w:val="0"/>
      <w:divBdr>
        <w:top w:val="none" w:sz="0" w:space="0" w:color="auto"/>
        <w:left w:val="none" w:sz="0" w:space="0" w:color="auto"/>
        <w:bottom w:val="none" w:sz="0" w:space="0" w:color="auto"/>
        <w:right w:val="none" w:sz="0" w:space="0" w:color="auto"/>
      </w:divBdr>
    </w:div>
    <w:div w:id="1646162254">
      <w:marLeft w:val="0"/>
      <w:marRight w:val="0"/>
      <w:marTop w:val="0"/>
      <w:marBottom w:val="0"/>
      <w:divBdr>
        <w:top w:val="none" w:sz="0" w:space="0" w:color="auto"/>
        <w:left w:val="none" w:sz="0" w:space="0" w:color="auto"/>
        <w:bottom w:val="none" w:sz="0" w:space="0" w:color="auto"/>
        <w:right w:val="none" w:sz="0" w:space="0" w:color="auto"/>
      </w:divBdr>
    </w:div>
    <w:div w:id="1646162255">
      <w:marLeft w:val="0"/>
      <w:marRight w:val="0"/>
      <w:marTop w:val="0"/>
      <w:marBottom w:val="0"/>
      <w:divBdr>
        <w:top w:val="none" w:sz="0" w:space="0" w:color="auto"/>
        <w:left w:val="none" w:sz="0" w:space="0" w:color="auto"/>
        <w:bottom w:val="none" w:sz="0" w:space="0" w:color="auto"/>
        <w:right w:val="none" w:sz="0" w:space="0" w:color="auto"/>
      </w:divBdr>
    </w:div>
    <w:div w:id="1646162256">
      <w:marLeft w:val="0"/>
      <w:marRight w:val="0"/>
      <w:marTop w:val="0"/>
      <w:marBottom w:val="0"/>
      <w:divBdr>
        <w:top w:val="none" w:sz="0" w:space="0" w:color="auto"/>
        <w:left w:val="none" w:sz="0" w:space="0" w:color="auto"/>
        <w:bottom w:val="none" w:sz="0" w:space="0" w:color="auto"/>
        <w:right w:val="none" w:sz="0" w:space="0" w:color="auto"/>
      </w:divBdr>
    </w:div>
    <w:div w:id="1646162257">
      <w:marLeft w:val="0"/>
      <w:marRight w:val="0"/>
      <w:marTop w:val="0"/>
      <w:marBottom w:val="0"/>
      <w:divBdr>
        <w:top w:val="none" w:sz="0" w:space="0" w:color="auto"/>
        <w:left w:val="none" w:sz="0" w:space="0" w:color="auto"/>
        <w:bottom w:val="none" w:sz="0" w:space="0" w:color="auto"/>
        <w:right w:val="none" w:sz="0" w:space="0" w:color="auto"/>
      </w:divBdr>
    </w:div>
    <w:div w:id="1646162258">
      <w:marLeft w:val="0"/>
      <w:marRight w:val="0"/>
      <w:marTop w:val="0"/>
      <w:marBottom w:val="0"/>
      <w:divBdr>
        <w:top w:val="none" w:sz="0" w:space="0" w:color="auto"/>
        <w:left w:val="none" w:sz="0" w:space="0" w:color="auto"/>
        <w:bottom w:val="none" w:sz="0" w:space="0" w:color="auto"/>
        <w:right w:val="none" w:sz="0" w:space="0" w:color="auto"/>
      </w:divBdr>
    </w:div>
    <w:div w:id="1646162259">
      <w:marLeft w:val="0"/>
      <w:marRight w:val="0"/>
      <w:marTop w:val="0"/>
      <w:marBottom w:val="0"/>
      <w:divBdr>
        <w:top w:val="none" w:sz="0" w:space="0" w:color="auto"/>
        <w:left w:val="none" w:sz="0" w:space="0" w:color="auto"/>
        <w:bottom w:val="none" w:sz="0" w:space="0" w:color="auto"/>
        <w:right w:val="none" w:sz="0" w:space="0" w:color="auto"/>
      </w:divBdr>
    </w:div>
    <w:div w:id="1646162260">
      <w:marLeft w:val="0"/>
      <w:marRight w:val="0"/>
      <w:marTop w:val="0"/>
      <w:marBottom w:val="0"/>
      <w:divBdr>
        <w:top w:val="none" w:sz="0" w:space="0" w:color="auto"/>
        <w:left w:val="none" w:sz="0" w:space="0" w:color="auto"/>
        <w:bottom w:val="none" w:sz="0" w:space="0" w:color="auto"/>
        <w:right w:val="none" w:sz="0" w:space="0" w:color="auto"/>
      </w:divBdr>
    </w:div>
    <w:div w:id="1646162261">
      <w:marLeft w:val="0"/>
      <w:marRight w:val="0"/>
      <w:marTop w:val="0"/>
      <w:marBottom w:val="0"/>
      <w:divBdr>
        <w:top w:val="none" w:sz="0" w:space="0" w:color="auto"/>
        <w:left w:val="none" w:sz="0" w:space="0" w:color="auto"/>
        <w:bottom w:val="none" w:sz="0" w:space="0" w:color="auto"/>
        <w:right w:val="none" w:sz="0" w:space="0" w:color="auto"/>
      </w:divBdr>
    </w:div>
    <w:div w:id="1646162262">
      <w:marLeft w:val="0"/>
      <w:marRight w:val="0"/>
      <w:marTop w:val="0"/>
      <w:marBottom w:val="0"/>
      <w:divBdr>
        <w:top w:val="none" w:sz="0" w:space="0" w:color="auto"/>
        <w:left w:val="none" w:sz="0" w:space="0" w:color="auto"/>
        <w:bottom w:val="none" w:sz="0" w:space="0" w:color="auto"/>
        <w:right w:val="none" w:sz="0" w:space="0" w:color="auto"/>
      </w:divBdr>
    </w:div>
    <w:div w:id="1646162263">
      <w:marLeft w:val="0"/>
      <w:marRight w:val="0"/>
      <w:marTop w:val="0"/>
      <w:marBottom w:val="0"/>
      <w:divBdr>
        <w:top w:val="none" w:sz="0" w:space="0" w:color="auto"/>
        <w:left w:val="none" w:sz="0" w:space="0" w:color="auto"/>
        <w:bottom w:val="none" w:sz="0" w:space="0" w:color="auto"/>
        <w:right w:val="none" w:sz="0" w:space="0" w:color="auto"/>
      </w:divBdr>
    </w:div>
    <w:div w:id="1646162264">
      <w:marLeft w:val="0"/>
      <w:marRight w:val="0"/>
      <w:marTop w:val="0"/>
      <w:marBottom w:val="0"/>
      <w:divBdr>
        <w:top w:val="none" w:sz="0" w:space="0" w:color="auto"/>
        <w:left w:val="none" w:sz="0" w:space="0" w:color="auto"/>
        <w:bottom w:val="none" w:sz="0" w:space="0" w:color="auto"/>
        <w:right w:val="none" w:sz="0" w:space="0" w:color="auto"/>
      </w:divBdr>
    </w:div>
    <w:div w:id="1646162265">
      <w:marLeft w:val="0"/>
      <w:marRight w:val="0"/>
      <w:marTop w:val="0"/>
      <w:marBottom w:val="0"/>
      <w:divBdr>
        <w:top w:val="none" w:sz="0" w:space="0" w:color="auto"/>
        <w:left w:val="none" w:sz="0" w:space="0" w:color="auto"/>
        <w:bottom w:val="none" w:sz="0" w:space="0" w:color="auto"/>
        <w:right w:val="none" w:sz="0" w:space="0" w:color="auto"/>
      </w:divBdr>
    </w:div>
    <w:div w:id="1646162266">
      <w:marLeft w:val="0"/>
      <w:marRight w:val="0"/>
      <w:marTop w:val="0"/>
      <w:marBottom w:val="0"/>
      <w:divBdr>
        <w:top w:val="none" w:sz="0" w:space="0" w:color="auto"/>
        <w:left w:val="none" w:sz="0" w:space="0" w:color="auto"/>
        <w:bottom w:val="none" w:sz="0" w:space="0" w:color="auto"/>
        <w:right w:val="none" w:sz="0" w:space="0" w:color="auto"/>
      </w:divBdr>
    </w:div>
    <w:div w:id="1646162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link?m=a0PzfRL0%2F3Q%2FlAeXZPsK%2FKUV4veDNixxmZnEE4U1Wh%2BvqPEeCJJI5Isi62wmcnzZK5I%2Fz%2Btcu4lYklrKaowhyB6Z1UYIvWb6YAEKeou7zASjbzBk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67</Pages>
  <Words>2381</Words>
  <Characters>13572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周为</dc:creator>
  <cp:keywords/>
  <dc:description/>
  <cp:lastModifiedBy> </cp:lastModifiedBy>
  <cp:revision>3</cp:revision>
  <cp:lastPrinted>2018-12-20T08:23:00Z</cp:lastPrinted>
  <dcterms:created xsi:type="dcterms:W3CDTF">2019-02-27T08:22:00Z</dcterms:created>
  <dcterms:modified xsi:type="dcterms:W3CDTF">2019-02-28T13:15:00Z</dcterms:modified>
</cp:coreProperties>
</file>