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core.xml" ContentType="application/vnd.openxmlformats-package.core-properti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oter3.xml" ContentType="application/vnd.openxmlformats-officedocument.wordprocessingml.foot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pBdr>
          <w:bottom w:val="single" w:sz="4" w:space="1" w:color="auto"/>
        </w:pBdr>
        <w:autoSpaceDE w:val="false"/>
        <w:autoSpaceDN w:val="false"/>
        <w:adjustRightInd w:val="false"/>
        <w:spacing w:before="240" w:lineRule="auto" w:line="240"/>
        <w:ind w:firstLine="120" w:firstLineChars="50"/>
        <w:jc w:val="left"/>
        <w:rPr>
          <w:rFonts w:ascii="黑体" w:eastAsia="黑体"/>
          <w:kern w:val="0"/>
          <w:sz w:val="24"/>
          <w:szCs w:val="28"/>
        </w:rPr>
      </w:pPr>
      <w:r>
        <w:rPr>
          <w:rFonts w:ascii="黑体" w:eastAsia="黑体" w:hint="eastAsia"/>
          <w:kern w:val="0"/>
          <w:sz w:val="24"/>
          <w:szCs w:val="28"/>
        </w:rPr>
        <w:t>北京市交通行业养护工程补充</w:t>
      </w:r>
      <w:r>
        <w:rPr>
          <w:rFonts w:ascii="黑体" w:eastAsia="黑体" w:hint="eastAsia"/>
          <w:kern w:val="0"/>
          <w:sz w:val="24"/>
          <w:szCs w:val="28"/>
        </w:rPr>
        <w:t>定额</w:t>
      </w:r>
      <w:r>
        <w:rPr>
          <w:rFonts w:ascii="黑体" w:eastAsia="黑体" w:hint="eastAsia"/>
          <w:kern w:val="0"/>
          <w:sz w:val="24"/>
          <w:szCs w:val="28"/>
        </w:rPr>
        <w:t xml:space="preserve">           </w:t>
      </w:r>
      <w:r>
        <w:rPr>
          <w:rFonts w:ascii="黑体" w:eastAsia="黑体" w:hint="eastAsia"/>
          <w:kern w:val="0"/>
          <w:sz w:val="24"/>
          <w:szCs w:val="28"/>
        </w:rPr>
        <w:t xml:space="preserve"> </w:t>
      </w:r>
      <w:r>
        <w:rPr>
          <w:rFonts w:ascii="黑体" w:eastAsia="黑体" w:hint="eastAsia"/>
          <w:kern w:val="0"/>
          <w:sz w:val="24"/>
          <w:szCs w:val="28"/>
        </w:rPr>
        <w:t xml:space="preserve">  </w:t>
      </w:r>
      <w:r>
        <w:rPr>
          <w:rFonts w:ascii="黑体" w:eastAsia="黑体" w:hint="eastAsia"/>
          <w:kern w:val="0"/>
          <w:sz w:val="24"/>
          <w:szCs w:val="28"/>
        </w:rPr>
        <w:t xml:space="preserve">     JLZJ-</w:t>
      </w:r>
      <w:r>
        <w:rPr>
          <w:rFonts w:ascii="黑体" w:eastAsia="黑体" w:hint="eastAsia"/>
          <w:kern w:val="0"/>
          <w:sz w:val="24"/>
          <w:szCs w:val="28"/>
        </w:rPr>
        <w:t>Y-</w:t>
      </w:r>
      <w:r>
        <w:rPr>
          <w:rFonts w:ascii="黑体" w:eastAsia="黑体"/>
          <w:kern w:val="0"/>
          <w:sz w:val="24"/>
          <w:szCs w:val="28"/>
        </w:rPr>
        <w:t>C</w:t>
      </w:r>
      <w:r>
        <w:rPr>
          <w:rFonts w:ascii="黑体" w:eastAsia="黑体" w:hint="eastAsia"/>
          <w:kern w:val="0"/>
          <w:sz w:val="24"/>
          <w:szCs w:val="28"/>
        </w:rPr>
        <w:t>L（B）-0</w:t>
      </w:r>
      <w:r>
        <w:rPr>
          <w:rFonts w:ascii="黑体" w:eastAsia="黑体" w:hint="eastAsia"/>
          <w:kern w:val="0"/>
          <w:sz w:val="24"/>
          <w:szCs w:val="28"/>
        </w:rPr>
        <w:t>0</w:t>
      </w:r>
      <w:r>
        <w:rPr>
          <w:rFonts w:ascii="黑体" w:eastAsia="黑体" w:hint="eastAsia"/>
          <w:kern w:val="0"/>
          <w:sz w:val="24"/>
          <w:szCs w:val="28"/>
        </w:rPr>
        <w:t>1</w:t>
      </w:r>
      <w:r>
        <w:rPr>
          <w:rFonts w:ascii="黑体" w:eastAsia="黑体" w:hint="eastAsia"/>
          <w:kern w:val="0"/>
          <w:sz w:val="24"/>
          <w:szCs w:val="28"/>
        </w:rPr>
        <w:t xml:space="preserve">-2018 </w:t>
      </w:r>
    </w:p>
    <w:p>
      <w:pPr>
        <w:pStyle w:val="style66"/>
        <w:spacing w:after="0"/>
        <w:jc w:val="center"/>
        <w:rPr>
          <w:rFonts w:ascii="Times New Roman" w:eastAsia="黑体" w:hAnsi="Times New Roman"/>
          <w:b/>
          <w:bCs/>
          <w:sz w:val="36"/>
          <w:szCs w:val="36"/>
        </w:rPr>
      </w:pPr>
    </w:p>
    <w:p>
      <w:pPr>
        <w:pStyle w:val="style66"/>
        <w:spacing w:after="0"/>
        <w:jc w:val="center"/>
        <w:rPr>
          <w:rFonts w:ascii="Times New Roman" w:eastAsia="黑体" w:hAnsi="Times New Roman"/>
          <w:b/>
          <w:bCs/>
          <w:sz w:val="36"/>
          <w:szCs w:val="36"/>
        </w:rPr>
      </w:pPr>
    </w:p>
    <w:p>
      <w:pPr>
        <w:pStyle w:val="style66"/>
        <w:spacing w:after="0"/>
        <w:jc w:val="center"/>
        <w:rPr>
          <w:rFonts w:ascii="Times New Roman" w:eastAsia="黑体" w:hAnsi="Times New Roman"/>
          <w:b/>
          <w:bCs/>
          <w:sz w:val="36"/>
          <w:szCs w:val="36"/>
        </w:rPr>
      </w:pPr>
    </w:p>
    <w:p>
      <w:pPr>
        <w:pStyle w:val="style66"/>
        <w:spacing w:after="0"/>
        <w:jc w:val="center"/>
        <w:rPr>
          <w:rFonts w:ascii="Times New Roman" w:eastAsia="黑体" w:hAnsi="Times New Roman"/>
          <w:b/>
          <w:bCs/>
          <w:sz w:val="36"/>
          <w:szCs w:val="36"/>
        </w:rPr>
      </w:pPr>
      <w:r>
        <w:rPr>
          <w:rFonts w:ascii="黑体" w:cs="黑体" w:eastAsia="黑体" w:hint="eastAsia"/>
          <w:b/>
          <w:kern w:val="0"/>
          <w:sz w:val="36"/>
          <w:szCs w:val="36"/>
        </w:rPr>
        <w:t>2018年北京市城市道路养护工程补充定额</w:t>
      </w:r>
    </w:p>
    <w:p>
      <w:pPr>
        <w:pStyle w:val="style0"/>
        <w:widowControl/>
        <w:spacing w:lineRule="auto" w:line="240"/>
        <w:jc w:val="left"/>
        <w:rPr>
          <w:rFonts w:ascii="黑体" w:eastAsia="黑体" w:hAnsi="黑体"/>
          <w:bCs/>
          <w:sz w:val="32"/>
          <w:szCs w:val="32"/>
        </w:rPr>
      </w:pPr>
    </w:p>
    <w:p>
      <w:pPr>
        <w:pStyle w:val="style0"/>
        <w:widowControl/>
        <w:spacing w:lineRule="auto" w:line="240"/>
        <w:jc w:val="left"/>
        <w:rPr>
          <w:rFonts w:ascii="Times New Roman" w:hAnsi="Times New Roman"/>
          <w:b/>
          <w:bCs/>
          <w:sz w:val="32"/>
          <w:szCs w:val="32"/>
        </w:rPr>
      </w:pPr>
    </w:p>
    <w:p>
      <w:pPr>
        <w:pStyle w:val="style0"/>
        <w:widowControl/>
        <w:spacing w:lineRule="auto" w:line="240"/>
        <w:jc w:val="left"/>
        <w:rPr>
          <w:rFonts w:ascii="Times New Roman" w:hAnsi="Times New Roman"/>
          <w:b/>
          <w:bCs/>
          <w:sz w:val="32"/>
          <w:szCs w:val="32"/>
        </w:rPr>
      </w:pPr>
    </w:p>
    <w:p>
      <w:pPr>
        <w:pStyle w:val="style0"/>
        <w:widowControl/>
        <w:spacing w:lineRule="auto" w:line="240"/>
        <w:jc w:val="left"/>
        <w:rPr>
          <w:rFonts w:ascii="Times New Roman" w:hAnsi="Times New Roman"/>
          <w:b/>
          <w:bCs/>
          <w:sz w:val="32"/>
          <w:szCs w:val="32"/>
        </w:rPr>
      </w:pPr>
    </w:p>
    <w:bookmarkStart w:id="0" w:name="_GoBack"/>
    <w:bookmarkEnd w:id="0"/>
    <w:p>
      <w:pPr>
        <w:pStyle w:val="style0"/>
        <w:widowControl/>
        <w:spacing w:lineRule="auto" w:line="240"/>
        <w:jc w:val="left"/>
        <w:rPr>
          <w:rFonts w:ascii="Times New Roman" w:hAnsi="Times New Roman"/>
          <w:b/>
          <w:bCs/>
          <w:sz w:val="32"/>
          <w:szCs w:val="32"/>
        </w:rPr>
      </w:pPr>
    </w:p>
    <w:p>
      <w:pPr>
        <w:pStyle w:val="style0"/>
        <w:widowControl/>
        <w:spacing w:lineRule="auto" w:line="240"/>
        <w:jc w:val="left"/>
        <w:rPr>
          <w:rFonts w:ascii="Times New Roman" w:hAnsi="Times New Roman"/>
          <w:b/>
          <w:bCs/>
          <w:sz w:val="32"/>
          <w:szCs w:val="32"/>
        </w:rPr>
      </w:pPr>
    </w:p>
    <w:tbl>
      <w:tblPr>
        <w:tblpPr w:leftFromText="180" w:rightFromText="180" w:topFromText="0" w:bottomFromText="0" w:vertAnchor="text" w:horzAnchor="margin" w:tblpXSpec="center" w:tblpY="396"/>
        <w:tblW w:w="8765" w:type="dxa"/>
        <w:tblBorders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5"/>
      </w:tblGrid>
      <w:tr>
        <w:trPr>
          <w:trHeight w:val="284" w:hRule="atLeast"/>
        </w:trPr>
        <w:tc>
          <w:tcPr>
            <w:tcW w:w="8765" w:type="dxa"/>
            <w:tcBorders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spacing w:before="240" w:lineRule="auto" w:line="240"/>
              <w:ind w:firstLine="120" w:firstLineChars="50"/>
              <w:rPr>
                <w:rFonts w:ascii="黑体" w:eastAsia="黑体"/>
                <w:kern w:val="0"/>
                <w:sz w:val="24"/>
                <w:szCs w:val="28"/>
              </w:rPr>
            </w:pPr>
            <w:r>
              <w:rPr>
                <w:rFonts w:ascii="黑体" w:eastAsia="黑体" w:hint="eastAsia"/>
                <w:kern w:val="0"/>
                <w:sz w:val="24"/>
                <w:szCs w:val="28"/>
              </w:rPr>
              <w:t>2018-</w:t>
            </w:r>
            <w:r>
              <w:rPr>
                <w:rFonts w:ascii="黑体" w:eastAsia="黑体" w:hint="eastAsia"/>
                <w:kern w:val="0"/>
                <w:sz w:val="24"/>
                <w:szCs w:val="28"/>
              </w:rPr>
              <w:t>10</w:t>
            </w:r>
            <w:r>
              <w:rPr>
                <w:rFonts w:ascii="黑体" w:eastAsia="黑体" w:hint="eastAsia"/>
                <w:kern w:val="0"/>
                <w:sz w:val="24"/>
                <w:szCs w:val="28"/>
              </w:rPr>
              <w:t>-</w:t>
            </w:r>
            <w:r>
              <w:rPr>
                <w:rFonts w:ascii="黑体" w:eastAsia="黑体" w:hint="eastAsia"/>
                <w:kern w:val="0"/>
                <w:sz w:val="24"/>
                <w:szCs w:val="28"/>
              </w:rPr>
              <w:t>12</w:t>
            </w:r>
            <w:r>
              <w:rPr>
                <w:rFonts w:ascii="黑体" w:eastAsia="黑体" w:hint="eastAsia"/>
                <w:kern w:val="0"/>
                <w:sz w:val="24"/>
                <w:szCs w:val="28"/>
              </w:rPr>
              <w:t xml:space="preserve">发布                   </w:t>
            </w:r>
            <w:r>
              <w:rPr>
                <w:rFonts w:ascii="黑体" w:eastAsia="黑体"/>
                <w:kern w:val="0"/>
                <w:sz w:val="24"/>
                <w:szCs w:val="28"/>
              </w:rPr>
              <w:t xml:space="preserve">    </w:t>
            </w:r>
            <w:r>
              <w:rPr>
                <w:rFonts w:ascii="黑体" w:eastAsia="黑体" w:hint="eastAsia"/>
                <w:kern w:val="0"/>
                <w:sz w:val="24"/>
                <w:szCs w:val="28"/>
              </w:rPr>
              <w:t xml:space="preserve">   </w:t>
            </w:r>
            <w:r>
              <w:rPr>
                <w:rFonts w:ascii="黑体" w:eastAsia="黑体"/>
                <w:kern w:val="0"/>
                <w:sz w:val="24"/>
                <w:szCs w:val="28"/>
              </w:rPr>
              <w:t xml:space="preserve">     </w:t>
            </w:r>
            <w:r>
              <w:rPr>
                <w:rFonts w:ascii="黑体" w:eastAsia="黑体" w:hint="eastAsia"/>
                <w:kern w:val="0"/>
                <w:sz w:val="24"/>
                <w:szCs w:val="28"/>
              </w:rPr>
              <w:t xml:space="preserve">           2018-</w:t>
            </w:r>
            <w:r>
              <w:rPr>
                <w:rFonts w:ascii="黑体" w:eastAsia="黑体" w:hint="eastAsia"/>
                <w:kern w:val="0"/>
                <w:sz w:val="24"/>
                <w:szCs w:val="28"/>
              </w:rPr>
              <w:t>1</w:t>
            </w:r>
            <w:r>
              <w:rPr>
                <w:rFonts w:ascii="黑体" w:eastAsia="黑体" w:hint="eastAsia"/>
                <w:kern w:val="0"/>
                <w:sz w:val="24"/>
                <w:szCs w:val="28"/>
              </w:rPr>
              <w:t>1</w:t>
            </w:r>
            <w:r>
              <w:rPr>
                <w:rFonts w:ascii="黑体" w:eastAsia="黑体" w:hint="eastAsia"/>
                <w:kern w:val="0"/>
                <w:sz w:val="24"/>
                <w:szCs w:val="28"/>
              </w:rPr>
              <w:t>-</w:t>
            </w:r>
            <w:r>
              <w:rPr>
                <w:rFonts w:ascii="黑体" w:eastAsia="黑体" w:hint="eastAsia"/>
                <w:kern w:val="0"/>
                <w:sz w:val="24"/>
                <w:szCs w:val="28"/>
              </w:rPr>
              <w:t>01</w:t>
            </w:r>
            <w:r>
              <w:rPr>
                <w:rFonts w:ascii="黑体" w:eastAsia="黑体" w:hint="eastAsia"/>
                <w:kern w:val="0"/>
                <w:sz w:val="24"/>
                <w:szCs w:val="28"/>
              </w:rPr>
              <w:t>实施</w:t>
            </w:r>
          </w:p>
        </w:tc>
      </w:tr>
    </w:tbl>
    <w:p>
      <w:pPr>
        <w:pStyle w:val="style0"/>
        <w:widowControl/>
        <w:spacing w:before="60" w:beforeLines="25" w:lineRule="auto" w:line="240"/>
        <w:jc w:val="center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北京市道路工程造价定额管理站</w:t>
      </w:r>
    </w:p>
    <w:p>
      <w:pPr>
        <w:pStyle w:val="style0"/>
        <w:widowControl/>
        <w:spacing w:lineRule="auto" w:line="240"/>
        <w:jc w:val="center"/>
        <w:rPr>
          <w:rFonts w:ascii="黑体" w:eastAsia="黑体" w:hAnsi="宋体"/>
          <w:bCs/>
          <w:sz w:val="28"/>
          <w:szCs w:val="28"/>
        </w:rPr>
        <w:sectPr>
          <w:footerReference w:type="default" r:id="rId2"/>
          <w:pgSz w:w="11510" w:h="7938" w:orient="landscape"/>
          <w:pgMar w:top="567" w:right="1077" w:bottom="567" w:left="1361" w:header="284" w:footer="284" w:gutter="0"/>
          <w:paperSrc w:first="15" w:other="15"/>
          <w:pgNumType w:start="1"/>
          <w:cols w:space="425"/>
          <w:docGrid w:linePitch="312"/>
        </w:sectPr>
      </w:pPr>
      <w:r>
        <w:rPr>
          <w:rFonts w:ascii="黑体" w:eastAsia="黑体" w:hAnsi="宋体"/>
          <w:bCs/>
          <w:sz w:val="28"/>
          <w:szCs w:val="28"/>
        </w:rPr>
        <w:br w:type="page"/>
      </w:r>
    </w:p>
    <w:p>
      <w:pPr>
        <w:pStyle w:val="style0"/>
        <w:widowControl/>
        <w:spacing w:lineRule="auto" w:line="240"/>
        <w:jc w:val="center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总  说  明</w:t>
      </w:r>
    </w:p>
    <w:p>
      <w:pPr>
        <w:pStyle w:val="style0"/>
        <w:spacing w:before="120" w:beforeLines="50" w:after="120" w:afterLines="50" w:lineRule="auto" w:line="240"/>
        <w:ind w:firstLine="416" w:firstLineChars="198"/>
        <w:jc w:val="left"/>
        <w:rPr>
          <w:rStyle w:val="style87"/>
          <w:rFonts w:ascii="微软雅黑" w:eastAsia="微软雅黑" w:hAnsi="微软雅黑"/>
          <w:b w:val="false"/>
          <w:szCs w:val="21"/>
        </w:rPr>
      </w:pPr>
      <w:r>
        <w:rPr>
          <w:rStyle w:val="style87"/>
          <w:rFonts w:ascii="微软雅黑" w:eastAsia="微软雅黑" w:hAnsi="微软雅黑" w:hint="eastAsia"/>
          <w:b w:val="false"/>
          <w:szCs w:val="21"/>
        </w:rPr>
        <w:t>一、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本定额适用于城市道路大中修工程，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费用计取执行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2012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年《北京市建设工程计价依据——预算定额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》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及配套文件，采用《北京工程造价信息》（除税版）单价。</w:t>
      </w:r>
    </w:p>
    <w:p>
      <w:pPr>
        <w:pStyle w:val="style0"/>
        <w:spacing w:before="120" w:beforeLines="50" w:after="120" w:afterLines="50" w:lineRule="auto" w:line="240"/>
        <w:ind w:firstLine="416" w:firstLineChars="198"/>
        <w:jc w:val="left"/>
        <w:rPr>
          <w:rStyle w:val="style87"/>
          <w:rFonts w:ascii="微软雅黑" w:eastAsia="微软雅黑" w:hAnsi="微软雅黑"/>
          <w:b w:val="false"/>
          <w:szCs w:val="21"/>
        </w:rPr>
      </w:pPr>
      <w:r>
        <w:rPr>
          <w:rStyle w:val="style87"/>
          <w:rFonts w:ascii="微软雅黑" w:eastAsia="微软雅黑" w:hAnsi="微软雅黑" w:hint="eastAsia"/>
          <w:b w:val="false"/>
          <w:szCs w:val="21"/>
        </w:rPr>
        <w:t>二、本定额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是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根据夜间施工的条件下，结合本市施工企业技术装备状况、现阶段施工工艺水平、合理的劳动组织和工期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安排等编制的，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除另有规定外，不得因上述因素的差异对定额子目进行调整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或换算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。</w:t>
      </w:r>
    </w:p>
    <w:p>
      <w:pPr>
        <w:pStyle w:val="style0"/>
        <w:spacing w:before="120" w:beforeLines="50" w:after="120" w:afterLines="50" w:lineRule="auto" w:line="240"/>
        <w:ind w:firstLine="416" w:firstLineChars="198"/>
        <w:jc w:val="left"/>
        <w:rPr>
          <w:rStyle w:val="style87"/>
          <w:rFonts w:ascii="微软雅黑" w:eastAsia="微软雅黑" w:hAnsi="微软雅黑"/>
          <w:b w:val="false"/>
          <w:szCs w:val="21"/>
        </w:rPr>
      </w:pPr>
      <w:r>
        <w:rPr>
          <w:rStyle w:val="style87"/>
          <w:rFonts w:ascii="微软雅黑" w:eastAsia="微软雅黑" w:hAnsi="微软雅黑" w:hint="eastAsia"/>
          <w:b w:val="false"/>
          <w:szCs w:val="21"/>
        </w:rPr>
        <w:t>三、定额消耗量确定及其内容</w:t>
      </w:r>
    </w:p>
    <w:p>
      <w:pPr>
        <w:pStyle w:val="style0"/>
        <w:spacing w:before="120" w:beforeLines="50" w:after="120" w:afterLines="50" w:lineRule="auto" w:line="240"/>
        <w:ind w:firstLine="416" w:firstLineChars="198"/>
        <w:jc w:val="left"/>
        <w:rPr>
          <w:rStyle w:val="style87"/>
          <w:rFonts w:ascii="微软雅黑" w:eastAsia="微软雅黑" w:hAnsi="微软雅黑"/>
          <w:b w:val="false"/>
        </w:rPr>
      </w:pPr>
      <w:r>
        <w:rPr>
          <w:rStyle w:val="style87"/>
          <w:rFonts w:ascii="微软雅黑" w:eastAsia="微软雅黑" w:hAnsi="微软雅黑" w:hint="eastAsia"/>
          <w:b w:val="false"/>
          <w:szCs w:val="21"/>
        </w:rPr>
        <w:t>（一）</w:t>
      </w:r>
      <w:r>
        <w:rPr>
          <w:rStyle w:val="style87"/>
          <w:rFonts w:ascii="微软雅黑" w:eastAsia="微软雅黑" w:hAnsi="微软雅黑" w:hint="eastAsia"/>
          <w:b w:val="false"/>
        </w:rPr>
        <w:t>本定额人工消耗量以综合工日计取，综合考虑了大修养护工程的施工地点分散，现场作业场地狭窄，受行车、行人干扰、常规既有</w:t>
      </w:r>
      <w:r>
        <w:rPr>
          <w:rStyle w:val="style87"/>
          <w:rFonts w:ascii="微软雅黑" w:eastAsia="微软雅黑" w:hAnsi="微软雅黑" w:hint="eastAsia"/>
          <w:b w:val="false"/>
        </w:rPr>
        <w:t>的</w:t>
      </w:r>
      <w:r>
        <w:rPr>
          <w:rStyle w:val="style87"/>
          <w:rFonts w:ascii="微软雅黑" w:eastAsia="微软雅黑" w:hAnsi="微软雅黑" w:hint="eastAsia"/>
          <w:b w:val="false"/>
        </w:rPr>
        <w:t>及已完工程成品保护费、夜间施工增加费、二次搬运费、机械进出场费、工程定位复测、测量放线等因素的影响</w:t>
      </w:r>
      <w:r>
        <w:rPr>
          <w:rStyle w:val="style87"/>
          <w:rFonts w:ascii="微软雅黑" w:eastAsia="微软雅黑" w:hAnsi="微软雅黑" w:hint="eastAsia"/>
          <w:b w:val="false"/>
        </w:rPr>
        <w:t>，包括基本用工、辅助用工、</w:t>
      </w:r>
      <w:r>
        <w:rPr>
          <w:rStyle w:val="style87"/>
          <w:rFonts w:ascii="微软雅黑" w:eastAsia="微软雅黑" w:hAnsi="微软雅黑" w:hint="eastAsia"/>
          <w:b w:val="false"/>
        </w:rPr>
        <w:t>超运距用、</w:t>
      </w:r>
      <w:r>
        <w:rPr>
          <w:rStyle w:val="style87"/>
          <w:rFonts w:ascii="微软雅黑" w:eastAsia="微软雅黑" w:hAnsi="微软雅黑" w:hint="eastAsia"/>
          <w:b w:val="false"/>
        </w:rPr>
        <w:t>人工幅度差</w:t>
      </w:r>
      <w:r>
        <w:rPr>
          <w:rStyle w:val="style87"/>
          <w:rFonts w:ascii="微软雅黑" w:eastAsia="微软雅黑" w:hAnsi="微软雅黑" w:hint="eastAsia"/>
          <w:b w:val="false"/>
        </w:rPr>
        <w:t>。</w:t>
      </w:r>
    </w:p>
    <w:p>
      <w:pPr>
        <w:pStyle w:val="style0"/>
        <w:spacing w:before="120" w:beforeLines="50" w:after="120" w:afterLines="50" w:lineRule="auto" w:line="240"/>
        <w:ind w:firstLine="416" w:firstLineChars="198"/>
        <w:jc w:val="left"/>
        <w:rPr>
          <w:rStyle w:val="style87"/>
          <w:rFonts w:ascii="微软雅黑" w:eastAsia="微软雅黑" w:hAnsi="微软雅黑"/>
          <w:b w:val="false"/>
        </w:rPr>
      </w:pPr>
      <w:r>
        <w:rPr>
          <w:rStyle w:val="style87"/>
          <w:rFonts w:ascii="微软雅黑" w:eastAsia="微软雅黑" w:hAnsi="微软雅黑" w:hint="eastAsia"/>
          <w:b w:val="false"/>
        </w:rPr>
        <w:t>（二）材料</w:t>
      </w:r>
    </w:p>
    <w:p>
      <w:pPr>
        <w:pStyle w:val="style0"/>
        <w:spacing w:before="120" w:beforeLines="50" w:after="120" w:afterLines="50" w:lineRule="auto" w:line="240"/>
        <w:ind w:firstLine="416" w:firstLineChars="198"/>
        <w:jc w:val="left"/>
        <w:rPr>
          <w:rStyle w:val="style87"/>
          <w:rFonts w:ascii="微软雅黑" w:eastAsia="微软雅黑" w:hAnsi="微软雅黑"/>
          <w:b w:val="false"/>
        </w:rPr>
      </w:pPr>
      <w:r>
        <w:rPr>
          <w:rStyle w:val="style87"/>
          <w:rFonts w:ascii="微软雅黑" w:eastAsia="微软雅黑" w:hAnsi="微软雅黑" w:hint="eastAsia"/>
          <w:b w:val="false"/>
        </w:rPr>
        <w:t>1、材料单价为增值税税前价格。</w:t>
      </w:r>
    </w:p>
    <w:p>
      <w:pPr>
        <w:pStyle w:val="style0"/>
        <w:spacing w:before="120" w:beforeLines="50" w:after="120" w:afterLines="50" w:lineRule="auto" w:line="240"/>
        <w:ind w:firstLine="416" w:firstLineChars="198"/>
        <w:jc w:val="left"/>
        <w:rPr>
          <w:rStyle w:val="style87"/>
          <w:rFonts w:ascii="微软雅黑" w:eastAsia="微软雅黑" w:hAnsi="微软雅黑"/>
          <w:b w:val="false"/>
        </w:rPr>
      </w:pPr>
      <w:r>
        <w:rPr>
          <w:rStyle w:val="style87"/>
          <w:rFonts w:ascii="微软雅黑" w:eastAsia="微软雅黑" w:hAnsi="微软雅黑" w:hint="eastAsia"/>
          <w:b w:val="false"/>
        </w:rPr>
        <w:t>2、</w:t>
      </w:r>
      <w:r>
        <w:rPr>
          <w:rStyle w:val="style87"/>
          <w:rFonts w:ascii="微软雅黑" w:eastAsia="微软雅黑" w:hAnsi="微软雅黑" w:hint="eastAsia"/>
          <w:b w:val="false"/>
        </w:rPr>
        <w:t>本定额材料消耗量按现行材料标准的合格料和标准规格料计算，包括主要材料、辅助材料、周转使用材料、零星材料，相应的损耗、周转使用的材料按使用次数、折旧年限摊销等。</w:t>
      </w:r>
    </w:p>
    <w:p>
      <w:pPr>
        <w:pStyle w:val="style0"/>
        <w:spacing w:before="120" w:beforeLines="50" w:after="120" w:afterLines="50" w:lineRule="auto" w:line="240"/>
        <w:ind w:firstLine="416" w:firstLineChars="198"/>
        <w:jc w:val="left"/>
        <w:rPr>
          <w:rStyle w:val="style87"/>
          <w:rFonts w:ascii="微软雅黑" w:eastAsia="微软雅黑" w:hAnsi="微软雅黑"/>
          <w:b w:val="false"/>
          <w:szCs w:val="21"/>
        </w:rPr>
      </w:pPr>
      <w:r>
        <w:rPr>
          <w:rStyle w:val="style87"/>
          <w:rFonts w:ascii="微软雅黑" w:eastAsia="微软雅黑" w:hAnsi="微软雅黑" w:hint="eastAsia"/>
          <w:b w:val="false"/>
          <w:szCs w:val="21"/>
        </w:rPr>
        <w:t>3、本定额中其他材料费是指零星材料费，定额中包含施工所需水、电费用。</w:t>
      </w:r>
    </w:p>
    <w:p>
      <w:pPr>
        <w:pStyle w:val="style0"/>
        <w:spacing w:before="120" w:beforeLines="50" w:after="120" w:afterLines="50" w:lineRule="auto" w:line="240"/>
        <w:ind w:firstLine="416" w:firstLineChars="198"/>
        <w:jc w:val="left"/>
        <w:rPr>
          <w:rStyle w:val="style87"/>
          <w:rFonts w:ascii="微软雅黑" w:eastAsia="微软雅黑" w:hAnsi="微软雅黑"/>
          <w:b w:val="false"/>
          <w:szCs w:val="21"/>
        </w:rPr>
      </w:pPr>
      <w:r>
        <w:rPr>
          <w:rStyle w:val="style87"/>
          <w:rFonts w:ascii="微软雅黑" w:eastAsia="微软雅黑" w:hAnsi="微软雅黑" w:hint="eastAsia"/>
          <w:b w:val="false"/>
          <w:szCs w:val="21"/>
        </w:rPr>
        <w:t>4、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本定额消耗量中不包括需要特殊保护防护的既有和成品工程保护费。</w:t>
      </w:r>
    </w:p>
    <w:p>
      <w:pPr>
        <w:pStyle w:val="style0"/>
        <w:spacing w:before="120" w:beforeLines="50" w:after="120" w:afterLines="50" w:lineRule="auto" w:line="240"/>
        <w:ind w:firstLine="416" w:firstLineChars="198"/>
        <w:jc w:val="left"/>
        <w:rPr>
          <w:rStyle w:val="style87"/>
          <w:rFonts w:ascii="微软雅黑" w:eastAsia="微软雅黑" w:hAnsi="微软雅黑"/>
          <w:b w:val="false"/>
          <w:szCs w:val="21"/>
        </w:rPr>
      </w:pPr>
      <w:r>
        <w:rPr>
          <w:rStyle w:val="style87"/>
          <w:rFonts w:ascii="微软雅黑" w:eastAsia="微软雅黑" w:hAnsi="微软雅黑" w:hint="eastAsia"/>
          <w:b w:val="false"/>
          <w:szCs w:val="21"/>
        </w:rPr>
        <w:t>5、原材料、成品、半成品的定额含量包括场内运输及操作损耗，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编制预算时，不得另行增加。</w:t>
      </w:r>
    </w:p>
    <w:p>
      <w:pPr>
        <w:pStyle w:val="style0"/>
        <w:spacing w:before="120" w:beforeLines="50" w:after="120" w:afterLines="50" w:lineRule="auto" w:line="240"/>
        <w:ind w:firstLine="416" w:firstLineChars="198"/>
        <w:jc w:val="left"/>
        <w:rPr>
          <w:rStyle w:val="style87"/>
          <w:rFonts w:ascii="微软雅黑" w:eastAsia="微软雅黑" w:hAnsi="微软雅黑"/>
          <w:b w:val="false"/>
          <w:szCs w:val="21"/>
        </w:rPr>
      </w:pPr>
      <w:r>
        <w:rPr>
          <w:rStyle w:val="style87"/>
          <w:rFonts w:ascii="微软雅黑" w:eastAsia="微软雅黑" w:hAnsi="微软雅黑" w:hint="eastAsia"/>
          <w:b w:val="false"/>
          <w:szCs w:val="21"/>
        </w:rPr>
        <w:t>（三）机械</w:t>
      </w:r>
    </w:p>
    <w:p>
      <w:pPr>
        <w:pStyle w:val="style0"/>
        <w:spacing w:before="120" w:beforeLines="50" w:after="120" w:afterLines="50" w:lineRule="auto" w:line="240"/>
        <w:ind w:firstLine="416" w:firstLineChars="198"/>
        <w:jc w:val="left"/>
        <w:rPr>
          <w:rStyle w:val="style87"/>
          <w:rFonts w:ascii="微软雅黑" w:eastAsia="微软雅黑" w:hAnsi="微软雅黑"/>
          <w:b w:val="false"/>
          <w:szCs w:val="21"/>
        </w:rPr>
      </w:pPr>
      <w:r>
        <w:rPr>
          <w:rStyle w:val="style87"/>
          <w:rFonts w:ascii="微软雅黑" w:eastAsia="微软雅黑" w:hAnsi="微软雅黑" w:hint="eastAsia"/>
          <w:b w:val="false"/>
          <w:szCs w:val="21"/>
        </w:rPr>
        <w:t>1、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本定额中的机械按常用机械、合理机械配备和施工企业的机械化装备程度,并结合工程实际综合确定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，机械台班中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包括柴油、汽油等动力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费用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。</w:t>
      </w:r>
    </w:p>
    <w:p>
      <w:pPr>
        <w:pStyle w:val="style0"/>
        <w:spacing w:before="120" w:beforeLines="50" w:after="120" w:afterLines="50" w:lineRule="auto" w:line="240"/>
        <w:ind w:firstLine="416" w:firstLineChars="198"/>
        <w:jc w:val="left"/>
        <w:rPr>
          <w:rStyle w:val="style87"/>
          <w:rFonts w:ascii="微软雅黑" w:eastAsia="微软雅黑" w:hAnsi="微软雅黑"/>
          <w:b w:val="false"/>
          <w:szCs w:val="21"/>
        </w:rPr>
      </w:pPr>
      <w:r>
        <w:rPr>
          <w:rStyle w:val="style87"/>
          <w:rFonts w:ascii="微软雅黑" w:eastAsia="微软雅黑" w:hAnsi="微软雅黑" w:hint="eastAsia"/>
          <w:b w:val="false"/>
          <w:szCs w:val="21"/>
        </w:rPr>
        <w:t>2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、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本定额机械台班消耗数量按行业标准组织施工配备，综合考虑了大修养护工程的施工地点分散，现场作业场地狭窄，受行车、行人干扰、模板脚手架支架等随时拆搭、常规的既有及已完工程常规成品保护费、夜间施工增加费、雨季施工、二次搬运费、机械进出场费、行车干扰费用、工程定位复测、现场测量放线等因素的影响。</w:t>
      </w:r>
    </w:p>
    <w:p>
      <w:pPr>
        <w:pStyle w:val="style0"/>
        <w:spacing w:before="120" w:beforeLines="50" w:after="120" w:afterLines="50" w:lineRule="auto" w:line="240"/>
        <w:ind w:firstLine="416" w:firstLineChars="198"/>
        <w:jc w:val="left"/>
        <w:rPr>
          <w:rStyle w:val="style87"/>
          <w:rFonts w:ascii="微软雅黑" w:eastAsia="微软雅黑" w:hAnsi="微软雅黑"/>
          <w:b w:val="false"/>
          <w:szCs w:val="21"/>
        </w:rPr>
      </w:pPr>
      <w:r>
        <w:rPr>
          <w:rStyle w:val="style87"/>
          <w:rFonts w:ascii="微软雅黑" w:eastAsia="微软雅黑" w:hAnsi="微软雅黑" w:hint="eastAsia"/>
          <w:b w:val="false"/>
          <w:szCs w:val="21"/>
        </w:rPr>
        <w:t>3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、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本定额中其他机具费包括小型机械使用费、生产工具使用费、机械费及仪器仪表使用费。</w:t>
      </w:r>
    </w:p>
    <w:p>
      <w:pPr>
        <w:pStyle w:val="style0"/>
        <w:spacing w:before="120" w:beforeLines="50" w:after="120" w:afterLines="50" w:lineRule="auto" w:line="240"/>
        <w:ind w:firstLine="416" w:firstLineChars="198"/>
        <w:jc w:val="left"/>
        <w:rPr>
          <w:rStyle w:val="style87"/>
          <w:rFonts w:ascii="微软雅黑" w:eastAsia="微软雅黑" w:hAnsi="微软雅黑"/>
          <w:b w:val="false"/>
          <w:szCs w:val="21"/>
        </w:rPr>
      </w:pPr>
      <w:r>
        <w:rPr>
          <w:rStyle w:val="style87"/>
          <w:rFonts w:ascii="微软雅黑" w:eastAsia="微软雅黑" w:hAnsi="微软雅黑" w:hint="eastAsia"/>
          <w:b w:val="false"/>
          <w:szCs w:val="21"/>
        </w:rPr>
        <w:t>四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、人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工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、材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料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、机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械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单价</w:t>
      </w:r>
    </w:p>
    <w:p>
      <w:pPr>
        <w:pStyle w:val="style0"/>
        <w:spacing w:before="120" w:beforeLines="50" w:after="120" w:afterLines="50" w:lineRule="auto" w:line="240"/>
        <w:ind w:firstLine="416" w:firstLineChars="198"/>
        <w:jc w:val="left"/>
        <w:rPr>
          <w:rStyle w:val="style87"/>
          <w:rFonts w:ascii="微软雅黑" w:eastAsia="微软雅黑" w:hAnsi="微软雅黑"/>
          <w:b w:val="false"/>
          <w:szCs w:val="21"/>
        </w:rPr>
      </w:pPr>
      <w:r>
        <w:rPr>
          <w:rStyle w:val="style87"/>
          <w:rFonts w:ascii="微软雅黑" w:eastAsia="微软雅黑" w:hAnsi="微软雅黑" w:hint="eastAsia"/>
          <w:b w:val="false"/>
          <w:szCs w:val="21"/>
        </w:rPr>
        <w:t>（一）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、人工</w:t>
      </w:r>
    </w:p>
    <w:p>
      <w:pPr>
        <w:pStyle w:val="style0"/>
        <w:spacing w:before="120" w:beforeLines="50" w:after="120" w:afterLines="50" w:lineRule="auto" w:line="240"/>
        <w:ind w:firstLine="416" w:firstLineChars="198"/>
        <w:jc w:val="left"/>
        <w:rPr>
          <w:rStyle w:val="style87"/>
          <w:rFonts w:ascii="微软雅黑" w:eastAsia="微软雅黑" w:hAnsi="微软雅黑"/>
          <w:b w:val="false"/>
          <w:szCs w:val="21"/>
        </w:rPr>
      </w:pPr>
      <w:r>
        <w:rPr>
          <w:rStyle w:val="style87"/>
          <w:rFonts w:ascii="微软雅黑" w:eastAsia="微软雅黑" w:hAnsi="微软雅黑" w:hint="eastAsia"/>
          <w:b w:val="false"/>
          <w:szCs w:val="21"/>
        </w:rPr>
        <w:t>本定额人工费单价包括计时计件工资、奖金、津贴补贴、加班加点工费、特殊情况下支付的工资。</w:t>
      </w:r>
    </w:p>
    <w:p>
      <w:pPr>
        <w:pStyle w:val="style0"/>
        <w:spacing w:before="120" w:beforeLines="50" w:after="120" w:afterLines="50" w:lineRule="auto" w:line="240"/>
        <w:ind w:firstLine="416" w:firstLineChars="198"/>
        <w:jc w:val="left"/>
        <w:rPr>
          <w:rStyle w:val="style87"/>
          <w:rFonts w:ascii="微软雅黑" w:eastAsia="微软雅黑" w:hAnsi="微软雅黑"/>
          <w:b w:val="false"/>
          <w:szCs w:val="21"/>
        </w:rPr>
      </w:pPr>
      <w:r>
        <w:rPr>
          <w:rStyle w:val="style87"/>
          <w:rFonts w:ascii="微软雅黑" w:eastAsia="微软雅黑" w:hAnsi="微软雅黑" w:hint="eastAsia"/>
          <w:b w:val="false"/>
          <w:szCs w:val="21"/>
        </w:rPr>
        <w:t>（二）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、材料</w:t>
      </w:r>
    </w:p>
    <w:p>
      <w:pPr>
        <w:pStyle w:val="style0"/>
        <w:spacing w:before="120" w:beforeLines="50" w:after="120" w:afterLines="50" w:lineRule="auto" w:line="240"/>
        <w:ind w:firstLine="416" w:firstLineChars="198"/>
        <w:jc w:val="left"/>
        <w:rPr>
          <w:rStyle w:val="style87"/>
          <w:rFonts w:ascii="微软雅黑" w:eastAsia="微软雅黑" w:hAnsi="微软雅黑"/>
          <w:b w:val="false"/>
          <w:szCs w:val="21"/>
        </w:rPr>
      </w:pPr>
      <w:r>
        <w:rPr>
          <w:rStyle w:val="style87"/>
          <w:rFonts w:ascii="微软雅黑" w:eastAsia="微软雅黑" w:hAnsi="微软雅黑" w:hint="eastAsia"/>
          <w:b w:val="false"/>
          <w:szCs w:val="21"/>
        </w:rPr>
        <w:t>本定额材料费单价采用市场价格（除税价），包括材料原价、采购保管费、运杂费、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（场外）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运输损耗等。</w:t>
      </w:r>
    </w:p>
    <w:p>
      <w:pPr>
        <w:pStyle w:val="style0"/>
        <w:spacing w:before="120" w:beforeLines="50" w:after="120" w:afterLines="50" w:lineRule="auto" w:line="240"/>
        <w:ind w:firstLine="416" w:firstLineChars="198"/>
        <w:jc w:val="left"/>
        <w:rPr>
          <w:rStyle w:val="style87"/>
          <w:rFonts w:ascii="微软雅黑" w:eastAsia="微软雅黑" w:hAnsi="微软雅黑"/>
          <w:b w:val="false"/>
          <w:szCs w:val="21"/>
        </w:rPr>
      </w:pPr>
      <w:r>
        <w:rPr>
          <w:rStyle w:val="style87"/>
          <w:rFonts w:ascii="微软雅黑" w:eastAsia="微软雅黑" w:hAnsi="微软雅黑" w:hint="eastAsia"/>
          <w:b w:val="false"/>
          <w:szCs w:val="21"/>
        </w:rPr>
        <w:t>（三）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、机械</w:t>
      </w:r>
    </w:p>
    <w:p>
      <w:pPr>
        <w:pStyle w:val="style0"/>
        <w:spacing w:before="120" w:beforeLines="50" w:after="120" w:afterLines="50" w:lineRule="auto" w:line="240"/>
        <w:ind w:firstLine="416" w:firstLineChars="198"/>
        <w:jc w:val="left"/>
        <w:rPr>
          <w:rStyle w:val="style87"/>
          <w:rFonts w:ascii="微软雅黑" w:eastAsia="微软雅黑" w:hAnsi="微软雅黑"/>
          <w:b w:val="false"/>
          <w:szCs w:val="21"/>
        </w:rPr>
      </w:pPr>
      <w:r>
        <w:rPr>
          <w:rStyle w:val="style87"/>
          <w:rFonts w:ascii="微软雅黑" w:eastAsia="微软雅黑" w:hAnsi="微软雅黑" w:hint="eastAsia"/>
          <w:b w:val="false"/>
          <w:szCs w:val="21"/>
        </w:rPr>
        <w:t>机械台班单价以市场价为主，并参考2012年《北京市建设工程机械台班费用定额》、2007年《公路工程机械台班费用定额》编制，按照《全国统一机械台班费用计算规则》计算，动力燃料单价采用市场价格（燃油及材料价格采用除税价）。</w:t>
      </w:r>
    </w:p>
    <w:p>
      <w:pPr>
        <w:pStyle w:val="style0"/>
        <w:spacing w:before="120" w:beforeLines="50" w:after="120" w:afterLines="50" w:lineRule="auto" w:line="240"/>
        <w:ind w:firstLine="416" w:firstLineChars="198"/>
        <w:jc w:val="left"/>
        <w:rPr>
          <w:rStyle w:val="style87"/>
          <w:rFonts w:ascii="微软雅黑" w:eastAsia="微软雅黑" w:hAnsi="微软雅黑"/>
          <w:b w:val="false"/>
          <w:szCs w:val="21"/>
        </w:rPr>
      </w:pPr>
      <w:r>
        <w:rPr>
          <w:rStyle w:val="style87"/>
          <w:rFonts w:ascii="微软雅黑" w:eastAsia="微软雅黑" w:hAnsi="微软雅黑" w:hint="eastAsia"/>
          <w:b w:val="false"/>
          <w:szCs w:val="21"/>
        </w:rPr>
        <w:t>五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、本定额中凡注明“xx以内”或“xx以下”者均包括xx本身在内，而注明“xx以外”或“xx以上”者均不包括xx本身。</w:t>
      </w:r>
    </w:p>
    <w:p>
      <w:pPr>
        <w:pStyle w:val="style0"/>
        <w:spacing w:before="120" w:beforeLines="50" w:after="120" w:afterLines="50" w:lineRule="auto" w:line="240"/>
        <w:ind w:firstLine="416" w:firstLineChars="198"/>
        <w:jc w:val="left"/>
        <w:rPr>
          <w:rStyle w:val="style87"/>
          <w:rFonts w:ascii="微软雅黑" w:eastAsia="微软雅黑" w:hAnsi="微软雅黑"/>
          <w:b w:val="false"/>
          <w:szCs w:val="21"/>
        </w:rPr>
      </w:pPr>
      <w:r>
        <w:rPr>
          <w:rStyle w:val="style87"/>
          <w:rFonts w:ascii="微软雅黑" w:eastAsia="微软雅黑" w:hAnsi="微软雅黑" w:hint="eastAsia"/>
          <w:b w:val="false"/>
          <w:szCs w:val="21"/>
        </w:rPr>
        <w:t>六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、幅度差参考道路工程管理部门规定。（内容包括：试验段、检查验收、工地转移、搬运、收尾、不同工程差异、非招标形式委托的项目等）。</w:t>
      </w:r>
    </w:p>
    <w:p>
      <w:pPr>
        <w:pStyle w:val="style0"/>
        <w:spacing w:before="120" w:beforeLines="50" w:after="120" w:afterLines="50" w:lineRule="auto" w:line="240"/>
        <w:ind w:firstLine="416" w:firstLineChars="198"/>
        <w:jc w:val="left"/>
        <w:rPr>
          <w:rStyle w:val="style87"/>
          <w:rFonts w:ascii="微软雅黑" w:eastAsia="微软雅黑" w:hAnsi="微软雅黑"/>
          <w:b w:val="false"/>
          <w:szCs w:val="21"/>
        </w:rPr>
      </w:pPr>
      <w:r>
        <w:rPr>
          <w:rStyle w:val="style87"/>
          <w:rFonts w:ascii="微软雅黑" w:eastAsia="微软雅黑" w:hAnsi="微软雅黑" w:hint="eastAsia"/>
          <w:b w:val="false"/>
          <w:szCs w:val="21"/>
        </w:rPr>
        <w:t>七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、本定额不含渣土消纳费，如发生按实际计算，且只计取税金。</w:t>
      </w:r>
    </w:p>
    <w:p>
      <w:pPr>
        <w:pStyle w:val="style0"/>
        <w:spacing w:before="120" w:beforeLines="50" w:after="120" w:afterLines="50" w:lineRule="auto" w:line="240"/>
        <w:ind w:firstLine="416" w:firstLineChars="198"/>
        <w:jc w:val="left"/>
        <w:rPr>
          <w:rStyle w:val="style87"/>
          <w:rFonts w:ascii="微软雅黑" w:eastAsia="微软雅黑" w:hAnsi="微软雅黑"/>
          <w:b w:val="false"/>
          <w:szCs w:val="21"/>
        </w:rPr>
      </w:pPr>
      <w:r>
        <w:rPr>
          <w:rStyle w:val="style87"/>
          <w:rFonts w:ascii="微软雅黑" w:eastAsia="微软雅黑" w:hAnsi="微软雅黑" w:hint="eastAsia"/>
          <w:b w:val="false"/>
          <w:szCs w:val="21"/>
        </w:rPr>
        <w:t>八、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本定额按8小时工作班计算，定额消耗量考虑了由驻地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至施工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现场的时间。</w:t>
      </w:r>
    </w:p>
    <w:p>
      <w:pPr>
        <w:pStyle w:val="style0"/>
        <w:widowControl/>
        <w:spacing w:before="120" w:beforeLines="50" w:after="120" w:afterLines="50" w:lineRule="auto" w:line="240"/>
        <w:jc w:val="left"/>
        <w:rPr>
          <w:rFonts w:ascii="黑体" w:eastAsia="黑体" w:hAnsi="宋体"/>
          <w:bCs/>
          <w:sz w:val="28"/>
          <w:szCs w:val="28"/>
        </w:rPr>
      </w:pPr>
    </w:p>
    <w:p>
      <w:pPr>
        <w:pStyle w:val="style0"/>
        <w:widowControl/>
        <w:spacing w:before="120" w:beforeLines="50" w:after="120" w:afterLines="50" w:lineRule="auto" w:line="240"/>
        <w:jc w:val="left"/>
        <w:rPr>
          <w:rFonts w:ascii="黑体" w:eastAsia="黑体" w:hAnsi="宋体"/>
          <w:bCs/>
          <w:sz w:val="28"/>
          <w:szCs w:val="28"/>
        </w:rPr>
      </w:pPr>
    </w:p>
    <w:p>
      <w:pPr>
        <w:pStyle w:val="style0"/>
        <w:widowControl/>
        <w:spacing w:lineRule="auto" w:line="240"/>
        <w:jc w:val="left"/>
        <w:rPr>
          <w:rFonts w:ascii="黑体" w:eastAsia="黑体" w:hAnsi="宋体"/>
          <w:bCs/>
          <w:sz w:val="28"/>
          <w:szCs w:val="28"/>
        </w:rPr>
      </w:pPr>
    </w:p>
    <w:p>
      <w:pPr>
        <w:pStyle w:val="style0"/>
        <w:widowControl/>
        <w:spacing w:lineRule="auto" w:line="240"/>
        <w:jc w:val="center"/>
        <w:rPr>
          <w:rFonts w:ascii="黑体" w:eastAsia="黑体" w:hAnsi="黑体"/>
          <w:color w:val="000000"/>
          <w:sz w:val="30"/>
          <w:szCs w:val="30"/>
          <w:lang w:val="zh-CN"/>
        </w:rPr>
      </w:pPr>
      <w:r>
        <w:rPr>
          <w:rFonts w:ascii="黑体" w:eastAsia="黑体" w:hAnsi="黑体"/>
          <w:color w:val="000000"/>
          <w:sz w:val="30"/>
          <w:szCs w:val="30"/>
          <w:lang w:val="zh-CN"/>
        </w:rPr>
        <w:t>目</w:t>
      </w:r>
      <w:r>
        <w:rPr>
          <w:rFonts w:ascii="黑体" w:eastAsia="黑体" w:hAnsi="黑体" w:hint="eastAsia"/>
          <w:color w:val="000000"/>
          <w:sz w:val="30"/>
          <w:szCs w:val="30"/>
          <w:lang w:val="zh-CN"/>
        </w:rPr>
        <w:t xml:space="preserve"> </w:t>
      </w:r>
      <w:r>
        <w:rPr>
          <w:rFonts w:ascii="黑体" w:eastAsia="黑体" w:hAnsi="黑体"/>
          <w:color w:val="000000"/>
          <w:sz w:val="30"/>
          <w:szCs w:val="30"/>
          <w:lang w:val="zh-CN"/>
        </w:rPr>
        <w:t xml:space="preserve"> </w:t>
      </w:r>
      <w:r>
        <w:rPr>
          <w:rFonts w:ascii="黑体" w:eastAsia="黑体" w:hAnsi="黑体"/>
          <w:color w:val="000000"/>
          <w:sz w:val="30"/>
          <w:szCs w:val="30"/>
          <w:lang w:val="zh-CN"/>
        </w:rPr>
        <w:t>录</w:t>
      </w:r>
    </w:p>
    <w:p>
      <w:pPr>
        <w:pStyle w:val="style20"/>
        <w:rPr>
          <w:rFonts w:ascii="Calibri" w:cs="宋体" w:eastAsia="宋体" w:hAnsi="Calibri"/>
          <w:noProof/>
        </w:rPr>
      </w:pPr>
      <w:r>
        <w:rPr>
          <w:b/>
          <w:bCs/>
          <w:lang w:val="zh-CN"/>
        </w:rPr>
        <w:fldChar w:fldCharType="begin"/>
      </w:r>
      <w:r>
        <w:rPr>
          <w:b/>
          <w:bCs/>
          <w:lang w:val="zh-CN"/>
        </w:rPr>
        <w:instrText xml:space="preserve"> TOC \o "1-3" \h \z \u </w:instrText>
      </w:r>
      <w:r>
        <w:rPr>
          <w:b/>
          <w:bCs/>
          <w:lang w:val="zh-CN"/>
        </w:rPr>
        <w:fldChar w:fldCharType="separate"/>
      </w:r>
      <w:r>
        <w:rPr/>
        <w:fldChar w:fldCharType="begin"/>
      </w:r>
      <w:r>
        <w:instrText xml:space="preserve"> HYPERLINK \l "_Toc525834391" </w:instrText>
      </w:r>
      <w:r>
        <w:rPr/>
        <w:fldChar w:fldCharType="separate"/>
      </w:r>
      <w:r>
        <w:rPr>
          <w:rStyle w:val="style85"/>
          <w:rFonts w:ascii="黑体" w:eastAsia="黑体" w:hAnsi="黑体" w:hint="eastAsia"/>
          <w:noProof/>
        </w:rPr>
        <w:t>第一章</w:t>
      </w:r>
      <w:r>
        <w:rPr>
          <w:rStyle w:val="style85"/>
          <w:rFonts w:ascii="黑体" w:eastAsia="黑体" w:hAnsi="黑体"/>
          <w:noProof/>
        </w:rPr>
        <w:t xml:space="preserve">  </w:t>
      </w:r>
      <w:r>
        <w:rPr>
          <w:rStyle w:val="style85"/>
          <w:rFonts w:ascii="黑体" w:eastAsia="黑体" w:hAnsi="黑体" w:hint="eastAsia"/>
          <w:noProof/>
        </w:rPr>
        <w:t>城市道路大修补充定额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_Toc525834391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>1</w:t>
      </w:r>
      <w:r>
        <w:rPr>
          <w:noProof/>
          <w:webHidden/>
        </w:rPr>
        <w:fldChar w:fldCharType="end"/>
      </w:r>
      <w:r>
        <w:rPr/>
        <w:fldChar w:fldCharType="end"/>
      </w:r>
    </w:p>
    <w:p>
      <w:pPr>
        <w:pStyle w:val="style20"/>
        <w:rPr>
          <w:rFonts w:ascii="Calibri" w:cs="宋体" w:eastAsia="宋体" w:hAnsi="Calibri"/>
          <w:noProof/>
        </w:rPr>
      </w:pPr>
      <w:r>
        <w:rPr/>
        <w:fldChar w:fldCharType="begin"/>
      </w:r>
      <w:r>
        <w:instrText xml:space="preserve"> HYPERLINK \l "_Toc525834392" </w:instrText>
      </w:r>
      <w:r>
        <w:rPr/>
        <w:fldChar w:fldCharType="separate"/>
      </w:r>
      <w:r>
        <w:rPr>
          <w:rStyle w:val="style85"/>
          <w:rFonts w:ascii="黑体" w:eastAsia="黑体" w:hAnsi="黑体"/>
          <w:noProof/>
        </w:rPr>
        <w:t xml:space="preserve">1-1  </w:t>
      </w:r>
      <w:r>
        <w:rPr>
          <w:rStyle w:val="style85"/>
          <w:rFonts w:ascii="黑体" w:eastAsia="黑体" w:hAnsi="黑体" w:hint="eastAsia"/>
          <w:noProof/>
        </w:rPr>
        <w:t>混凝土裂缝处理</w:t>
      </w:r>
      <w:r>
        <w:rPr>
          <w:rStyle w:val="style85"/>
          <w:rFonts w:ascii="黑体" w:eastAsia="黑体" w:hAnsi="黑体"/>
          <w:noProof/>
        </w:rPr>
        <w:t>-</w:t>
      </w:r>
      <w:r>
        <w:rPr>
          <w:rStyle w:val="style85"/>
          <w:rFonts w:ascii="黑体" w:eastAsia="黑体" w:hAnsi="黑体" w:hint="eastAsia"/>
          <w:noProof/>
        </w:rPr>
        <w:t>表面封闭裂缝（利用叉车或升降车做脚手架）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_Toc525834392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>2</w:t>
      </w:r>
      <w:r>
        <w:rPr>
          <w:noProof/>
          <w:webHidden/>
        </w:rPr>
        <w:fldChar w:fldCharType="end"/>
      </w:r>
      <w:r>
        <w:rPr/>
        <w:fldChar w:fldCharType="end"/>
      </w:r>
    </w:p>
    <w:p>
      <w:pPr>
        <w:pStyle w:val="style20"/>
        <w:rPr>
          <w:rFonts w:ascii="Calibri" w:cs="宋体" w:eastAsia="宋体" w:hAnsi="Calibri"/>
          <w:noProof/>
        </w:rPr>
      </w:pPr>
      <w:r>
        <w:rPr/>
        <w:fldChar w:fldCharType="begin"/>
      </w:r>
      <w:r>
        <w:instrText xml:space="preserve"> HYPERLINK \l "_Toc525834393" </w:instrText>
      </w:r>
      <w:r>
        <w:rPr/>
        <w:fldChar w:fldCharType="separate"/>
      </w:r>
      <w:r>
        <w:rPr>
          <w:rStyle w:val="style85"/>
          <w:rFonts w:ascii="黑体" w:eastAsia="黑体" w:hAnsi="黑体"/>
          <w:noProof/>
        </w:rPr>
        <w:t xml:space="preserve">1-4  </w:t>
      </w:r>
      <w:r>
        <w:rPr>
          <w:rStyle w:val="style85"/>
          <w:rFonts w:ascii="黑体" w:eastAsia="黑体" w:hAnsi="黑体" w:hint="eastAsia"/>
          <w:noProof/>
        </w:rPr>
        <w:t>混凝土裂缝处理—自动低压渗注法（平地或脚手架上施工）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_Toc525834393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>6</w:t>
      </w:r>
      <w:r>
        <w:rPr>
          <w:noProof/>
          <w:webHidden/>
        </w:rPr>
        <w:fldChar w:fldCharType="end"/>
      </w:r>
      <w:r>
        <w:rPr/>
        <w:fldChar w:fldCharType="end"/>
      </w:r>
    </w:p>
    <w:p>
      <w:pPr>
        <w:pStyle w:val="style20"/>
        <w:rPr>
          <w:rFonts w:ascii="Calibri" w:cs="宋体" w:eastAsia="宋体" w:hAnsi="Calibri"/>
          <w:noProof/>
        </w:rPr>
      </w:pPr>
      <w:r>
        <w:rPr/>
        <w:fldChar w:fldCharType="begin"/>
      </w:r>
      <w:r>
        <w:instrText xml:space="preserve"> HYPERLINK \l "_Toc525834394" </w:instrText>
      </w:r>
      <w:r>
        <w:rPr/>
        <w:fldChar w:fldCharType="separate"/>
      </w:r>
      <w:r>
        <w:rPr>
          <w:rStyle w:val="style85"/>
          <w:rFonts w:ascii="黑体" w:eastAsia="黑体" w:hAnsi="黑体"/>
          <w:noProof/>
        </w:rPr>
        <w:t xml:space="preserve">1-5  </w:t>
      </w:r>
      <w:r>
        <w:rPr>
          <w:rStyle w:val="style85"/>
          <w:rFonts w:ascii="黑体" w:eastAsia="黑体" w:hAnsi="黑体" w:hint="eastAsia"/>
          <w:noProof/>
        </w:rPr>
        <w:t>装饰层结构内混凝土裂缝处理—表面封闭裂缝（平地或脚手架上施工）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_Toc525834394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>6</w:t>
      </w:r>
      <w:r>
        <w:rPr>
          <w:noProof/>
          <w:webHidden/>
        </w:rPr>
        <w:fldChar w:fldCharType="end"/>
      </w:r>
      <w:r>
        <w:rPr/>
        <w:fldChar w:fldCharType="end"/>
      </w:r>
    </w:p>
    <w:p>
      <w:pPr>
        <w:pStyle w:val="style20"/>
        <w:rPr>
          <w:rFonts w:ascii="Calibri" w:cs="宋体" w:eastAsia="宋体" w:hAnsi="Calibri"/>
          <w:noProof/>
        </w:rPr>
      </w:pPr>
      <w:r>
        <w:rPr/>
        <w:fldChar w:fldCharType="begin"/>
      </w:r>
      <w:r>
        <w:instrText xml:space="preserve"> HYPERLINK \l "_Toc525834395" </w:instrText>
      </w:r>
      <w:r>
        <w:rPr/>
        <w:fldChar w:fldCharType="separate"/>
      </w:r>
      <w:r>
        <w:rPr>
          <w:rStyle w:val="style85"/>
          <w:rFonts w:ascii="黑体" w:eastAsia="黑体" w:hAnsi="黑体"/>
          <w:noProof/>
        </w:rPr>
        <w:t xml:space="preserve">1-6  </w:t>
      </w:r>
      <w:r>
        <w:rPr>
          <w:rStyle w:val="style85"/>
          <w:rFonts w:ascii="黑体" w:eastAsia="黑体" w:hAnsi="黑体" w:hint="eastAsia"/>
          <w:noProof/>
        </w:rPr>
        <w:t>装饰层结构内混凝土裂缝处理</w:t>
      </w:r>
      <w:r>
        <w:rPr>
          <w:rStyle w:val="style85"/>
          <w:rFonts w:ascii="黑体" w:eastAsia="黑体" w:hAnsi="黑体"/>
          <w:noProof/>
        </w:rPr>
        <w:t>-</w:t>
      </w:r>
      <w:r>
        <w:rPr>
          <w:rStyle w:val="style85"/>
          <w:rFonts w:ascii="黑体" w:eastAsia="黑体" w:hAnsi="黑体" w:hint="eastAsia"/>
          <w:noProof/>
        </w:rPr>
        <w:t>自动低压渗注法（平地或脚手架上施工）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_Toc525834395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>7</w:t>
      </w:r>
      <w:r>
        <w:rPr>
          <w:noProof/>
          <w:webHidden/>
        </w:rPr>
        <w:fldChar w:fldCharType="end"/>
      </w:r>
      <w:r>
        <w:rPr/>
        <w:fldChar w:fldCharType="end"/>
      </w:r>
    </w:p>
    <w:p>
      <w:pPr>
        <w:pStyle w:val="style20"/>
        <w:rPr>
          <w:rFonts w:ascii="Calibri" w:cs="宋体" w:eastAsia="宋体" w:hAnsi="Calibri"/>
          <w:noProof/>
        </w:rPr>
      </w:pPr>
      <w:r>
        <w:rPr/>
        <w:fldChar w:fldCharType="begin"/>
      </w:r>
      <w:r>
        <w:instrText xml:space="preserve"> HYPERLINK \l "_Toc525834396" </w:instrText>
      </w:r>
      <w:r>
        <w:rPr/>
        <w:fldChar w:fldCharType="separate"/>
      </w:r>
      <w:r>
        <w:rPr>
          <w:rStyle w:val="style85"/>
          <w:rFonts w:ascii="黑体" w:eastAsia="黑体" w:hAnsi="黑体"/>
          <w:noProof/>
        </w:rPr>
        <w:t xml:space="preserve">1-7  </w:t>
      </w:r>
      <w:r>
        <w:rPr>
          <w:rStyle w:val="style85"/>
          <w:rFonts w:ascii="黑体" w:eastAsia="黑体" w:hAnsi="黑体" w:hint="eastAsia"/>
          <w:noProof/>
        </w:rPr>
        <w:t>挂贴钢板灌注粘钢胶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_Toc525834396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>9</w:t>
      </w:r>
      <w:r>
        <w:rPr>
          <w:noProof/>
          <w:webHidden/>
        </w:rPr>
        <w:fldChar w:fldCharType="end"/>
      </w:r>
      <w:r>
        <w:rPr/>
        <w:fldChar w:fldCharType="end"/>
      </w:r>
    </w:p>
    <w:p>
      <w:pPr>
        <w:pStyle w:val="style20"/>
        <w:rPr>
          <w:rFonts w:ascii="Calibri" w:cs="宋体" w:eastAsia="宋体" w:hAnsi="Calibri"/>
          <w:noProof/>
        </w:rPr>
      </w:pPr>
      <w:r>
        <w:rPr/>
        <w:fldChar w:fldCharType="begin"/>
      </w:r>
      <w:r>
        <w:instrText xml:space="preserve"> HYPERLINK \l "_Toc525834397" </w:instrText>
      </w:r>
      <w:r>
        <w:rPr/>
        <w:fldChar w:fldCharType="separate"/>
      </w:r>
      <w:r>
        <w:rPr>
          <w:rStyle w:val="style85"/>
          <w:rFonts w:ascii="黑体" w:eastAsia="黑体" w:hAnsi="黑体"/>
          <w:noProof/>
        </w:rPr>
        <w:t xml:space="preserve">1-8  </w:t>
      </w:r>
      <w:r>
        <w:rPr>
          <w:rStyle w:val="style85"/>
          <w:rFonts w:ascii="黑体" w:eastAsia="黑体" w:hAnsi="黑体" w:hint="eastAsia"/>
          <w:noProof/>
        </w:rPr>
        <w:t>封边留孔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_Toc525834397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>11</w:t>
      </w:r>
      <w:r>
        <w:rPr>
          <w:noProof/>
          <w:webHidden/>
        </w:rPr>
        <w:fldChar w:fldCharType="end"/>
      </w:r>
      <w:r>
        <w:rPr/>
        <w:fldChar w:fldCharType="end"/>
      </w:r>
    </w:p>
    <w:p>
      <w:pPr>
        <w:pStyle w:val="style20"/>
        <w:rPr>
          <w:rFonts w:ascii="Calibri" w:cs="宋体" w:eastAsia="宋体" w:hAnsi="Calibri"/>
          <w:noProof/>
        </w:rPr>
      </w:pPr>
      <w:r>
        <w:rPr/>
        <w:fldChar w:fldCharType="begin"/>
      </w:r>
      <w:r>
        <w:instrText xml:space="preserve"> HYPERLINK \l "_Toc525834398" </w:instrText>
      </w:r>
      <w:r>
        <w:rPr/>
        <w:fldChar w:fldCharType="separate"/>
      </w:r>
      <w:r>
        <w:rPr>
          <w:rStyle w:val="style85"/>
          <w:rFonts w:ascii="黑体" w:eastAsia="黑体" w:hAnsi="黑体"/>
          <w:noProof/>
        </w:rPr>
        <w:t xml:space="preserve">1-9  </w:t>
      </w:r>
      <w:r>
        <w:rPr>
          <w:rStyle w:val="style85"/>
          <w:rFonts w:ascii="黑体" w:eastAsia="黑体" w:hAnsi="黑体" w:hint="eastAsia"/>
          <w:noProof/>
        </w:rPr>
        <w:t>手持式高压水力破除设备破除混凝土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_Toc525834398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>12</w:t>
      </w:r>
      <w:r>
        <w:rPr>
          <w:noProof/>
          <w:webHidden/>
        </w:rPr>
        <w:fldChar w:fldCharType="end"/>
      </w:r>
      <w:r>
        <w:rPr/>
        <w:fldChar w:fldCharType="end"/>
      </w:r>
    </w:p>
    <w:p>
      <w:pPr>
        <w:pStyle w:val="style20"/>
        <w:rPr>
          <w:rFonts w:ascii="Calibri" w:cs="宋体" w:eastAsia="宋体" w:hAnsi="Calibri"/>
          <w:noProof/>
        </w:rPr>
      </w:pPr>
      <w:r>
        <w:rPr/>
        <w:fldChar w:fldCharType="begin"/>
      </w:r>
      <w:r>
        <w:instrText xml:space="preserve"> HYPERLINK \l "_Toc525834399" </w:instrText>
      </w:r>
      <w:r>
        <w:rPr/>
        <w:fldChar w:fldCharType="separate"/>
      </w:r>
      <w:r>
        <w:rPr>
          <w:rStyle w:val="style85"/>
          <w:rFonts w:ascii="黑体" w:eastAsia="黑体" w:hAnsi="黑体"/>
          <w:noProof/>
        </w:rPr>
        <w:t xml:space="preserve">1-10  </w:t>
      </w:r>
      <w:r>
        <w:rPr>
          <w:rStyle w:val="style85"/>
          <w:rFonts w:ascii="黑体" w:eastAsia="黑体" w:hAnsi="黑体" w:hint="eastAsia"/>
          <w:noProof/>
        </w:rPr>
        <w:t>机器人型高压水力破除设备破除混凝土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_Toc525834399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>13</w:t>
      </w:r>
      <w:r>
        <w:rPr>
          <w:noProof/>
          <w:webHidden/>
        </w:rPr>
        <w:fldChar w:fldCharType="end"/>
      </w:r>
      <w:r>
        <w:rPr/>
        <w:fldChar w:fldCharType="end"/>
      </w:r>
    </w:p>
    <w:p>
      <w:pPr>
        <w:pStyle w:val="style20"/>
        <w:rPr>
          <w:rFonts w:ascii="Calibri" w:cs="宋体" w:eastAsia="宋体" w:hAnsi="Calibri"/>
          <w:noProof/>
        </w:rPr>
      </w:pPr>
      <w:r>
        <w:rPr/>
        <w:fldChar w:fldCharType="begin"/>
      </w:r>
      <w:r>
        <w:instrText xml:space="preserve"> HYPERLINK \l "_Toc525834400" </w:instrText>
      </w:r>
      <w:r>
        <w:rPr/>
        <w:fldChar w:fldCharType="separate"/>
      </w:r>
      <w:r>
        <w:rPr>
          <w:rStyle w:val="style85"/>
          <w:rFonts w:ascii="黑体" w:eastAsia="黑体" w:hAnsi="黑体"/>
          <w:noProof/>
        </w:rPr>
        <w:t xml:space="preserve">1-11  </w:t>
      </w:r>
      <w:r>
        <w:rPr>
          <w:rStyle w:val="style85"/>
          <w:rFonts w:ascii="黑体" w:eastAsia="黑体" w:hAnsi="黑体" w:hint="eastAsia"/>
          <w:noProof/>
        </w:rPr>
        <w:t>高压水力破除设备破除混凝土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_Toc525834400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>14</w:t>
      </w:r>
      <w:r>
        <w:rPr>
          <w:noProof/>
          <w:webHidden/>
        </w:rPr>
        <w:fldChar w:fldCharType="end"/>
      </w:r>
      <w:r>
        <w:rPr/>
        <w:fldChar w:fldCharType="end"/>
      </w:r>
    </w:p>
    <w:p>
      <w:pPr>
        <w:pStyle w:val="style20"/>
        <w:rPr>
          <w:rFonts w:ascii="Calibri" w:cs="宋体" w:eastAsia="宋体" w:hAnsi="Calibri"/>
          <w:noProof/>
        </w:rPr>
      </w:pPr>
      <w:r>
        <w:rPr/>
        <w:fldChar w:fldCharType="begin"/>
      </w:r>
      <w:r>
        <w:instrText xml:space="preserve"> HYPERLINK \l "_Toc525834401" </w:instrText>
      </w:r>
      <w:r>
        <w:rPr/>
        <w:fldChar w:fldCharType="separate"/>
      </w:r>
      <w:r>
        <w:rPr>
          <w:rStyle w:val="style85"/>
          <w:rFonts w:ascii="黑体" w:eastAsia="黑体" w:hAnsi="黑体"/>
          <w:noProof/>
        </w:rPr>
        <w:t xml:space="preserve">1-12  </w:t>
      </w:r>
      <w:r>
        <w:rPr>
          <w:rStyle w:val="style85"/>
          <w:rFonts w:ascii="黑体" w:eastAsia="黑体" w:hAnsi="黑体" w:hint="eastAsia"/>
          <w:noProof/>
        </w:rPr>
        <w:t>防撞墩挂网锚喷高强砂浆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_Toc525834401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>15</w:t>
      </w:r>
      <w:r>
        <w:rPr>
          <w:noProof/>
          <w:webHidden/>
        </w:rPr>
        <w:fldChar w:fldCharType="end"/>
      </w:r>
      <w:r>
        <w:rPr/>
        <w:fldChar w:fldCharType="end"/>
      </w:r>
    </w:p>
    <w:p>
      <w:pPr>
        <w:pStyle w:val="style20"/>
        <w:rPr>
          <w:rFonts w:ascii="Calibri" w:cs="宋体" w:eastAsia="宋体" w:hAnsi="Calibri"/>
          <w:noProof/>
        </w:rPr>
      </w:pPr>
      <w:r>
        <w:rPr/>
        <w:fldChar w:fldCharType="begin"/>
      </w:r>
      <w:r>
        <w:instrText xml:space="preserve"> HYPERLINK \l "_Toc525834402" </w:instrText>
      </w:r>
      <w:r>
        <w:rPr/>
        <w:fldChar w:fldCharType="separate"/>
      </w:r>
      <w:r>
        <w:rPr>
          <w:rStyle w:val="style85"/>
          <w:rFonts w:ascii="黑体" w:eastAsia="黑体" w:hAnsi="黑体"/>
          <w:noProof/>
        </w:rPr>
        <w:t>1-13</w:t>
      </w:r>
      <w:r>
        <w:rPr>
          <w:rStyle w:val="style85"/>
          <w:rFonts w:ascii="黑体" w:eastAsia="黑体" w:hAnsi="黑体" w:hint="eastAsia"/>
          <w:noProof/>
        </w:rPr>
        <w:t>机械拆除混凝土路缘石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_Toc525834402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>16</w:t>
      </w:r>
      <w:r>
        <w:rPr>
          <w:noProof/>
          <w:webHidden/>
        </w:rPr>
        <w:fldChar w:fldCharType="end"/>
      </w:r>
      <w:r>
        <w:rPr/>
        <w:fldChar w:fldCharType="end"/>
      </w:r>
    </w:p>
    <w:p>
      <w:pPr>
        <w:pStyle w:val="style20"/>
        <w:rPr>
          <w:rFonts w:ascii="Calibri" w:cs="宋体" w:eastAsia="宋体" w:hAnsi="Calibri"/>
          <w:noProof/>
        </w:rPr>
      </w:pPr>
      <w:r>
        <w:rPr/>
        <w:fldChar w:fldCharType="begin"/>
      </w:r>
      <w:r>
        <w:instrText xml:space="preserve"> HYPERLINK \l "_Toc525834403" </w:instrText>
      </w:r>
      <w:r>
        <w:rPr/>
        <w:fldChar w:fldCharType="separate"/>
      </w:r>
      <w:r>
        <w:rPr>
          <w:rStyle w:val="style85"/>
          <w:rFonts w:ascii="黑体" w:eastAsia="黑体" w:hAnsi="黑体"/>
          <w:noProof/>
        </w:rPr>
        <w:t xml:space="preserve">1-14  </w:t>
      </w:r>
      <w:r>
        <w:rPr>
          <w:rStyle w:val="style85"/>
          <w:rFonts w:ascii="宋体" w:cs="宋体" w:hAnsi="宋体"/>
          <w:noProof/>
          <w:kern w:val="0"/>
        </w:rPr>
        <w:t>1km</w:t>
      </w:r>
      <w:r>
        <w:rPr>
          <w:rStyle w:val="style85"/>
          <w:rFonts w:ascii="宋体" w:cs="宋体" w:hAnsi="宋体" w:hint="eastAsia"/>
          <w:noProof/>
          <w:kern w:val="0"/>
        </w:rPr>
        <w:t>旧路混凝土缘石装运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_Toc525834403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>17</w:t>
      </w:r>
      <w:r>
        <w:rPr>
          <w:noProof/>
          <w:webHidden/>
        </w:rPr>
        <w:fldChar w:fldCharType="end"/>
      </w:r>
      <w:r>
        <w:rPr/>
        <w:fldChar w:fldCharType="end"/>
      </w:r>
    </w:p>
    <w:p>
      <w:pPr>
        <w:pStyle w:val="style20"/>
        <w:rPr>
          <w:rFonts w:ascii="Calibri" w:cs="宋体" w:eastAsia="宋体" w:hAnsi="Calibri"/>
          <w:noProof/>
        </w:rPr>
      </w:pPr>
      <w:r>
        <w:rPr/>
        <w:fldChar w:fldCharType="begin"/>
      </w:r>
      <w:r>
        <w:instrText xml:space="preserve"> HYPERLINK \l "_Toc525834404" </w:instrText>
      </w:r>
      <w:r>
        <w:rPr/>
        <w:fldChar w:fldCharType="separate"/>
      </w:r>
      <w:r>
        <w:rPr>
          <w:rStyle w:val="style85"/>
          <w:rFonts w:ascii="黑体" w:eastAsia="黑体" w:hAnsi="黑体" w:hint="eastAsia"/>
          <w:noProof/>
        </w:rPr>
        <w:t>第二章</w:t>
      </w:r>
      <w:r>
        <w:rPr>
          <w:rStyle w:val="style85"/>
          <w:rFonts w:ascii="黑体" w:eastAsia="黑体" w:hAnsi="黑体"/>
          <w:noProof/>
        </w:rPr>
        <w:t xml:space="preserve">  </w:t>
      </w:r>
      <w:r>
        <w:rPr>
          <w:rStyle w:val="style85"/>
          <w:rFonts w:ascii="黑体" w:eastAsia="黑体" w:hAnsi="黑体" w:hint="eastAsia"/>
          <w:noProof/>
        </w:rPr>
        <w:t>阻车桩定额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_Toc525834404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>18</w:t>
      </w:r>
      <w:r>
        <w:rPr>
          <w:noProof/>
          <w:webHidden/>
        </w:rPr>
        <w:fldChar w:fldCharType="end"/>
      </w:r>
      <w:r>
        <w:rPr/>
        <w:fldChar w:fldCharType="end"/>
      </w:r>
    </w:p>
    <w:p>
      <w:pPr>
        <w:pStyle w:val="style20"/>
        <w:rPr>
          <w:rFonts w:ascii="Calibri" w:cs="宋体" w:eastAsia="宋体" w:hAnsi="Calibri"/>
          <w:noProof/>
        </w:rPr>
      </w:pPr>
      <w:r>
        <w:rPr/>
        <w:fldChar w:fldCharType="begin"/>
      </w:r>
      <w:r>
        <w:instrText xml:space="preserve"> HYPERLINK \l "_Toc525834405" </w:instrText>
      </w:r>
      <w:r>
        <w:rPr/>
        <w:fldChar w:fldCharType="separate"/>
      </w:r>
      <w:r>
        <w:rPr>
          <w:rStyle w:val="style85"/>
          <w:rFonts w:ascii="黑体" w:eastAsia="黑体" w:hAnsi="黑体"/>
          <w:noProof/>
        </w:rPr>
        <w:t xml:space="preserve">2-1 </w:t>
      </w:r>
      <w:r>
        <w:rPr>
          <w:rStyle w:val="style85"/>
          <w:rFonts w:ascii="黑体" w:eastAsia="黑体" w:hAnsi="黑体" w:hint="eastAsia"/>
          <w:noProof/>
        </w:rPr>
        <w:t>石球阻车桩养护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_Toc525834405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>19</w:t>
      </w:r>
      <w:r>
        <w:rPr>
          <w:noProof/>
          <w:webHidden/>
        </w:rPr>
        <w:fldChar w:fldCharType="end"/>
      </w:r>
      <w:r>
        <w:rPr/>
        <w:fldChar w:fldCharType="end"/>
      </w:r>
    </w:p>
    <w:p>
      <w:pPr>
        <w:pStyle w:val="style20"/>
        <w:rPr>
          <w:rFonts w:ascii="Calibri" w:cs="宋体" w:eastAsia="宋体" w:hAnsi="Calibri"/>
          <w:noProof/>
        </w:rPr>
      </w:pPr>
      <w:r>
        <w:rPr/>
        <w:fldChar w:fldCharType="begin"/>
      </w:r>
      <w:r>
        <w:instrText xml:space="preserve"> HYPERLINK \l "_Toc525834406" </w:instrText>
      </w:r>
      <w:r>
        <w:rPr/>
        <w:fldChar w:fldCharType="separate"/>
      </w:r>
      <w:r>
        <w:rPr>
          <w:rStyle w:val="style85"/>
          <w:rFonts w:ascii="黑体" w:eastAsia="黑体" w:hAnsi="黑体"/>
          <w:noProof/>
        </w:rPr>
        <w:t xml:space="preserve">2-2  </w:t>
      </w:r>
      <w:r>
        <w:rPr>
          <w:rStyle w:val="style85"/>
          <w:rFonts w:ascii="黑体" w:eastAsia="黑体" w:hAnsi="黑体" w:hint="eastAsia"/>
          <w:noProof/>
        </w:rPr>
        <w:t>阻车桩养护（除石球阻车桩外）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_Toc525834406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>20</w:t>
      </w:r>
      <w:r>
        <w:rPr>
          <w:noProof/>
          <w:webHidden/>
        </w:rPr>
        <w:fldChar w:fldCharType="end"/>
      </w:r>
      <w:r>
        <w:rPr/>
        <w:fldChar w:fldCharType="end"/>
      </w:r>
    </w:p>
    <w:p>
      <w:pPr>
        <w:pStyle w:val="style20"/>
        <w:rPr>
          <w:rFonts w:ascii="Calibri" w:cs="宋体" w:eastAsia="宋体" w:hAnsi="Calibri"/>
          <w:noProof/>
        </w:rPr>
      </w:pPr>
      <w:r>
        <w:rPr/>
        <w:fldChar w:fldCharType="begin"/>
      </w:r>
      <w:r>
        <w:instrText xml:space="preserve"> HYPERLINK \l "_Toc525834407" </w:instrText>
      </w:r>
      <w:r>
        <w:rPr/>
        <w:fldChar w:fldCharType="separate"/>
      </w:r>
      <w:r>
        <w:rPr>
          <w:rStyle w:val="style85"/>
          <w:rFonts w:ascii="黑体" w:eastAsia="黑体" w:hAnsi="黑体"/>
          <w:noProof/>
        </w:rPr>
        <w:t xml:space="preserve">2-3 </w:t>
      </w:r>
      <w:r>
        <w:rPr>
          <w:rStyle w:val="style85"/>
          <w:rFonts w:ascii="黑体" w:eastAsia="黑体" w:hAnsi="黑体" w:hint="eastAsia"/>
          <w:noProof/>
        </w:rPr>
        <w:t>阻车桩年度经费定额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_Toc525834407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>21</w:t>
      </w:r>
      <w:r>
        <w:rPr>
          <w:noProof/>
          <w:webHidden/>
        </w:rPr>
        <w:fldChar w:fldCharType="end"/>
      </w:r>
      <w:r>
        <w:rPr/>
        <w:fldChar w:fldCharType="end"/>
      </w:r>
    </w:p>
    <w:p>
      <w:pPr>
        <w:pStyle w:val="style0"/>
        <w:rPr/>
      </w:pPr>
      <w:r>
        <w:rPr>
          <w:b/>
          <w:bCs/>
          <w:lang w:val="zh-CN"/>
        </w:rPr>
        <w:fldChar w:fldCharType="end"/>
      </w:r>
    </w:p>
    <w:p>
      <w:pPr>
        <w:pStyle w:val="style0"/>
        <w:rPr>
          <w:rFonts w:ascii="黑体" w:eastAsia="黑体" w:hAnsi="黑体"/>
          <w:sz w:val="24"/>
          <w:szCs w:val="24"/>
        </w:rPr>
      </w:pPr>
    </w:p>
    <w:p>
      <w:pPr>
        <w:pStyle w:val="style0"/>
        <w:rPr>
          <w:rFonts w:ascii="黑体" w:eastAsia="黑体" w:hAnsi="黑体"/>
          <w:sz w:val="24"/>
          <w:szCs w:val="24"/>
        </w:rPr>
      </w:pPr>
    </w:p>
    <w:p>
      <w:pPr>
        <w:pStyle w:val="style0"/>
        <w:rPr>
          <w:rFonts w:ascii="黑体" w:eastAsia="黑体" w:hAnsi="黑体"/>
          <w:sz w:val="24"/>
          <w:szCs w:val="24"/>
        </w:rPr>
      </w:pPr>
    </w:p>
    <w:p>
      <w:pPr>
        <w:pStyle w:val="style0"/>
        <w:jc w:val="center"/>
        <w:rPr>
          <w:rFonts w:ascii="黑体" w:eastAsia="黑体" w:hAnsi="黑体"/>
          <w:sz w:val="24"/>
          <w:szCs w:val="24"/>
        </w:rPr>
        <w:sectPr>
          <w:footerReference w:type="default" r:id="rId3"/>
          <w:type w:val="continuous"/>
          <w:pgSz w:w="11510" w:h="7938" w:orient="landscape"/>
          <w:pgMar w:top="567" w:right="1077" w:bottom="567" w:left="1361" w:header="284" w:footer="0" w:gutter="0"/>
          <w:paperSrc w:first="15" w:other="15"/>
          <w:pgNumType w:start="1"/>
          <w:cols w:space="425"/>
          <w:docGrid w:linePitch="312"/>
        </w:sectPr>
      </w:pPr>
    </w:p>
    <w:bookmarkStart w:id="1" w:name="_Toc525834391"/>
    <w:p>
      <w:pPr>
        <w:pStyle w:val="style2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第一章  城市道路大修补充定额</w:t>
      </w:r>
      <w:bookmarkEnd w:id="1"/>
    </w:p>
    <w:p>
      <w:pPr>
        <w:pStyle w:val="style0"/>
        <w:spacing w:lineRule="auto" w:line="336"/>
        <w:ind w:firstLine="420" w:firstLineChars="200"/>
        <w:jc w:val="left"/>
        <w:rPr>
          <w:rStyle w:val="style87"/>
          <w:rFonts w:ascii="微软雅黑" w:eastAsia="微软雅黑" w:hAnsi="微软雅黑"/>
          <w:b w:val="false"/>
          <w:bCs w:val="false"/>
          <w:szCs w:val="21"/>
        </w:rPr>
      </w:pPr>
      <w:r>
        <w:rPr>
          <w:rStyle w:val="style87"/>
          <w:rFonts w:ascii="微软雅黑" w:eastAsia="微软雅黑" w:hAnsi="微软雅黑" w:hint="eastAsia"/>
          <w:b w:val="false"/>
          <w:bCs w:val="false"/>
          <w:szCs w:val="21"/>
        </w:rPr>
        <w:t>章说明</w:t>
      </w:r>
    </w:p>
    <w:p>
      <w:pPr>
        <w:pStyle w:val="style0"/>
        <w:spacing w:lineRule="auto" w:line="336"/>
        <w:ind w:firstLine="420" w:firstLineChars="200"/>
        <w:jc w:val="left"/>
        <w:rPr>
          <w:rStyle w:val="style87"/>
          <w:rFonts w:ascii="微软雅黑" w:eastAsia="微软雅黑" w:hAnsi="微软雅黑"/>
          <w:b w:val="false"/>
          <w:bCs w:val="false"/>
          <w:szCs w:val="21"/>
        </w:rPr>
      </w:pPr>
      <w:r>
        <w:rPr>
          <w:rStyle w:val="style87"/>
          <w:rFonts w:ascii="微软雅黑" w:eastAsia="微软雅黑" w:hAnsi="微软雅黑" w:hint="eastAsia"/>
          <w:b w:val="false"/>
          <w:bCs w:val="false"/>
          <w:szCs w:val="21"/>
        </w:rPr>
        <w:t>一、</w:t>
      </w:r>
      <w:r>
        <w:rPr>
          <w:rStyle w:val="style87"/>
          <w:rFonts w:ascii="微软雅黑" w:eastAsia="微软雅黑" w:hAnsi="微软雅黑" w:hint="eastAsia"/>
          <w:b w:val="false"/>
          <w:bCs w:val="false"/>
          <w:szCs w:val="21"/>
        </w:rPr>
        <w:t>定额项目</w:t>
      </w:r>
    </w:p>
    <w:p>
      <w:pPr>
        <w:pStyle w:val="style0"/>
        <w:spacing w:lineRule="auto" w:line="336"/>
        <w:ind w:firstLine="420" w:firstLineChars="200"/>
        <w:jc w:val="left"/>
        <w:rPr>
          <w:rStyle w:val="style87"/>
          <w:rFonts w:ascii="微软雅黑" w:eastAsia="微软雅黑" w:hAnsi="微软雅黑"/>
          <w:b w:val="false"/>
          <w:szCs w:val="21"/>
        </w:rPr>
      </w:pPr>
      <w:r>
        <w:rPr>
          <w:rStyle w:val="style87"/>
          <w:rFonts w:ascii="微软雅黑" w:eastAsia="微软雅黑" w:hAnsi="微软雅黑" w:hint="eastAsia"/>
          <w:b w:val="false"/>
          <w:szCs w:val="21"/>
        </w:rPr>
        <w:t>本章包括混凝土裂缝处理、挂贴钢板灌注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粘钢胶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、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封边留孔、高压水力破除设备破除混凝土、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防撞墩挂网锚喷高强砂浆、机械拆除混凝土路缘石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等14个项目。</w:t>
      </w:r>
    </w:p>
    <w:p>
      <w:pPr>
        <w:pStyle w:val="style0"/>
        <w:spacing w:lineRule="auto" w:line="336"/>
        <w:ind w:firstLine="420" w:firstLineChars="200"/>
        <w:jc w:val="left"/>
        <w:rPr>
          <w:rStyle w:val="style87"/>
          <w:rFonts w:ascii="微软雅黑" w:eastAsia="微软雅黑" w:hAnsi="微软雅黑"/>
          <w:b w:val="false"/>
          <w:bCs w:val="false"/>
          <w:szCs w:val="21"/>
        </w:rPr>
      </w:pPr>
      <w:r>
        <w:rPr>
          <w:rStyle w:val="style87"/>
          <w:rFonts w:ascii="微软雅黑" w:eastAsia="微软雅黑" w:hAnsi="微软雅黑" w:hint="eastAsia"/>
          <w:b w:val="false"/>
          <w:bCs w:val="false"/>
          <w:szCs w:val="21"/>
        </w:rPr>
        <w:t>二</w:t>
      </w:r>
      <w:r>
        <w:rPr>
          <w:rStyle w:val="style87"/>
          <w:rFonts w:ascii="微软雅黑" w:eastAsia="微软雅黑" w:hAnsi="微软雅黑" w:hint="eastAsia"/>
          <w:b w:val="false"/>
          <w:bCs w:val="false"/>
          <w:szCs w:val="21"/>
        </w:rPr>
        <w:t>、</w:t>
      </w:r>
      <w:r>
        <w:rPr>
          <w:rStyle w:val="style87"/>
          <w:rFonts w:ascii="微软雅黑" w:eastAsia="微软雅黑" w:hAnsi="微软雅黑" w:hint="eastAsia"/>
          <w:b w:val="false"/>
          <w:bCs w:val="false"/>
          <w:szCs w:val="21"/>
        </w:rPr>
        <w:t>定额使用说明</w:t>
      </w:r>
    </w:p>
    <w:p>
      <w:pPr>
        <w:pStyle w:val="style0"/>
        <w:spacing w:lineRule="auto" w:line="336"/>
        <w:ind w:firstLine="420" w:firstLineChars="200"/>
        <w:jc w:val="left"/>
        <w:rPr>
          <w:rStyle w:val="style87"/>
          <w:rFonts w:ascii="微软雅黑" w:eastAsia="微软雅黑" w:hAnsi="微软雅黑"/>
          <w:b w:val="false"/>
          <w:szCs w:val="21"/>
        </w:rPr>
      </w:pPr>
      <w:r>
        <w:rPr>
          <w:rStyle w:val="style87"/>
          <w:rFonts w:ascii="微软雅黑" w:eastAsia="微软雅黑" w:hAnsi="微软雅黑" w:hint="eastAsia"/>
          <w:b w:val="false"/>
          <w:szCs w:val="21"/>
        </w:rPr>
        <w:t>1、除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挂贴钢板灌注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粘钢胶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、封边留孔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适用于白天施工外，其他项目均适用于夜间施工。</w:t>
      </w:r>
    </w:p>
    <w:p>
      <w:pPr>
        <w:pStyle w:val="style0"/>
        <w:spacing w:lineRule="auto" w:line="336"/>
        <w:ind w:firstLine="420" w:firstLineChars="200"/>
        <w:jc w:val="left"/>
        <w:rPr>
          <w:rStyle w:val="style87"/>
          <w:rFonts w:ascii="微软雅黑" w:eastAsia="微软雅黑" w:hAnsi="微软雅黑"/>
          <w:b w:val="false"/>
          <w:szCs w:val="21"/>
        </w:rPr>
      </w:pPr>
      <w:r>
        <w:rPr>
          <w:rStyle w:val="style87"/>
          <w:rFonts w:ascii="微软雅黑" w:eastAsia="微软雅黑" w:hAnsi="微软雅黑" w:hint="eastAsia"/>
          <w:b w:val="false"/>
          <w:szCs w:val="21"/>
        </w:rPr>
        <w:t>2、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本定额不含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专项交通导改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费用和专项施工安全措施费用，但包含现场锥桶、反光服装等零星材料费用。</w:t>
      </w:r>
    </w:p>
    <w:p>
      <w:pPr>
        <w:pStyle w:val="style0"/>
        <w:spacing w:lineRule="auto" w:line="336"/>
        <w:ind w:firstLine="420" w:firstLineChars="200"/>
        <w:jc w:val="left"/>
        <w:rPr>
          <w:rStyle w:val="style87"/>
          <w:rFonts w:ascii="微软雅黑" w:eastAsia="微软雅黑" w:hAnsi="微软雅黑"/>
          <w:b w:val="false"/>
          <w:szCs w:val="21"/>
        </w:rPr>
      </w:pPr>
      <w:r>
        <w:rPr>
          <w:rStyle w:val="style87"/>
          <w:rFonts w:ascii="微软雅黑" w:eastAsia="微软雅黑" w:hAnsi="微软雅黑" w:hint="eastAsia"/>
          <w:b w:val="false"/>
          <w:szCs w:val="21"/>
        </w:rPr>
        <w:t>3、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1-11（高压水力破除设备破除混凝土）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编制施工图预算和设计概算宜适用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；1-9（手持式高压水力破除设备破除混凝土）和1-10（机器人型高压水力破除设备破除混凝土）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针对当前具体情况编制（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类似企业定额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）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，适用于具体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专项</w:t>
      </w:r>
      <w:r>
        <w:rPr>
          <w:rStyle w:val="style87"/>
          <w:rFonts w:ascii="微软雅黑" w:eastAsia="微软雅黑" w:hAnsi="微软雅黑" w:hint="eastAsia"/>
          <w:b w:val="false"/>
          <w:szCs w:val="21"/>
        </w:rPr>
        <w:t>施工结算。</w:t>
      </w:r>
    </w:p>
    <w:bookmarkStart w:id="2" w:name="_Toc525834392"/>
    <w:p>
      <w:pPr>
        <w:pStyle w:val="style2"/>
        <w:spacing w:before="0" w:after="0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1</w:t>
      </w:r>
      <w:r>
        <w:rPr>
          <w:rFonts w:ascii="黑体" w:eastAsia="黑体" w:hAnsi="黑体" w:hint="eastAsia"/>
          <w:sz w:val="24"/>
          <w:szCs w:val="24"/>
        </w:rPr>
        <w:t>-</w:t>
      </w:r>
      <w:r>
        <w:rPr>
          <w:rFonts w:ascii="黑体" w:eastAsia="黑体" w:hAnsi="黑体" w:hint="eastAsia"/>
          <w:sz w:val="24"/>
          <w:szCs w:val="24"/>
        </w:rPr>
        <w:t>1</w:t>
      </w:r>
      <w:r>
        <w:rPr>
          <w:rFonts w:ascii="黑体" w:eastAsia="黑体" w:hAnsi="黑体" w:hint="eastAsia"/>
          <w:sz w:val="24"/>
          <w:szCs w:val="24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>混凝土裂缝处理-表面封闭裂缝（</w:t>
      </w:r>
      <w:r>
        <w:rPr>
          <w:rFonts w:ascii="黑体" w:eastAsia="黑体" w:hAnsi="黑体" w:hint="eastAsia"/>
          <w:sz w:val="24"/>
          <w:szCs w:val="24"/>
        </w:rPr>
        <w:t>利用</w:t>
      </w:r>
      <w:r>
        <w:rPr>
          <w:rFonts w:ascii="黑体" w:eastAsia="黑体" w:hAnsi="黑体" w:hint="eastAsia"/>
          <w:sz w:val="24"/>
          <w:szCs w:val="24"/>
        </w:rPr>
        <w:t>叉车或升降车做脚手架）</w:t>
      </w:r>
      <w:bookmarkEnd w:id="2"/>
    </w:p>
    <w:tbl>
      <w:tblPr>
        <w:tblW w:w="9368" w:type="dxa"/>
        <w:tblLook w:val="04A0" w:firstRow="1" w:lastRow="0" w:firstColumn="1" w:lastColumn="0" w:noHBand="0" w:noVBand="1"/>
      </w:tblPr>
      <w:tblGrid>
        <w:gridCol w:w="9368"/>
      </w:tblGrid>
      <w:tr>
        <w:trPr>
          <w:trHeight w:val="336" w:hRule="atLeast"/>
        </w:trPr>
        <w:tc>
          <w:tcPr>
            <w:tcW w:w="9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FitText w:val="false"/>
            <w:hideMark/>
          </w:tcPr>
          <w:p>
            <w:pPr>
              <w:pStyle w:val="style0"/>
              <w:widowControl/>
              <w:spacing w:lineRule="auto" w:line="240"/>
              <w:jc w:val="left"/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工作内容</w:t>
            </w: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1）人员、材料、施工机具运至现场；2）人员机具设备就位、现场防护及照明等准备工作；3）现场施工作业：</w:t>
            </w: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包括查缝及</w:t>
            </w: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划线标识，混凝土裂缝打磨及清理，涂刷快干</w:t>
            </w: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封缝胶</w:t>
            </w: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；4）清理现场，现场无存贮场地的物资设备装车；5）人员、材料、施工机具撤离现场。</w:t>
            </w:r>
          </w:p>
          <w:p>
            <w:pPr>
              <w:pStyle w:val="style0"/>
              <w:widowControl/>
              <w:spacing w:lineRule="auto" w:line="240"/>
              <w:jc w:val="right"/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  <w:t>单位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</w:rPr>
              <w:t>m</w:t>
            </w:r>
          </w:p>
          <w:tbl>
            <w:tblPr>
              <w:tblW w:w="9152" w:type="dxa"/>
              <w:jc w:val="center"/>
              <w:tblLook w:val="04A0" w:firstRow="1" w:lastRow="0" w:firstColumn="1" w:lastColumn="0" w:noHBand="0" w:noVBand="1"/>
            </w:tblPr>
            <w:tblGrid>
              <w:gridCol w:w="576"/>
              <w:gridCol w:w="850"/>
              <w:gridCol w:w="2675"/>
              <w:gridCol w:w="836"/>
              <w:gridCol w:w="1245"/>
              <w:gridCol w:w="943"/>
              <w:gridCol w:w="2027"/>
            </w:tblGrid>
            <w:tr>
              <w:trPr>
                <w:trHeight w:val="340" w:hRule="exact"/>
                <w:tblHeader/>
                <w:jc w:val="center"/>
              </w:trPr>
              <w:tc>
                <w:tcPr>
                  <w:tcW w:w="576" w:type="dxa"/>
                  <w:vMerge w:val="restar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顺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序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号</w:t>
                  </w:r>
                </w:p>
              </w:tc>
              <w:tc>
                <w:tcPr>
                  <w:tcW w:w="3525" w:type="dxa"/>
                  <w:gridSpan w:val="2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项目</w:t>
                  </w:r>
                </w:p>
              </w:tc>
              <w:tc>
                <w:tcPr>
                  <w:tcW w:w="83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单位</w:t>
                  </w:r>
                </w:p>
              </w:tc>
              <w:tc>
                <w:tcPr>
                  <w:tcW w:w="12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代码</w:t>
                  </w:r>
                </w:p>
              </w:tc>
              <w:tc>
                <w:tcPr>
                  <w:tcW w:w="94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单价</w:t>
                  </w: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（元）</w:t>
                  </w:r>
                </w:p>
              </w:tc>
              <w:tc>
                <w:tcPr>
                  <w:tcW w:w="202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混凝土裂缝处理</w:t>
                  </w:r>
                </w:p>
              </w:tc>
            </w:tr>
            <w:tr>
              <w:tblPrEx/>
              <w:trPr>
                <w:trHeight w:val="340" w:hRule="exact"/>
                <w:tblHeader/>
                <w:jc w:val="center"/>
              </w:trPr>
              <w:tc>
                <w:tcPr>
                  <w:tcW w:w="576" w:type="dxa"/>
                  <w:vMerge w:val="continue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525" w:type="dxa"/>
                  <w:gridSpan w:val="2"/>
                  <w:vMerge w:val="continue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  <w:vMerge w:val="continue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45" w:type="dxa"/>
                  <w:vMerge w:val="continue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自动低压渗注法</w:t>
                  </w:r>
                </w:p>
              </w:tc>
            </w:tr>
            <w:tr>
              <w:tblPrEx/>
              <w:trPr>
                <w:trHeight w:val="283" w:hRule="exact"/>
                <w:tblHeader/>
                <w:jc w:val="center"/>
              </w:trPr>
              <w:tc>
                <w:tcPr>
                  <w:tcW w:w="576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35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基  价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00401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13331</w:t>
                  </w:r>
                </w:p>
              </w:tc>
            </w:tr>
            <w:tr>
              <w:tblPrEx/>
              <w:trPr>
                <w:trHeight w:val="283" w:hRule="exact"/>
                <w:tblHeader/>
                <w:jc w:val="center"/>
              </w:trPr>
              <w:tc>
                <w:tcPr>
                  <w:tcW w:w="576" w:type="dxa"/>
                  <w:vMerge w:val="continue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其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中</w:t>
                  </w:r>
                </w:p>
              </w:tc>
              <w:tc>
                <w:tcPr>
                  <w:tcW w:w="2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人工费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00101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2142.08</w:t>
                  </w:r>
                </w:p>
              </w:tc>
            </w:tr>
            <w:tr>
              <w:tblPrEx/>
              <w:trPr>
                <w:trHeight w:val="283" w:hRule="exact"/>
                <w:tblHeader/>
                <w:jc w:val="center"/>
              </w:trPr>
              <w:tc>
                <w:tcPr>
                  <w:tcW w:w="576" w:type="dxa"/>
                  <w:vMerge w:val="continue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continue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材料费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00202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961.4</w:t>
                  </w:r>
                </w:p>
              </w:tc>
            </w:tr>
            <w:tr>
              <w:tblPrEx/>
              <w:trPr>
                <w:trHeight w:val="283" w:hRule="exact"/>
                <w:tblHeader/>
                <w:jc w:val="center"/>
              </w:trPr>
              <w:tc>
                <w:tcPr>
                  <w:tcW w:w="576" w:type="dxa"/>
                  <w:vMerge w:val="continue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continue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机械费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00303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10227.36</w:t>
                  </w:r>
                </w:p>
              </w:tc>
            </w:tr>
            <w:tr>
              <w:tblPrEx/>
              <w:trPr>
                <w:trHeight w:val="283" w:hRule="exact"/>
                <w:tblHeader/>
                <w:jc w:val="center"/>
              </w:trPr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人工</w:t>
                  </w:r>
                </w:p>
              </w:tc>
              <w:tc>
                <w:tcPr>
                  <w:tcW w:w="2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人工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工日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  <w:t>00100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96.5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22.1977</w:t>
                  </w:r>
                </w:p>
              </w:tc>
            </w:tr>
            <w:tr>
              <w:tblPrEx/>
              <w:trPr>
                <w:trHeight w:val="283" w:hRule="exact"/>
                <w:tblHeader/>
                <w:jc w:val="center"/>
              </w:trPr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材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料</w:t>
                  </w:r>
                </w:p>
              </w:tc>
              <w:tc>
                <w:tcPr>
                  <w:tcW w:w="26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封缝胶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kg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15641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23.46</w:t>
                  </w:r>
                </w:p>
              </w:tc>
            </w:tr>
            <w:tr>
              <w:tblPrEx/>
              <w:trPr>
                <w:trHeight w:val="283" w:hRule="exact"/>
                <w:tblHeader/>
                <w:jc w:val="center"/>
              </w:trPr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其他材料费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00200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23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.00</w:t>
                  </w:r>
                </w:p>
              </w:tc>
            </w:tr>
            <w:tr>
              <w:tblPrEx/>
              <w:trPr>
                <w:trHeight w:val="283" w:hRule="exact"/>
                <w:tblHeader/>
                <w:jc w:val="center"/>
              </w:trPr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机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械</w:t>
                  </w:r>
                </w:p>
              </w:tc>
              <w:tc>
                <w:tcPr>
                  <w:tcW w:w="26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15KW</w:t>
                  </w:r>
                  <w:r>
                    <w:rPr>
                      <w:rFonts w:hint="eastAsia"/>
                      <w:sz w:val="18"/>
                      <w:szCs w:val="18"/>
                    </w:rPr>
                    <w:t>以内柴油发电机组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台班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26020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230.85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7.74</w:t>
                  </w:r>
                </w:p>
              </w:tc>
            </w:tr>
            <w:tr>
              <w:tblPrEx/>
              <w:trPr>
                <w:trHeight w:val="283" w:hRule="exact"/>
                <w:tblHeader/>
                <w:jc w:val="center"/>
              </w:trPr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3kw</w:t>
                  </w:r>
                  <w:r>
                    <w:rPr>
                      <w:rFonts w:hint="eastAsia"/>
                      <w:sz w:val="18"/>
                      <w:szCs w:val="18"/>
                    </w:rPr>
                    <w:t>以内混凝土打磨机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台班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bottom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28006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bottom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10.75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bottom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11.9221</w:t>
                  </w:r>
                </w:p>
              </w:tc>
            </w:tr>
            <w:tr>
              <w:tblPrEx/>
              <w:trPr>
                <w:trHeight w:val="283" w:hRule="exact"/>
                <w:tblHeader/>
                <w:jc w:val="center"/>
              </w:trPr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提升质量</w:t>
                  </w:r>
                  <w:r>
                    <w:rPr>
                      <w:rFonts w:hint="eastAsia"/>
                      <w:sz w:val="18"/>
                      <w:szCs w:val="18"/>
                    </w:rPr>
                    <w:t>3t</w:t>
                  </w:r>
                  <w:r>
                    <w:rPr>
                      <w:rFonts w:hint="eastAsia"/>
                      <w:sz w:val="18"/>
                      <w:szCs w:val="18"/>
                    </w:rPr>
                    <w:t>以内内燃叉车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台班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bottom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1547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bottom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312.81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bottom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19.2753</w:t>
                  </w:r>
                </w:p>
              </w:tc>
            </w:tr>
            <w:tr>
              <w:tblPrEx/>
              <w:trPr>
                <w:trHeight w:val="283" w:hRule="exact"/>
                <w:tblHeader/>
                <w:jc w:val="center"/>
              </w:trPr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2t</w:t>
                  </w:r>
                  <w:r>
                    <w:rPr>
                      <w:rFonts w:hint="eastAsia"/>
                      <w:sz w:val="18"/>
                      <w:szCs w:val="18"/>
                    </w:rPr>
                    <w:t>载货汽车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台班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bottom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24030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bottom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322.14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FitText w:val="false"/>
                  <w:vAlign w:val="bottom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1.548</w:t>
                  </w:r>
                </w:p>
              </w:tc>
            </w:tr>
            <w:tr>
              <w:tblPrEx/>
              <w:trPr>
                <w:trHeight w:val="283" w:hRule="exact"/>
                <w:tblHeader/>
                <w:jc w:val="center"/>
              </w:trPr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4t</w:t>
                  </w:r>
                  <w:r>
                    <w:rPr>
                      <w:rFonts w:hint="eastAsia"/>
                      <w:sz w:val="18"/>
                      <w:szCs w:val="18"/>
                    </w:rPr>
                    <w:t>载货汽车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台班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bottom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24035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bottom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440.51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bottom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1.548</w:t>
                  </w:r>
                </w:p>
              </w:tc>
            </w:tr>
            <w:tr>
              <w:tblPrEx/>
              <w:trPr>
                <w:trHeight w:val="283" w:hRule="exact"/>
                <w:tblHeader/>
                <w:jc w:val="center"/>
              </w:trPr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4m3/min</w:t>
                  </w:r>
                  <w:r>
                    <w:rPr>
                      <w:rFonts w:hint="eastAsia"/>
                      <w:sz w:val="18"/>
                      <w:szCs w:val="18"/>
                    </w:rPr>
                    <w:t>以内吹风机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台班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bottom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22052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bottom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68.93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bottom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15.9055</w:t>
                  </w:r>
                </w:p>
              </w:tc>
            </w:tr>
            <w:tr>
              <w:tblPrEx/>
              <w:trPr>
                <w:trHeight w:val="283" w:hRule="exact"/>
                <w:tblHeader/>
                <w:jc w:val="center"/>
              </w:trPr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小型机具使用费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bottom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00300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bottom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bottom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5.96</w:t>
                  </w:r>
                </w:p>
              </w:tc>
            </w:tr>
            <w:tr>
              <w:tblPrEx/>
              <w:trPr>
                <w:trHeight w:val="340" w:hRule="exact"/>
                <w:tblHeader/>
                <w:jc w:val="center"/>
              </w:trPr>
              <w:tc>
                <w:tcPr>
                  <w:tcW w:w="9152" w:type="dxa"/>
                  <w:gridSpan w:val="7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注：本定额适用于夜间施工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且现场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不具备搭设脚手架的条件下施工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，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缝宽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≤0.15mm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。</w:t>
                  </w:r>
                </w:p>
              </w:tc>
            </w:tr>
          </w:tbl>
          <w:p>
            <w:pPr>
              <w:pStyle w:val="style0"/>
              <w:widowControl/>
              <w:spacing w:lineRule="auto" w:line="240"/>
              <w:jc w:val="left"/>
              <w:rPr>
                <w:rFonts w:ascii="宋体" w:cs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pStyle w:val="style0"/>
        <w:jc w:val="center"/>
        <w:rPr>
          <w:rFonts w:ascii="黑体" w:eastAsia="黑体" w:hAnsi="黑体"/>
          <w:sz w:val="24"/>
          <w:szCs w:val="24"/>
        </w:rPr>
      </w:pPr>
      <w:r>
        <w:br w:type="page"/>
      </w:r>
      <w:r>
        <w:rPr>
          <w:rFonts w:ascii="黑体" w:eastAsia="黑体" w:hAnsi="黑体" w:hint="eastAsia"/>
          <w:sz w:val="24"/>
          <w:szCs w:val="24"/>
        </w:rPr>
        <w:t>1</w:t>
      </w:r>
      <w:r>
        <w:rPr>
          <w:rFonts w:ascii="黑体" w:eastAsia="黑体" w:hAnsi="黑体" w:hint="eastAsia"/>
          <w:sz w:val="24"/>
          <w:szCs w:val="24"/>
        </w:rPr>
        <w:t>-</w:t>
      </w:r>
      <w:r>
        <w:rPr>
          <w:rFonts w:ascii="黑体" w:eastAsia="黑体" w:hAnsi="黑体" w:hint="eastAsia"/>
          <w:sz w:val="24"/>
          <w:szCs w:val="24"/>
        </w:rPr>
        <w:t>2</w:t>
      </w:r>
      <w:r>
        <w:rPr>
          <w:rFonts w:ascii="黑体" w:eastAsia="黑体" w:hAnsi="黑体" w:hint="eastAsia"/>
          <w:sz w:val="24"/>
          <w:szCs w:val="24"/>
        </w:rPr>
        <w:t xml:space="preserve">  </w:t>
      </w:r>
      <w:r>
        <w:rPr>
          <w:rFonts w:ascii="宋体" w:cs="楷体_GB2312" w:hAnsi="宋体" w:hint="eastAsia"/>
          <w:color w:val="000000"/>
          <w:kern w:val="0"/>
          <w:sz w:val="24"/>
          <w:szCs w:val="24"/>
        </w:rPr>
        <w:t>混凝土裂缝处理—自动低压渗注法（</w:t>
      </w:r>
      <w:r>
        <w:rPr>
          <w:rFonts w:ascii="宋体" w:cs="楷体_GB2312" w:hAnsi="宋体" w:hint="eastAsia"/>
          <w:color w:val="000000"/>
          <w:kern w:val="0"/>
          <w:sz w:val="24"/>
          <w:szCs w:val="24"/>
        </w:rPr>
        <w:t>利用叉车</w:t>
      </w:r>
      <w:r>
        <w:rPr>
          <w:rFonts w:ascii="宋体" w:cs="楷体_GB2312" w:hAnsi="宋体" w:hint="eastAsia"/>
          <w:sz w:val="24"/>
          <w:szCs w:val="24"/>
        </w:rPr>
        <w:t>或升降车做脚手架</w:t>
      </w:r>
      <w:r>
        <w:rPr>
          <w:rFonts w:ascii="宋体" w:cs="楷体_GB2312" w:hAnsi="宋体" w:hint="eastAsia"/>
          <w:color w:val="000000"/>
          <w:kern w:val="0"/>
          <w:sz w:val="24"/>
          <w:szCs w:val="24"/>
        </w:rPr>
        <w:t>）</w:t>
      </w:r>
    </w:p>
    <w:tbl>
      <w:tblPr>
        <w:tblW w:w="9368" w:type="dxa"/>
        <w:tblLook w:val="04A0" w:firstRow="1" w:lastRow="0" w:firstColumn="1" w:lastColumn="0" w:noHBand="0" w:noVBand="1"/>
      </w:tblPr>
      <w:tblGrid>
        <w:gridCol w:w="9368"/>
      </w:tblGrid>
      <w:tr>
        <w:trPr>
          <w:trHeight w:val="336" w:hRule="atLeast"/>
        </w:trPr>
        <w:tc>
          <w:tcPr>
            <w:tcW w:w="9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FitText w:val="false"/>
            <w:hideMark/>
          </w:tcPr>
          <w:p>
            <w:pPr>
              <w:pStyle w:val="style0"/>
              <w:widowControl/>
              <w:spacing w:lineRule="auto" w:line="240"/>
              <w:jc w:val="left"/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 xml:space="preserve">工作内容： </w:t>
            </w: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1）人员、材料、施工机具运至现场；2）人员机具设备就位、现场防护及照明等准备工作；3）现场施工作业：</w:t>
            </w: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包括查缝及</w:t>
            </w: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划线标识，混凝土裂缝打磨及清理，涂刷快干</w:t>
            </w: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封缝胶</w:t>
            </w: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及粘贴胶嘴；</w:t>
            </w: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注胶及拆灌浆</w:t>
            </w: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器；敲掉底座堵头及打磨恢复原状； 4）清理现场，现场无存贮场地的物资设备装车；5）人员、材料、施工机具撤离现场。</w:t>
            </w:r>
          </w:p>
          <w:p>
            <w:pPr>
              <w:pStyle w:val="style0"/>
              <w:widowControl/>
              <w:spacing w:lineRule="auto" w:line="240"/>
              <w:jc w:val="right"/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  <w:t>单位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</w:rPr>
              <w:t>m</w:t>
            </w:r>
          </w:p>
          <w:tbl>
            <w:tblPr>
              <w:tblW w:w="9152" w:type="dxa"/>
              <w:jc w:val="center"/>
              <w:tblLook w:val="04A0" w:firstRow="1" w:lastRow="0" w:firstColumn="1" w:lastColumn="0" w:noHBand="0" w:noVBand="1"/>
            </w:tblPr>
            <w:tblGrid>
              <w:gridCol w:w="576"/>
              <w:gridCol w:w="850"/>
              <w:gridCol w:w="2608"/>
              <w:gridCol w:w="836"/>
              <w:gridCol w:w="1240"/>
              <w:gridCol w:w="1015"/>
              <w:gridCol w:w="2027"/>
            </w:tblGrid>
            <w:tr>
              <w:trPr>
                <w:trHeight w:val="340" w:hRule="exact"/>
                <w:tblHeader/>
                <w:jc w:val="center"/>
              </w:trPr>
              <w:tc>
                <w:tcPr>
                  <w:tcW w:w="576" w:type="dxa"/>
                  <w:vMerge w:val="restar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顺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序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号</w:t>
                  </w:r>
                </w:p>
              </w:tc>
              <w:tc>
                <w:tcPr>
                  <w:tcW w:w="3458" w:type="dxa"/>
                  <w:gridSpan w:val="2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项目</w:t>
                  </w:r>
                </w:p>
              </w:tc>
              <w:tc>
                <w:tcPr>
                  <w:tcW w:w="83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单位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代码</w:t>
                  </w:r>
                </w:p>
              </w:tc>
              <w:tc>
                <w:tcPr>
                  <w:tcW w:w="1015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单价</w:t>
                  </w: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（元）</w:t>
                  </w:r>
                </w:p>
              </w:tc>
              <w:tc>
                <w:tcPr>
                  <w:tcW w:w="202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tcFitText w:val="false"/>
                  <w:hideMark/>
                </w:tcPr>
                <w:p>
                  <w:pPr>
                    <w:pStyle w:val="style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混凝土裂缝处理</w:t>
                  </w:r>
                </w:p>
              </w:tc>
            </w:tr>
            <w:tr>
              <w:tblPrEx/>
              <w:trPr>
                <w:trHeight w:val="340" w:hRule="exact"/>
                <w:tblHeader/>
                <w:jc w:val="center"/>
              </w:trPr>
              <w:tc>
                <w:tcPr>
                  <w:tcW w:w="576" w:type="dxa"/>
                  <w:vMerge w:val="continue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458" w:type="dxa"/>
                  <w:gridSpan w:val="2"/>
                  <w:vMerge w:val="continue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  <w:vMerge w:val="continue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 w:val="continue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15" w:type="dxa"/>
                  <w:vMerge w:val="continue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hideMark/>
                </w:tcPr>
                <w:p>
                  <w:pPr>
                    <w:pStyle w:val="style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自动低压渗注法</w:t>
                  </w:r>
                </w:p>
              </w:tc>
            </w:tr>
            <w:tr>
              <w:tblPrEx/>
              <w:trPr>
                <w:trHeight w:val="255" w:hRule="exact"/>
                <w:tblHeader/>
                <w:jc w:val="center"/>
              </w:trPr>
              <w:tc>
                <w:tcPr>
                  <w:tcW w:w="576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4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基  价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00401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27654</w:t>
                  </w:r>
                </w:p>
              </w:tc>
            </w:tr>
            <w:tr>
              <w:tblPrEx/>
              <w:trPr>
                <w:trHeight w:val="255" w:hRule="exact"/>
                <w:tblHeader/>
                <w:jc w:val="center"/>
              </w:trPr>
              <w:tc>
                <w:tcPr>
                  <w:tcW w:w="576" w:type="dxa"/>
                  <w:vMerge w:val="continue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其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中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人工费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00101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3745.65</w:t>
                  </w:r>
                </w:p>
              </w:tc>
            </w:tr>
            <w:tr>
              <w:tblPrEx/>
              <w:trPr>
                <w:trHeight w:val="255" w:hRule="exact"/>
                <w:tblHeader/>
                <w:jc w:val="center"/>
              </w:trPr>
              <w:tc>
                <w:tcPr>
                  <w:tcW w:w="576" w:type="dxa"/>
                  <w:vMerge w:val="continue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continue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材料费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00202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8003.6</w:t>
                  </w:r>
                </w:p>
              </w:tc>
            </w:tr>
            <w:tr>
              <w:tblPrEx/>
              <w:trPr>
                <w:trHeight w:val="255" w:hRule="exact"/>
                <w:tblHeader/>
                <w:jc w:val="center"/>
              </w:trPr>
              <w:tc>
                <w:tcPr>
                  <w:tcW w:w="576" w:type="dxa"/>
                  <w:vMerge w:val="continue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continue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机械费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00303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15905.04</w:t>
                  </w:r>
                </w:p>
              </w:tc>
            </w:tr>
            <w:tr>
              <w:tblPrEx/>
              <w:trPr>
                <w:trHeight w:val="255" w:hRule="exact"/>
                <w:tblHeader/>
                <w:jc w:val="center"/>
              </w:trPr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人工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人工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工日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00100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96.5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38.815</w:t>
                  </w:r>
                </w:p>
              </w:tc>
            </w:tr>
            <w:tr>
              <w:tblPrEx/>
              <w:trPr>
                <w:trHeight w:val="255" w:hRule="exact"/>
                <w:tblHeader/>
                <w:jc w:val="center"/>
              </w:trPr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材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料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left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封缝胶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kg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15641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23.46</w:t>
                  </w:r>
                </w:p>
              </w:tc>
            </w:tr>
            <w:tr>
              <w:tblPrEx/>
              <w:trPr>
                <w:trHeight w:val="255" w:hRule="exact"/>
                <w:tblHeader/>
                <w:jc w:val="center"/>
              </w:trPr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left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灌缝胶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kg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15631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33.92</w:t>
                  </w:r>
                </w:p>
              </w:tc>
            </w:tr>
            <w:tr>
              <w:tblPrEx/>
              <w:trPr>
                <w:trHeight w:val="255" w:hRule="exact"/>
                <w:tblHeader/>
                <w:jc w:val="center"/>
              </w:trPr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left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灌胶座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18251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500</w:t>
                  </w:r>
                </w:p>
              </w:tc>
            </w:tr>
            <w:tr>
              <w:tblPrEx/>
              <w:trPr>
                <w:trHeight w:val="255" w:hRule="exact"/>
                <w:tblHeader/>
                <w:jc w:val="center"/>
              </w:trPr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left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其他材料费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00200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30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.00</w:t>
                  </w:r>
                </w:p>
              </w:tc>
            </w:tr>
            <w:tr>
              <w:tblPrEx/>
              <w:trPr>
                <w:trHeight w:val="255" w:hRule="exact"/>
                <w:tblHeader/>
                <w:jc w:val="center"/>
              </w:trPr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机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械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jc w:val="left"/>
                    <w:textAlignment w:val="center"/>
                    <w:rPr>
                      <w:rFonts w:ascii="宋体" w:cs="楷体_GB2312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cs="楷体_GB2312" w:hAnsi="宋体" w:hint="eastAsia"/>
                      <w:color w:val="000000"/>
                      <w:kern w:val="0"/>
                      <w:sz w:val="18"/>
                      <w:szCs w:val="18"/>
                    </w:rPr>
                    <w:t>15KW以内柴油发电机组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jc w:val="center"/>
                    <w:textAlignment w:val="center"/>
                    <w:rPr>
                      <w:rFonts w:ascii="宋体" w:cs="楷体_GB2312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cs="楷体_GB2312" w:hAnsi="宋体" w:hint="eastAsia"/>
                      <w:color w:val="000000"/>
                      <w:kern w:val="0"/>
                      <w:sz w:val="18"/>
                      <w:szCs w:val="18"/>
                    </w:rPr>
                    <w:t>台班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26020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jc w:val="center"/>
                    <w:textAlignment w:val="center"/>
                    <w:rPr>
                      <w:rFonts w:ascii="宋体" w:cs="楷体_GB2312" w:hAnsi="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230.85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jc w:val="center"/>
                    <w:textAlignment w:val="center"/>
                    <w:rPr>
                      <w:rFonts w:ascii="宋体" w:cs="楷体_GB2312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13.2219</w:t>
                  </w:r>
                </w:p>
              </w:tc>
            </w:tr>
            <w:tr>
              <w:tblPrEx/>
              <w:trPr>
                <w:trHeight w:val="255" w:hRule="exact"/>
                <w:tblHeader/>
                <w:jc w:val="center"/>
              </w:trPr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jc w:val="left"/>
                    <w:textAlignment w:val="center"/>
                    <w:rPr>
                      <w:rFonts w:ascii="宋体" w:cs="楷体_GB2312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cs="楷体_GB2312" w:hAnsi="宋体" w:hint="eastAsia"/>
                      <w:color w:val="000000"/>
                      <w:kern w:val="0"/>
                      <w:sz w:val="18"/>
                      <w:szCs w:val="18"/>
                    </w:rPr>
                    <w:t>3kw以内混凝土打磨机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jc w:val="center"/>
                    <w:textAlignment w:val="center"/>
                    <w:rPr>
                      <w:rFonts w:ascii="宋体" w:cs="楷体_GB2312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cs="楷体_GB2312" w:hAnsi="宋体" w:hint="eastAsia"/>
                      <w:color w:val="000000"/>
                      <w:kern w:val="0"/>
                      <w:sz w:val="18"/>
                      <w:szCs w:val="18"/>
                    </w:rPr>
                    <w:t>台班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28006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jc w:val="center"/>
                    <w:textAlignment w:val="center"/>
                    <w:rPr>
                      <w:rFonts w:ascii="宋体" w:cs="楷体_GB2312" w:hAnsi="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10.75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jc w:val="center"/>
                    <w:textAlignment w:val="center"/>
                    <w:rPr>
                      <w:rFonts w:ascii="宋体" w:cs="楷体_GB2312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15.8985</w:t>
                  </w:r>
                </w:p>
              </w:tc>
            </w:tr>
            <w:tr>
              <w:tblPrEx/>
              <w:trPr>
                <w:trHeight w:val="255" w:hRule="exact"/>
                <w:tblHeader/>
                <w:jc w:val="center"/>
              </w:trPr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jc w:val="left"/>
                    <w:textAlignment w:val="center"/>
                    <w:rPr>
                      <w:rFonts w:ascii="宋体" w:cs="楷体_GB2312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cs="楷体_GB2312" w:hAnsi="宋体" w:hint="eastAsia"/>
                      <w:color w:val="000000"/>
                      <w:kern w:val="0"/>
                      <w:sz w:val="18"/>
                      <w:szCs w:val="18"/>
                    </w:rPr>
                    <w:t>提升质量3t以内内燃叉车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jc w:val="center"/>
                    <w:textAlignment w:val="center"/>
                    <w:rPr>
                      <w:rFonts w:ascii="宋体" w:cs="楷体_GB2312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cs="楷体_GB2312" w:hAnsi="宋体" w:hint="eastAsia"/>
                      <w:color w:val="000000"/>
                      <w:kern w:val="0"/>
                      <w:sz w:val="18"/>
                      <w:szCs w:val="18"/>
                    </w:rPr>
                    <w:t>台班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1547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jc w:val="center"/>
                    <w:textAlignment w:val="center"/>
                    <w:rPr>
                      <w:rFonts w:ascii="宋体" w:cs="宋体" w:hAnsi="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312.81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jc w:val="center"/>
                    <w:textAlignment w:val="center"/>
                    <w:rPr>
                      <w:rFonts w:ascii="宋体" w:cs="楷体_GB2312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30.4098</w:t>
                  </w:r>
                </w:p>
              </w:tc>
            </w:tr>
            <w:tr>
              <w:tblPrEx/>
              <w:trPr>
                <w:trHeight w:val="255" w:hRule="exact"/>
                <w:tblHeader/>
                <w:jc w:val="center"/>
              </w:trPr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jc w:val="left"/>
                    <w:textAlignment w:val="center"/>
                    <w:rPr>
                      <w:rFonts w:ascii="宋体" w:cs="楷体_GB2312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cs="楷体_GB2312" w:hAnsi="宋体" w:hint="eastAsia"/>
                      <w:color w:val="000000"/>
                      <w:kern w:val="0"/>
                      <w:sz w:val="18"/>
                      <w:szCs w:val="18"/>
                    </w:rPr>
                    <w:t>2t载货汽车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jc w:val="center"/>
                    <w:textAlignment w:val="center"/>
                    <w:rPr>
                      <w:rFonts w:ascii="宋体" w:cs="楷体_GB2312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cs="楷体_GB2312" w:hAnsi="宋体" w:hint="eastAsia"/>
                      <w:color w:val="000000"/>
                      <w:kern w:val="0"/>
                      <w:sz w:val="18"/>
                      <w:szCs w:val="18"/>
                    </w:rPr>
                    <w:t>台班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24030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jc w:val="center"/>
                    <w:textAlignment w:val="center"/>
                    <w:rPr>
                      <w:rFonts w:ascii="宋体" w:cs="楷体_GB2312" w:hAnsi="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322.14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jc w:val="center"/>
                    <w:textAlignment w:val="center"/>
                    <w:rPr>
                      <w:rFonts w:ascii="宋体" w:cs="楷体_GB2312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2.709</w:t>
                  </w:r>
                </w:p>
              </w:tc>
            </w:tr>
            <w:tr>
              <w:tblPrEx/>
              <w:trPr>
                <w:trHeight w:val="255" w:hRule="exact"/>
                <w:tblHeader/>
                <w:jc w:val="center"/>
              </w:trPr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left"/>
                    <w:textAlignment w:val="center"/>
                    <w:rPr>
                      <w:rFonts w:ascii="宋体" w:cs="楷体_GB2312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cs="楷体_GB2312" w:hAnsi="宋体"/>
                      <w:color w:val="000000"/>
                      <w:kern w:val="0"/>
                      <w:sz w:val="18"/>
                      <w:szCs w:val="18"/>
                    </w:rPr>
                    <w:t>4t载货汽车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textAlignment w:val="center"/>
                    <w:rPr>
                      <w:rFonts w:ascii="宋体" w:cs="楷体_GB2312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cs="楷体_GB2312" w:hAnsi="宋体" w:hint="eastAsia"/>
                      <w:color w:val="000000"/>
                      <w:kern w:val="0"/>
                      <w:sz w:val="18"/>
                      <w:szCs w:val="18"/>
                    </w:rPr>
                    <w:t>台班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24035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textAlignment w:val="center"/>
                    <w:rPr>
                      <w:rFonts w:ascii="宋体" w:cs="宋体" w:hAnsi="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440.51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textAlignment w:val="center"/>
                    <w:rPr>
                      <w:rFonts w:ascii="宋体" w:cs="楷体_GB2312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2.709</w:t>
                  </w:r>
                </w:p>
              </w:tc>
            </w:tr>
            <w:tr>
              <w:tblPrEx/>
              <w:trPr>
                <w:trHeight w:val="255" w:hRule="exact"/>
                <w:tblHeader/>
                <w:jc w:val="center"/>
              </w:trPr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5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机</w:t>
                  </w:r>
                </w:p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械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left"/>
                    <w:textAlignment w:val="center"/>
                    <w:rPr>
                      <w:rFonts w:ascii="宋体" w:cs="楷体_GB2312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cs="楷体_GB2312" w:hAnsi="宋体" w:hint="eastAsia"/>
                      <w:color w:val="000000"/>
                      <w:kern w:val="0"/>
                      <w:sz w:val="18"/>
                      <w:szCs w:val="18"/>
                    </w:rPr>
                    <w:t>4m3/min以内吹风机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textAlignment w:val="center"/>
                    <w:rPr>
                      <w:rFonts w:ascii="宋体" w:cs="楷体_GB2312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cs="楷体_GB2312" w:hAnsi="宋体" w:hint="eastAsia"/>
                      <w:color w:val="000000"/>
                      <w:kern w:val="0"/>
                      <w:sz w:val="18"/>
                      <w:szCs w:val="18"/>
                    </w:rPr>
                    <w:t>台班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textAlignment w:val="center"/>
                    <w:rPr>
                      <w:rFonts w:ascii="宋体" w:cs="楷体_GB2312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cs="宋体" w:hAnsi="宋体" w:hint="eastAsia"/>
                      <w:kern w:val="0"/>
                      <w:sz w:val="18"/>
                      <w:szCs w:val="18"/>
                    </w:rPr>
                    <w:t>22052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textAlignment w:val="center"/>
                    <w:rPr>
                      <w:rFonts w:ascii="宋体" w:cs="楷体_GB2312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textAlignment w:val="center"/>
                    <w:rPr>
                      <w:rFonts w:ascii="宋体" w:cs="楷体_GB2312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6.97</w:t>
                  </w:r>
                </w:p>
              </w:tc>
            </w:tr>
            <w:tr>
              <w:tblPrEx/>
              <w:trPr>
                <w:trHeight w:val="255" w:hRule="exact"/>
                <w:tblHeader/>
                <w:jc w:val="center"/>
              </w:trPr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left"/>
                    <w:textAlignment w:val="center"/>
                    <w:rPr>
                      <w:rFonts w:ascii="宋体" w:cs="楷体_GB2312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cs="楷体_GB2312" w:hAnsi="宋体" w:hint="eastAsia"/>
                      <w:color w:val="000000"/>
                      <w:kern w:val="0"/>
                      <w:sz w:val="18"/>
                      <w:szCs w:val="18"/>
                    </w:rPr>
                    <w:t>小型机具使用费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textAlignment w:val="center"/>
                    <w:rPr>
                      <w:rFonts w:ascii="宋体" w:cs="楷体_GB2312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cs="楷体_GB2312" w:hAnsi="宋体" w:hint="eastAsia"/>
                      <w:color w:val="000000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textAlignment w:val="center"/>
                    <w:rPr>
                      <w:rFonts w:ascii="宋体" w:cs="楷体_GB2312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cs="宋体" w:hAnsi="宋体" w:hint="eastAsia"/>
                      <w:kern w:val="0"/>
                      <w:sz w:val="18"/>
                      <w:szCs w:val="18"/>
                    </w:rPr>
                    <w:t>00300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cs="楷体_GB2312" w:hAnsi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textAlignment w:val="center"/>
                    <w:rPr>
                      <w:rFonts w:ascii="宋体" w:cs="楷体_GB2312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27654</w:t>
                  </w:r>
                </w:p>
              </w:tc>
            </w:tr>
            <w:tr>
              <w:tblPrEx/>
              <w:trPr>
                <w:trHeight w:val="340" w:hRule="exact"/>
                <w:tblHeader/>
                <w:jc w:val="center"/>
              </w:trPr>
              <w:tc>
                <w:tcPr>
                  <w:tcW w:w="9152" w:type="dxa"/>
                  <w:gridSpan w:val="7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left"/>
                    <w:rPr>
                      <w:rFonts w:ascii="宋体" w:eastAsia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注：本定额适用于夜间施工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且现场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不具备搭设脚手架的条件下施工</w:t>
                  </w:r>
                  <w:r>
                    <w:rPr>
                      <w:rFonts w:ascii="宋体" w:cs="楷体_GB2312" w:hAnsi="宋体" w:hint="eastAsia"/>
                      <w:color w:val="000000"/>
                      <w:kern w:val="0"/>
                      <w:sz w:val="24"/>
                      <w:szCs w:val="24"/>
                    </w:rPr>
                    <w:t>，</w:t>
                  </w:r>
                  <w:r>
                    <w:rPr>
                      <w:rFonts w:ascii="宋体" w:cs="楷体_GB2312" w:hAnsi="宋体" w:hint="eastAsia"/>
                      <w:color w:val="000000"/>
                      <w:kern w:val="0"/>
                      <w:sz w:val="18"/>
                      <w:szCs w:val="18"/>
                    </w:rPr>
                    <w:t>缝宽＞</w:t>
                  </w:r>
                  <w:r>
                    <w:rPr>
                      <w:rFonts w:ascii="宋体" w:cs="楷体_GB2312" w:hAnsi="宋体" w:hint="eastAsia"/>
                      <w:color w:val="000000"/>
                      <w:sz w:val="18"/>
                      <w:szCs w:val="18"/>
                    </w:rPr>
                    <w:t>0.15mm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。</w:t>
                  </w:r>
                </w:p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pStyle w:val="style0"/>
              <w:widowControl/>
              <w:spacing w:lineRule="auto" w:line="240"/>
              <w:jc w:val="left"/>
              <w:rPr>
                <w:rFonts w:ascii="宋体" w:cs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pStyle w:val="style0"/>
        <w:widowControl/>
        <w:jc w:val="center"/>
        <w:rPr>
          <w:rFonts w:ascii="宋体" w:cs="宋体" w:hAnsi="宋体"/>
          <w:b/>
          <w:bCs/>
          <w:kern w:val="0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1</w:t>
      </w:r>
      <w:r>
        <w:rPr>
          <w:rFonts w:ascii="黑体" w:eastAsia="黑体" w:hAnsi="黑体" w:hint="eastAsia"/>
          <w:sz w:val="24"/>
          <w:szCs w:val="24"/>
        </w:rPr>
        <w:t>-</w:t>
      </w:r>
      <w:r>
        <w:rPr>
          <w:rFonts w:ascii="黑体" w:eastAsia="黑体" w:hAnsi="黑体" w:hint="eastAsia"/>
          <w:sz w:val="24"/>
          <w:szCs w:val="24"/>
        </w:rPr>
        <w:t>3</w:t>
      </w:r>
      <w:r>
        <w:rPr>
          <w:rFonts w:ascii="黑体" w:eastAsia="黑体" w:hAnsi="黑体" w:hint="eastAsia"/>
          <w:sz w:val="24"/>
          <w:szCs w:val="24"/>
        </w:rPr>
        <w:t xml:space="preserve">  </w:t>
      </w:r>
      <w:r>
        <w:rPr>
          <w:rFonts w:ascii="宋体" w:cs="宋体" w:hAnsi="宋体" w:hint="eastAsia"/>
          <w:b/>
          <w:bCs/>
          <w:kern w:val="0"/>
          <w:sz w:val="24"/>
          <w:szCs w:val="24"/>
        </w:rPr>
        <w:t>混凝土裂缝处理—表面封闭裂缝（平地或脚手架上施工）</w:t>
      </w:r>
    </w:p>
    <w:tbl>
      <w:tblPr>
        <w:tblW w:w="9368" w:type="dxa"/>
        <w:tblLook w:val="04A0" w:firstRow="1" w:lastRow="0" w:firstColumn="1" w:lastColumn="0" w:noHBand="0" w:noVBand="1"/>
      </w:tblPr>
      <w:tblGrid>
        <w:gridCol w:w="9368"/>
      </w:tblGrid>
      <w:tr>
        <w:trPr>
          <w:trHeight w:val="336" w:hRule="atLeast"/>
        </w:trPr>
        <w:tc>
          <w:tcPr>
            <w:tcW w:w="9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spacing w:lineRule="auto" w:line="240"/>
              <w:jc w:val="left"/>
              <w:rPr>
                <w:rFonts w:ascii="宋体" w:cs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工作内容：</w:t>
            </w: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1）</w:t>
            </w: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查缝并</w:t>
            </w: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划线标识；2）打磨并清理裂缝；3）涂刷快干</w:t>
            </w: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封缝胶</w:t>
            </w: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；4）清理现场。</w:t>
            </w:r>
          </w:p>
          <w:p>
            <w:pPr>
              <w:pStyle w:val="style0"/>
              <w:widowControl/>
              <w:spacing w:lineRule="auto" w:line="240"/>
              <w:jc w:val="right"/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  <w:t>单位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</w:rPr>
              <w:t>100m</w:t>
            </w:r>
          </w:p>
          <w:tbl>
            <w:tblPr>
              <w:tblW w:w="9152" w:type="dxa"/>
              <w:jc w:val="center"/>
              <w:tblLook w:val="04A0" w:firstRow="1" w:lastRow="0" w:firstColumn="1" w:lastColumn="0" w:noHBand="0" w:noVBand="1"/>
            </w:tblPr>
            <w:tblGrid>
              <w:gridCol w:w="576"/>
              <w:gridCol w:w="850"/>
              <w:gridCol w:w="2675"/>
              <w:gridCol w:w="836"/>
              <w:gridCol w:w="1245"/>
              <w:gridCol w:w="943"/>
              <w:gridCol w:w="2027"/>
            </w:tblGrid>
            <w:tr>
              <w:trPr>
                <w:trHeight w:val="340" w:hRule="exact"/>
                <w:tblHeader/>
                <w:jc w:val="center"/>
              </w:trPr>
              <w:tc>
                <w:tcPr>
                  <w:tcW w:w="576" w:type="dxa"/>
                  <w:vMerge w:val="restar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顺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序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号</w:t>
                  </w:r>
                </w:p>
              </w:tc>
              <w:tc>
                <w:tcPr>
                  <w:tcW w:w="3525" w:type="dxa"/>
                  <w:gridSpan w:val="2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项目</w:t>
                  </w:r>
                </w:p>
              </w:tc>
              <w:tc>
                <w:tcPr>
                  <w:tcW w:w="83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单位</w:t>
                  </w:r>
                </w:p>
              </w:tc>
              <w:tc>
                <w:tcPr>
                  <w:tcW w:w="12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代码</w:t>
                  </w:r>
                </w:p>
              </w:tc>
              <w:tc>
                <w:tcPr>
                  <w:tcW w:w="94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单价</w:t>
                  </w: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（元）</w:t>
                  </w:r>
                </w:p>
              </w:tc>
              <w:tc>
                <w:tcPr>
                  <w:tcW w:w="202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hAnsi="宋体" w:hint="eastAsia"/>
                      <w:kern w:val="0"/>
                      <w:sz w:val="18"/>
                      <w:szCs w:val="18"/>
                    </w:rPr>
                    <w:t>混凝土裂缝处理</w:t>
                  </w:r>
                </w:p>
              </w:tc>
            </w:tr>
            <w:tr>
              <w:tblPrEx/>
              <w:trPr>
                <w:trHeight w:val="340" w:hRule="exact"/>
                <w:tblHeader/>
                <w:jc w:val="center"/>
              </w:trPr>
              <w:tc>
                <w:tcPr>
                  <w:tcW w:w="576" w:type="dxa"/>
                  <w:vMerge w:val="continue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525" w:type="dxa"/>
                  <w:gridSpan w:val="2"/>
                  <w:vMerge w:val="continue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  <w:vMerge w:val="continue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45" w:type="dxa"/>
                  <w:vMerge w:val="continue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微软雅黑" w:hAnsi="宋体" w:hint="eastAsia"/>
                      <w:kern w:val="0"/>
                      <w:sz w:val="18"/>
                      <w:szCs w:val="18"/>
                    </w:rPr>
                    <w:t>表面封闭法</w:t>
                  </w:r>
                </w:p>
              </w:tc>
            </w:tr>
            <w:tr>
              <w:tblPrEx/>
              <w:trPr>
                <w:trHeight w:val="340" w:hRule="exact"/>
                <w:tblHeader/>
                <w:jc w:val="center"/>
              </w:trPr>
              <w:tc>
                <w:tcPr>
                  <w:tcW w:w="576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35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基  价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00401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6220</w:t>
                  </w:r>
                </w:p>
              </w:tc>
            </w:tr>
            <w:tr>
              <w:tblPrEx/>
              <w:trPr>
                <w:trHeight w:val="340" w:hRule="exact"/>
                <w:tblHeader/>
                <w:jc w:val="center"/>
              </w:trPr>
              <w:tc>
                <w:tcPr>
                  <w:tcW w:w="576" w:type="dxa"/>
                  <w:vMerge w:val="continue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其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中</w:t>
                  </w:r>
                </w:p>
              </w:tc>
              <w:tc>
                <w:tcPr>
                  <w:tcW w:w="2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人工费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00101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/>
                  </w:pP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2184.86</w:t>
                  </w:r>
                </w:p>
              </w:tc>
            </w:tr>
            <w:tr>
              <w:tblPrEx/>
              <w:trPr>
                <w:trHeight w:val="340" w:hRule="exact"/>
                <w:tblHeader/>
                <w:jc w:val="center"/>
              </w:trPr>
              <w:tc>
                <w:tcPr>
                  <w:tcW w:w="576" w:type="dxa"/>
                  <w:vMerge w:val="continue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continue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材料费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00202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/>
                  </w:pP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904.28</w:t>
                  </w:r>
                </w:p>
              </w:tc>
            </w:tr>
            <w:tr>
              <w:tblPrEx/>
              <w:trPr>
                <w:trHeight w:val="340" w:hRule="exact"/>
                <w:tblHeader/>
                <w:jc w:val="center"/>
              </w:trPr>
              <w:tc>
                <w:tcPr>
                  <w:tcW w:w="576" w:type="dxa"/>
                  <w:vMerge w:val="continue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continue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机械费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00303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/>
                  </w:pP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3130.89</w:t>
                  </w:r>
                </w:p>
              </w:tc>
            </w:tr>
            <w:tr>
              <w:tblPrEx/>
              <w:trPr>
                <w:trHeight w:val="340" w:hRule="exact"/>
                <w:tblHeader/>
                <w:jc w:val="center"/>
              </w:trPr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人工</w:t>
                  </w:r>
                </w:p>
              </w:tc>
              <w:tc>
                <w:tcPr>
                  <w:tcW w:w="2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人工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工日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00100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96.5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22.641</w:t>
                  </w:r>
                </w:p>
              </w:tc>
            </w:tr>
            <w:tr>
              <w:tblPrEx/>
              <w:trPr>
                <w:trHeight w:val="340" w:hRule="exact"/>
                <w:tblHeader/>
                <w:jc w:val="center"/>
              </w:trPr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材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料</w:t>
                  </w:r>
                </w:p>
              </w:tc>
              <w:tc>
                <w:tcPr>
                  <w:tcW w:w="26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封缝胶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kg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15641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22.0320</w:t>
                  </w:r>
                </w:p>
              </w:tc>
            </w:tr>
            <w:tr>
              <w:tblPrEx/>
              <w:trPr>
                <w:trHeight w:val="340" w:hRule="exact"/>
                <w:tblHeader/>
                <w:jc w:val="center"/>
              </w:trPr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其他材料费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00200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23.00</w:t>
                  </w:r>
                </w:p>
              </w:tc>
            </w:tr>
            <w:tr>
              <w:tblPrEx/>
              <w:trPr>
                <w:trHeight w:val="340" w:hRule="exact"/>
                <w:tblHeader/>
                <w:jc w:val="center"/>
              </w:trPr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机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械</w:t>
                  </w:r>
                </w:p>
              </w:tc>
              <w:tc>
                <w:tcPr>
                  <w:tcW w:w="26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15KW</w:t>
                  </w:r>
                  <w:r>
                    <w:rPr>
                      <w:rFonts w:hint="eastAsia"/>
                      <w:sz w:val="18"/>
                      <w:szCs w:val="18"/>
                    </w:rPr>
                    <w:t>以内柴油发电机组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台班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26020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230.85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9.2352</w:t>
                  </w:r>
                </w:p>
              </w:tc>
            </w:tr>
            <w:tr>
              <w:tblPrEx/>
              <w:trPr>
                <w:trHeight w:val="340" w:hRule="exact"/>
                <w:tblHeader/>
                <w:jc w:val="center"/>
              </w:trPr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3kw</w:t>
                  </w:r>
                  <w:r>
                    <w:rPr>
                      <w:rFonts w:hint="eastAsia"/>
                      <w:sz w:val="18"/>
                      <w:szCs w:val="18"/>
                    </w:rPr>
                    <w:t>以内混凝土打磨机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台班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28006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10.75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10.2941</w:t>
                  </w:r>
                </w:p>
              </w:tc>
            </w:tr>
            <w:tr>
              <w:tblPrEx/>
              <w:trPr>
                <w:trHeight w:val="340" w:hRule="exact"/>
                <w:tblHeader/>
                <w:jc w:val="center"/>
              </w:trPr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2t</w:t>
                  </w:r>
                  <w:r>
                    <w:rPr>
                      <w:rFonts w:hint="eastAsia"/>
                      <w:sz w:val="18"/>
                      <w:szCs w:val="18"/>
                    </w:rPr>
                    <w:t>载货汽车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台班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24030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322.14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2.2582</w:t>
                  </w:r>
                </w:p>
              </w:tc>
            </w:tr>
            <w:tr>
              <w:tblPrEx/>
              <w:trPr>
                <w:trHeight w:val="340" w:hRule="exact"/>
                <w:tblHeader/>
                <w:jc w:val="center"/>
              </w:trPr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4m3/min</w:t>
                  </w:r>
                  <w:r>
                    <w:rPr>
                      <w:rFonts w:hint="eastAsia"/>
                      <w:sz w:val="18"/>
                      <w:szCs w:val="18"/>
                    </w:rPr>
                    <w:t>以内吹风机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台班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22052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68.93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2.2466</w:t>
                  </w:r>
                </w:p>
              </w:tc>
            </w:tr>
            <w:tr>
              <w:tblPrEx/>
              <w:trPr>
                <w:trHeight w:val="340" w:hRule="exact"/>
                <w:tblHeader/>
                <w:jc w:val="center"/>
              </w:trPr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小型机具使用费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00300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5.9600</w:t>
                  </w:r>
                </w:p>
              </w:tc>
            </w:tr>
            <w:tr>
              <w:tblPrEx/>
              <w:trPr>
                <w:trHeight w:val="340" w:hRule="exact"/>
                <w:tblHeader/>
                <w:jc w:val="center"/>
              </w:trPr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/>
              <w:trPr>
                <w:trHeight w:val="340" w:hRule="exact"/>
                <w:tblHeader/>
                <w:jc w:val="center"/>
              </w:trPr>
              <w:tc>
                <w:tcPr>
                  <w:tcW w:w="9152" w:type="dxa"/>
                  <w:gridSpan w:val="7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注：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本定额适用于夜间施工,不含搭设、拆除脚手架的费用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，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缝宽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≤0.15mm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。</w:t>
                  </w:r>
                </w:p>
              </w:tc>
            </w:tr>
          </w:tbl>
          <w:p>
            <w:pPr>
              <w:pStyle w:val="style0"/>
              <w:widowControl/>
              <w:spacing w:lineRule="auto" w:line="240"/>
              <w:jc w:val="left"/>
              <w:rPr>
                <w:rFonts w:ascii="宋体" w:cs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bookmarkStart w:id="3" w:name="_Toc525834393"/>
    </w:tbl>
    <w:p>
      <w:pPr>
        <w:pStyle w:val="style2"/>
        <w:spacing w:before="0" w:after="0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1</w:t>
      </w:r>
      <w:r>
        <w:rPr>
          <w:rFonts w:ascii="黑体" w:eastAsia="黑体" w:hAnsi="黑体" w:hint="eastAsia"/>
          <w:sz w:val="24"/>
          <w:szCs w:val="24"/>
        </w:rPr>
        <w:t>-</w:t>
      </w:r>
      <w:r>
        <w:rPr>
          <w:rFonts w:ascii="黑体" w:eastAsia="黑体" w:hAnsi="黑体" w:hint="eastAsia"/>
          <w:sz w:val="24"/>
          <w:szCs w:val="24"/>
        </w:rPr>
        <w:t>4</w:t>
      </w:r>
      <w:r>
        <w:rPr>
          <w:rFonts w:ascii="黑体" w:eastAsia="黑体" w:hAnsi="黑体" w:hint="eastAsia"/>
          <w:sz w:val="24"/>
          <w:szCs w:val="24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>混凝土裂缝处理—自动低压渗注法（平地或脚手架上施工）</w:t>
      </w:r>
      <w:bookmarkEnd w:id="3"/>
    </w:p>
    <w:tbl>
      <w:tblPr>
        <w:tblW w:w="9584" w:type="dxa"/>
        <w:tblLook w:val="04A0" w:firstRow="1" w:lastRow="0" w:firstColumn="1" w:lastColumn="0" w:noHBand="0" w:noVBand="1"/>
      </w:tblPr>
      <w:tblGrid>
        <w:gridCol w:w="9584"/>
      </w:tblGrid>
      <w:tr>
        <w:trPr>
          <w:trHeight w:val="336" w:hRule="atLeast"/>
        </w:trPr>
        <w:tc>
          <w:tcPr>
            <w:tcW w:w="9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FitText w:val="false"/>
            <w:hideMark/>
          </w:tcPr>
          <w:p>
            <w:pPr>
              <w:pStyle w:val="style0"/>
              <w:widowControl/>
              <w:spacing w:lineRule="auto" w:line="240"/>
              <w:jc w:val="left"/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工作内容：</w:t>
            </w: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1）</w:t>
            </w: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查缝并</w:t>
            </w: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划线标识；2）打磨并清理裂缝； 3）涂刷快干</w:t>
            </w: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封缝胶</w:t>
            </w: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及粘贴胶嘴；4）</w:t>
            </w: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注胶及拆灌浆</w:t>
            </w: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器；5）敲掉底座堵头及打磨恢复原状；6）清理现场。</w:t>
            </w:r>
          </w:p>
          <w:p>
            <w:pPr>
              <w:pStyle w:val="style0"/>
              <w:widowControl/>
              <w:spacing w:lineRule="auto" w:line="240"/>
              <w:jc w:val="right"/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  <w:t>单位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</w:rPr>
              <w:t>100m</w:t>
            </w:r>
          </w:p>
          <w:tbl>
            <w:tblPr>
              <w:tblW w:w="9152" w:type="dxa"/>
              <w:jc w:val="center"/>
              <w:tblLook w:val="04A0" w:firstRow="1" w:lastRow="0" w:firstColumn="1" w:lastColumn="0" w:noHBand="0" w:noVBand="1"/>
            </w:tblPr>
            <w:tblGrid>
              <w:gridCol w:w="576"/>
              <w:gridCol w:w="850"/>
              <w:gridCol w:w="2608"/>
              <w:gridCol w:w="836"/>
              <w:gridCol w:w="1240"/>
              <w:gridCol w:w="1015"/>
              <w:gridCol w:w="2027"/>
            </w:tblGrid>
            <w:tr>
              <w:trPr>
                <w:trHeight w:val="340" w:hRule="exact"/>
                <w:tblHeader/>
                <w:jc w:val="center"/>
              </w:trPr>
              <w:tc>
                <w:tcPr>
                  <w:tcW w:w="576" w:type="dxa"/>
                  <w:vMerge w:val="restar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顺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序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号</w:t>
                  </w:r>
                </w:p>
              </w:tc>
              <w:tc>
                <w:tcPr>
                  <w:tcW w:w="3458" w:type="dxa"/>
                  <w:gridSpan w:val="2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项目</w:t>
                  </w:r>
                </w:p>
              </w:tc>
              <w:tc>
                <w:tcPr>
                  <w:tcW w:w="83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单位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代码</w:t>
                  </w:r>
                </w:p>
              </w:tc>
              <w:tc>
                <w:tcPr>
                  <w:tcW w:w="1015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单价</w:t>
                  </w: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（元）</w:t>
                  </w:r>
                </w:p>
              </w:tc>
              <w:tc>
                <w:tcPr>
                  <w:tcW w:w="202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tcFitText w:val="false"/>
                  <w:hideMark/>
                </w:tcPr>
                <w:p>
                  <w:pPr>
                    <w:pStyle w:val="style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混凝土裂缝处理</w:t>
                  </w:r>
                </w:p>
              </w:tc>
            </w:tr>
            <w:tr>
              <w:tblPrEx/>
              <w:trPr>
                <w:trHeight w:val="340" w:hRule="exact"/>
                <w:tblHeader/>
                <w:jc w:val="center"/>
              </w:trPr>
              <w:tc>
                <w:tcPr>
                  <w:tcW w:w="576" w:type="dxa"/>
                  <w:vMerge w:val="continue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458" w:type="dxa"/>
                  <w:gridSpan w:val="2"/>
                  <w:vMerge w:val="continue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  <w:vMerge w:val="continue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 w:val="continue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15" w:type="dxa"/>
                  <w:vMerge w:val="continue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hideMark/>
                </w:tcPr>
                <w:p>
                  <w:pPr>
                    <w:pStyle w:val="style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自动低压渗注法</w:t>
                  </w:r>
                </w:p>
              </w:tc>
            </w:tr>
            <w:tr>
              <w:tblPrEx/>
              <w:trPr>
                <w:trHeight w:val="255" w:hRule="exact"/>
                <w:tblHeader/>
                <w:jc w:val="center"/>
              </w:trPr>
              <w:tc>
                <w:tcPr>
                  <w:tcW w:w="576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4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基  价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00401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hAnsi="宋体"/>
                      <w:kern w:val="0"/>
                      <w:sz w:val="18"/>
                      <w:szCs w:val="18"/>
                    </w:rPr>
                    <w:t>18209</w:t>
                  </w:r>
                </w:p>
              </w:tc>
            </w:tr>
            <w:tr>
              <w:tblPrEx/>
              <w:trPr>
                <w:trHeight w:val="255" w:hRule="exact"/>
                <w:tblHeader/>
                <w:jc w:val="center"/>
              </w:trPr>
              <w:tc>
                <w:tcPr>
                  <w:tcW w:w="576" w:type="dxa"/>
                  <w:vMerge w:val="continue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其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中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人工费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00401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hAnsi="宋体" w:hint="eastAsia"/>
                      <w:kern w:val="0"/>
                      <w:sz w:val="18"/>
                      <w:szCs w:val="18"/>
                    </w:rPr>
                    <w:t>4654.2</w:t>
                  </w:r>
                </w:p>
              </w:tc>
            </w:tr>
            <w:tr>
              <w:tblPrEx/>
              <w:trPr>
                <w:trHeight w:val="255" w:hRule="exact"/>
                <w:tblHeader/>
                <w:jc w:val="center"/>
              </w:trPr>
              <w:tc>
                <w:tcPr>
                  <w:tcW w:w="576" w:type="dxa"/>
                  <w:vMerge w:val="continue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continue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材料费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/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00101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hAnsi="宋体" w:hint="eastAsia"/>
                      <w:kern w:val="0"/>
                      <w:sz w:val="18"/>
                      <w:szCs w:val="18"/>
                    </w:rPr>
                    <w:t>8087.18</w:t>
                  </w:r>
                </w:p>
              </w:tc>
            </w:tr>
            <w:tr>
              <w:tblPrEx/>
              <w:trPr>
                <w:trHeight w:val="255" w:hRule="exact"/>
                <w:tblHeader/>
                <w:jc w:val="center"/>
              </w:trPr>
              <w:tc>
                <w:tcPr>
                  <w:tcW w:w="576" w:type="dxa"/>
                  <w:vMerge w:val="continue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continue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机械费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/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00202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hAnsi="宋体"/>
                      <w:kern w:val="0"/>
                      <w:sz w:val="18"/>
                      <w:szCs w:val="18"/>
                    </w:rPr>
                    <w:t>5467.13</w:t>
                  </w:r>
                </w:p>
              </w:tc>
            </w:tr>
            <w:tr>
              <w:tblPrEx/>
              <w:trPr>
                <w:trHeight w:val="255" w:hRule="exact"/>
                <w:tblHeader/>
                <w:jc w:val="center"/>
              </w:trPr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人工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人工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工日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00100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96.5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48.230</w:t>
                  </w:r>
                </w:p>
              </w:tc>
            </w:tr>
            <w:tr>
              <w:tblPrEx/>
              <w:trPr>
                <w:trHeight w:val="255" w:hRule="exact"/>
                <w:tblHeader/>
                <w:jc w:val="center"/>
              </w:trPr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材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料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left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封缝胶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kg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15641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22.0320</w:t>
                  </w:r>
                </w:p>
              </w:tc>
            </w:tr>
            <w:tr>
              <w:tblPrEx/>
              <w:trPr>
                <w:trHeight w:val="255" w:hRule="exact"/>
                <w:tblHeader/>
                <w:jc w:val="center"/>
              </w:trPr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left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灌缝胶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kg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15631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34.5984</w:t>
                  </w:r>
                </w:p>
              </w:tc>
            </w:tr>
            <w:tr>
              <w:tblPrEx/>
              <w:trPr>
                <w:trHeight w:val="255" w:hRule="exact"/>
                <w:tblHeader/>
                <w:jc w:val="center"/>
              </w:trPr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left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灌胶座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18251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510.0000</w:t>
                  </w:r>
                </w:p>
              </w:tc>
            </w:tr>
            <w:tr>
              <w:tblPrEx/>
              <w:trPr>
                <w:trHeight w:val="255" w:hRule="exact"/>
                <w:tblHeader/>
                <w:jc w:val="center"/>
              </w:trPr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left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其他材料费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00200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30.00</w:t>
                  </w:r>
                </w:p>
              </w:tc>
            </w:tr>
            <w:tr>
              <w:tblPrEx/>
              <w:trPr>
                <w:trHeight w:val="255" w:hRule="exact"/>
                <w:tblHeader/>
                <w:jc w:val="center"/>
              </w:trPr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机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械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jc w:val="left"/>
                    <w:textAlignment w:val="center"/>
                    <w:rPr>
                      <w:rFonts w:ascii="宋体" w:cs="楷体_GB2312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cs="楷体_GB2312" w:hAnsi="宋体" w:hint="eastAsia"/>
                      <w:color w:val="000000"/>
                      <w:kern w:val="0"/>
                      <w:sz w:val="18"/>
                      <w:szCs w:val="18"/>
                    </w:rPr>
                    <w:t>15KW以内柴油发电机组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jc w:val="center"/>
                    <w:textAlignment w:val="center"/>
                    <w:rPr>
                      <w:rFonts w:ascii="宋体" w:cs="楷体_GB2312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cs="楷体_GB2312" w:hAnsi="宋体" w:hint="eastAsia"/>
                      <w:color w:val="000000"/>
                      <w:kern w:val="0"/>
                      <w:sz w:val="18"/>
                      <w:szCs w:val="18"/>
                    </w:rPr>
                    <w:t>台班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26020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230.85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16.8608</w:t>
                  </w:r>
                </w:p>
              </w:tc>
            </w:tr>
            <w:tr>
              <w:tblPrEx/>
              <w:trPr>
                <w:trHeight w:val="255" w:hRule="exact"/>
                <w:tblHeader/>
                <w:jc w:val="center"/>
              </w:trPr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jc w:val="left"/>
                    <w:textAlignment w:val="center"/>
                    <w:rPr>
                      <w:rFonts w:ascii="宋体" w:cs="楷体_GB2312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cs="楷体_GB2312" w:hAnsi="宋体" w:hint="eastAsia"/>
                      <w:color w:val="000000"/>
                      <w:kern w:val="0"/>
                      <w:sz w:val="18"/>
                      <w:szCs w:val="18"/>
                    </w:rPr>
                    <w:t>3kw以内混凝土打磨机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jc w:val="center"/>
                    <w:textAlignment w:val="center"/>
                    <w:rPr>
                      <w:rFonts w:ascii="宋体" w:cs="楷体_GB2312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cs="楷体_GB2312" w:hAnsi="宋体" w:hint="eastAsia"/>
                      <w:color w:val="000000"/>
                      <w:kern w:val="0"/>
                      <w:sz w:val="18"/>
                      <w:szCs w:val="18"/>
                    </w:rPr>
                    <w:t>台班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28006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10.75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32.4213</w:t>
                  </w:r>
                </w:p>
              </w:tc>
            </w:tr>
            <w:tr>
              <w:tblPrEx/>
              <w:trPr>
                <w:trHeight w:val="255" w:hRule="exact"/>
                <w:tblHeader/>
                <w:jc w:val="center"/>
              </w:trPr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left"/>
                    <w:textAlignment w:val="center"/>
                    <w:rPr>
                      <w:rFonts w:ascii="宋体" w:cs="楷体_GB2312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cs="楷体_GB2312" w:hAnsi="宋体" w:hint="eastAsia"/>
                      <w:color w:val="000000"/>
                      <w:kern w:val="0"/>
                      <w:sz w:val="18"/>
                      <w:szCs w:val="18"/>
                    </w:rPr>
                    <w:t>2t载货汽车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textAlignment w:val="center"/>
                    <w:rPr>
                      <w:rFonts w:ascii="宋体" w:cs="楷体_GB2312" w:hAnsi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cs="楷体_GB2312" w:hAnsi="宋体" w:hint="eastAsia"/>
                      <w:color w:val="000000"/>
                      <w:kern w:val="0"/>
                      <w:sz w:val="18"/>
                      <w:szCs w:val="18"/>
                    </w:rPr>
                    <w:t>台班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24030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322.14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2.9954</w:t>
                  </w:r>
                </w:p>
              </w:tc>
            </w:tr>
            <w:tr>
              <w:tblPrEx/>
              <w:trPr>
                <w:trHeight w:val="255" w:hRule="exact"/>
                <w:tblHeader/>
                <w:jc w:val="center"/>
              </w:trPr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4m3/min</w:t>
                  </w:r>
                  <w:r>
                    <w:rPr>
                      <w:rFonts w:hint="eastAsia"/>
                      <w:sz w:val="18"/>
                      <w:szCs w:val="18"/>
                    </w:rPr>
                    <w:t>以内吹风机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台班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22052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68.93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3.6903</w:t>
                  </w:r>
                </w:p>
              </w:tc>
            </w:tr>
            <w:tr>
              <w:tblPrEx/>
              <w:trPr>
                <w:trHeight w:val="255" w:hRule="exact"/>
                <w:tblHeader/>
                <w:jc w:val="center"/>
              </w:trPr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/>
                  </w:pPr>
                  <w:r>
                    <w:rPr>
                      <w:rFonts w:hint="eastAsia"/>
                    </w:rPr>
                    <w:t>小型机具使用费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/>
                  </w:pPr>
                  <w:r>
                    <w:rPr>
                      <w:rFonts w:hint="eastAsia"/>
                    </w:rPr>
                    <w:t>元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00300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6.9700</w:t>
                  </w:r>
                </w:p>
              </w:tc>
            </w:tr>
            <w:tr>
              <w:tblPrEx/>
              <w:trPr>
                <w:trHeight w:val="340" w:hRule="exact"/>
                <w:tblHeader/>
                <w:jc w:val="center"/>
              </w:trPr>
              <w:tc>
                <w:tcPr>
                  <w:tcW w:w="9152" w:type="dxa"/>
                  <w:gridSpan w:val="7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jc w:val="left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注：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本定额适用于夜间施工,不含搭设、拆除脚手架的费用</w:t>
                  </w:r>
                  <w:r>
                    <w:rPr>
                      <w:rFonts w:ascii="宋体" w:cs="楷体_GB2312" w:hAnsi="宋体" w:hint="eastAsia"/>
                      <w:color w:val="000000"/>
                      <w:kern w:val="0"/>
                      <w:sz w:val="24"/>
                      <w:szCs w:val="24"/>
                    </w:rPr>
                    <w:t>，</w:t>
                  </w:r>
                  <w:r>
                    <w:rPr>
                      <w:rFonts w:ascii="宋体" w:cs="楷体_GB2312" w:hAnsi="宋体" w:hint="eastAsia"/>
                      <w:color w:val="000000"/>
                      <w:kern w:val="0"/>
                      <w:sz w:val="18"/>
                      <w:szCs w:val="18"/>
                    </w:rPr>
                    <w:t>缝宽＞</w:t>
                  </w:r>
                  <w:r>
                    <w:rPr>
                      <w:rFonts w:ascii="宋体" w:cs="楷体_GB2312" w:hAnsi="宋体" w:hint="eastAsia"/>
                      <w:color w:val="000000"/>
                      <w:sz w:val="18"/>
                      <w:szCs w:val="18"/>
                    </w:rPr>
                    <w:t>0.15mm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。</w:t>
                  </w:r>
                </w:p>
              </w:tc>
            </w:tr>
          </w:tbl>
          <w:p>
            <w:pPr>
              <w:pStyle w:val="style0"/>
              <w:widowControl/>
              <w:spacing w:lineRule="auto" w:line="240"/>
              <w:jc w:val="left"/>
              <w:rPr>
                <w:rFonts w:ascii="宋体" w:cs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pStyle w:val="style0"/>
              <w:widowControl/>
              <w:spacing w:lineRule="auto" w:line="240"/>
              <w:jc w:val="left"/>
              <w:rPr>
                <w:rFonts w:ascii="宋体" w:cs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pStyle w:val="style0"/>
              <w:widowControl/>
              <w:spacing w:lineRule="auto" w:line="240"/>
              <w:jc w:val="left"/>
              <w:rPr>
                <w:rFonts w:ascii="宋体" w:cs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bookmarkStart w:id="4" w:name="_Toc525834394"/>
          <w:p>
            <w:pPr>
              <w:pStyle w:val="style2"/>
              <w:spacing w:before="0"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-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5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装饰层结构内混凝土裂缝处理—表面封闭裂缝（平地或脚手架上施工）</w:t>
            </w:r>
            <w:bookmarkEnd w:id="4"/>
          </w:p>
          <w:tbl>
            <w:tblPr>
              <w:tblW w:w="9368" w:type="dxa"/>
              <w:tblLook w:val="04A0" w:firstRow="1" w:lastRow="0" w:firstColumn="1" w:lastColumn="0" w:noHBand="0" w:noVBand="1"/>
            </w:tblPr>
            <w:tblGrid>
              <w:gridCol w:w="9368"/>
            </w:tblGrid>
            <w:tr>
              <w:trPr>
                <w:trHeight w:val="336" w:hRule="atLeast"/>
              </w:trPr>
              <w:tc>
                <w:tcPr>
                  <w:tcW w:w="9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工作内容：</w:t>
                  </w:r>
                  <w:r>
                    <w:rPr>
                      <w:rFonts w:ascii="宋体" w:cs="宋体" w:eastAsia="宋体" w:hAnsi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1）</w:t>
                  </w:r>
                  <w:r>
                    <w:rPr>
                      <w:rFonts w:ascii="宋体" w:cs="宋体" w:eastAsia="宋体" w:hAnsi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查缝并</w:t>
                  </w:r>
                  <w:r>
                    <w:rPr>
                      <w:rFonts w:ascii="宋体" w:cs="宋体" w:eastAsia="宋体" w:hAnsi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划线标识；2）打磨并清理裂缝；3）涂刷快干</w:t>
                  </w:r>
                  <w:r>
                    <w:rPr>
                      <w:rFonts w:ascii="宋体" w:cs="宋体" w:eastAsia="宋体" w:hAnsi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封缝胶</w:t>
                  </w:r>
                  <w:r>
                    <w:rPr>
                      <w:rFonts w:ascii="宋体" w:cs="宋体" w:eastAsia="宋体" w:hAnsi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；4）清理现场。</w:t>
                  </w:r>
                </w:p>
                <w:p>
                  <w:pPr>
                    <w:pStyle w:val="style0"/>
                    <w:widowControl/>
                    <w:spacing w:lineRule="auto" w:line="240"/>
                    <w:jc w:val="right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  <w:t>单位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：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100m</w:t>
                  </w:r>
                </w:p>
                <w:tbl>
                  <w:tblPr>
                    <w:tblW w:w="9152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576"/>
                    <w:gridCol w:w="850"/>
                    <w:gridCol w:w="2675"/>
                    <w:gridCol w:w="836"/>
                    <w:gridCol w:w="1245"/>
                    <w:gridCol w:w="943"/>
                    <w:gridCol w:w="2027"/>
                  </w:tblGrid>
                  <w:tr>
                    <w:trPr>
                      <w:trHeight w:val="340" w:hRule="exact"/>
                      <w:tblHeader/>
                      <w:jc w:val="center"/>
                    </w:trPr>
                    <w:tc>
                      <w:tcPr>
                        <w:tcW w:w="576" w:type="dxa"/>
                        <w:vMerge w:val="restart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顺</w:t>
                        </w: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序</w:t>
                        </w: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号</w:t>
                        </w:r>
                      </w:p>
                    </w:tc>
                    <w:tc>
                      <w:tcPr>
                        <w:tcW w:w="3525" w:type="dxa"/>
                        <w:gridSpan w:val="2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项目</w:t>
                        </w:r>
                      </w:p>
                    </w:tc>
                    <w:tc>
                      <w:tcPr>
                        <w:tcW w:w="836" w:type="dxa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单位</w:t>
                        </w:r>
                      </w:p>
                    </w:tc>
                    <w:tc>
                      <w:tcPr>
                        <w:tcW w:w="124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代码</w:t>
                        </w:r>
                      </w:p>
                    </w:tc>
                    <w:tc>
                      <w:tcPr>
                        <w:tcW w:w="943" w:type="dxa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单价</w:t>
                        </w: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（元）</w:t>
                        </w:r>
                      </w:p>
                    </w:tc>
                    <w:tc>
                      <w:tcPr>
                        <w:tcW w:w="2027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widowControl/>
                          <w:jc w:val="center"/>
                          <w:rPr>
                            <w:rFonts w:ascii="宋体" w:cs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hAnsi="宋体" w:hint="eastAsia"/>
                            <w:kern w:val="0"/>
                            <w:sz w:val="18"/>
                            <w:szCs w:val="18"/>
                          </w:rPr>
                          <w:t>混凝土裂缝处理</w:t>
                        </w:r>
                      </w:p>
                    </w:tc>
                  </w:tr>
                  <w:tr>
                    <w:tblPrEx/>
                    <w:trPr>
                      <w:trHeight w:val="340" w:hRule="exact"/>
                      <w:tblHeader/>
                      <w:jc w:val="center"/>
                    </w:trPr>
                    <w:tc>
                      <w:tcPr>
                        <w:tcW w:w="576" w:type="dxa"/>
                        <w:vMerge w:val="continue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left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25" w:type="dxa"/>
                        <w:gridSpan w:val="2"/>
                        <w:vMerge w:val="continue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left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6" w:type="dxa"/>
                        <w:vMerge w:val="continue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left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5" w:type="dxa"/>
                        <w:vMerge w:val="continue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43" w:type="dxa"/>
                        <w:vMerge w:val="continue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widowControl/>
                          <w:jc w:val="center"/>
                          <w:rPr>
                            <w:rFonts w:ascii="宋体" w:cs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微软雅黑" w:hAnsi="宋体" w:hint="eastAsia"/>
                            <w:kern w:val="0"/>
                            <w:sz w:val="18"/>
                            <w:szCs w:val="18"/>
                          </w:rPr>
                          <w:t>表面封闭法</w:t>
                        </w:r>
                      </w:p>
                    </w:tc>
                  </w:tr>
                  <w:tr>
                    <w:tblPrEx/>
                    <w:trPr>
                      <w:trHeight w:val="340" w:hRule="exact"/>
                      <w:tblHeader/>
                      <w:jc w:val="center"/>
                    </w:trPr>
                    <w:tc>
                      <w:tcPr>
                        <w:tcW w:w="576" w:type="dxa"/>
                        <w:vMerge w:val="restar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</w:tc>
                    <w:tc>
                      <w:tcPr>
                        <w:tcW w:w="352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基  价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元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  <w:t>00401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  <w:t>1967</w:t>
                        </w:r>
                      </w:p>
                    </w:tc>
                  </w:tr>
                  <w:tr>
                    <w:tblPrEx/>
                    <w:trPr>
                      <w:trHeight w:val="340" w:hRule="exact"/>
                      <w:tblHeader/>
                      <w:jc w:val="center"/>
                    </w:trPr>
                    <w:tc>
                      <w:tcPr>
                        <w:tcW w:w="576" w:type="dxa"/>
                        <w:vMerge w:val="continue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left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其</w:t>
                        </w: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中</w:t>
                        </w:r>
                      </w:p>
                    </w:tc>
                    <w:tc>
                      <w:tcPr>
                        <w:tcW w:w="26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人工费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元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  <w:t>00101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  <w:t>893.59</w:t>
                        </w:r>
                      </w:p>
                    </w:tc>
                  </w:tr>
                  <w:tr>
                    <w:tblPrEx/>
                    <w:trPr>
                      <w:trHeight w:val="340" w:hRule="exact"/>
                      <w:tblHeader/>
                      <w:jc w:val="center"/>
                    </w:trPr>
                    <w:tc>
                      <w:tcPr>
                        <w:tcW w:w="576" w:type="dxa"/>
                        <w:vMerge w:val="continue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left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0" w:type="dxa"/>
                        <w:vMerge w:val="continue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left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材料费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元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  <w:t>00202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  <w:t>881.2</w:t>
                        </w:r>
                      </w:p>
                    </w:tc>
                  </w:tr>
                  <w:tr>
                    <w:tblPrEx/>
                    <w:trPr>
                      <w:trHeight w:val="340" w:hRule="exact"/>
                      <w:tblHeader/>
                      <w:jc w:val="center"/>
                    </w:trPr>
                    <w:tc>
                      <w:tcPr>
                        <w:tcW w:w="576" w:type="dxa"/>
                        <w:vMerge w:val="continue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left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0" w:type="dxa"/>
                        <w:vMerge w:val="continue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left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机械费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元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  <w:t>00401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  <w:t>191.94</w:t>
                        </w:r>
                      </w:p>
                    </w:tc>
                  </w:tr>
                  <w:tr>
                    <w:tblPrEx/>
                    <w:trPr>
                      <w:trHeight w:val="340" w:hRule="exact"/>
                      <w:tblHeader/>
                      <w:jc w:val="center"/>
                    </w:trPr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人工</w:t>
                        </w:r>
                      </w:p>
                    </w:tc>
                    <w:tc>
                      <w:tcPr>
                        <w:tcW w:w="26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8"/>
                            <w:szCs w:val="18"/>
                          </w:rPr>
                          <w:t>人工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8"/>
                            <w:szCs w:val="18"/>
                          </w:rPr>
                          <w:t>工日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  <w:t>00100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  <w:t>96.5</w:t>
                        </w:r>
                      </w:p>
                    </w:tc>
                    <w:tc>
                      <w:tcPr>
                        <w:tcW w:w="20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  <w:t>9.260</w:t>
                        </w:r>
                      </w:p>
                    </w:tc>
                  </w:tr>
                  <w:tr>
                    <w:tblPrEx/>
                    <w:trPr>
                      <w:trHeight w:val="340" w:hRule="exact"/>
                      <w:tblHeader/>
                      <w:jc w:val="center"/>
                    </w:trPr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材</w:t>
                        </w: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料</w:t>
                        </w:r>
                      </w:p>
                    </w:tc>
                    <w:tc>
                      <w:tcPr>
                        <w:tcW w:w="26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8"/>
                            <w:szCs w:val="18"/>
                          </w:rPr>
                          <w:t>封缝胶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8"/>
                            <w:szCs w:val="18"/>
                          </w:rPr>
                          <w:t>kg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  <w:t>15641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  <w:t>40</w:t>
                        </w:r>
                      </w:p>
                    </w:tc>
                    <w:tc>
                      <w:tcPr>
                        <w:tcW w:w="20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  <w:t>21.83</w:t>
                        </w:r>
                      </w:p>
                    </w:tc>
                  </w:tr>
                  <w:tr>
                    <w:tblPrEx/>
                    <w:trPr>
                      <w:trHeight w:val="340" w:hRule="exact"/>
                      <w:tblHeader/>
                      <w:jc w:val="center"/>
                    </w:trPr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  <w:vMerge w:val="continue"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8"/>
                            <w:szCs w:val="18"/>
                          </w:rPr>
                          <w:t>其他材料费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8"/>
                            <w:szCs w:val="18"/>
                          </w:rPr>
                          <w:t>元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  <w:t>00200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0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ascii="宋体" w:eastAsia="宋体" w:hAnsi="宋体" w:hint="eastAsia"/>
                            <w:sz w:val="18"/>
                            <w:szCs w:val="18"/>
                          </w:rPr>
                          <w:t>.00</w:t>
                        </w:r>
                      </w:p>
                    </w:tc>
                  </w:tr>
                  <w:tr>
                    <w:tblPrEx/>
                    <w:trPr>
                      <w:trHeight w:val="340" w:hRule="exact"/>
                      <w:tblHeader/>
                      <w:jc w:val="center"/>
                    </w:trPr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机</w:t>
                        </w: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械</w:t>
                        </w:r>
                      </w:p>
                    </w:tc>
                    <w:tc>
                      <w:tcPr>
                        <w:tcW w:w="26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8"/>
                            <w:szCs w:val="18"/>
                          </w:rPr>
                          <w:t>2.2KW洗车机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8"/>
                            <w:szCs w:val="18"/>
                          </w:rPr>
                          <w:t>台班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  <w:t>28023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  <w:t>17.79</w:t>
                        </w:r>
                      </w:p>
                    </w:tc>
                    <w:tc>
                      <w:tcPr>
                        <w:tcW w:w="20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  <w:t>1.6866</w:t>
                        </w:r>
                      </w:p>
                    </w:tc>
                  </w:tr>
                  <w:tr>
                    <w:tblPrEx/>
                    <w:trPr>
                      <w:trHeight w:val="340" w:hRule="exact"/>
                      <w:tblHeader/>
                      <w:jc w:val="center"/>
                    </w:trPr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  <w:vMerge w:val="continue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8"/>
                            <w:szCs w:val="18"/>
                          </w:rPr>
                          <w:t>角向磨光机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8"/>
                            <w:szCs w:val="18"/>
                          </w:rPr>
                          <w:t>台班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  <w:t>28010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  <w:t>4.91</w:t>
                        </w:r>
                      </w:p>
                    </w:tc>
                    <w:tc>
                      <w:tcPr>
                        <w:tcW w:w="20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  <w:t>3.8914</w:t>
                        </w:r>
                      </w:p>
                    </w:tc>
                  </w:tr>
                  <w:tr>
                    <w:tblPrEx/>
                    <w:trPr>
                      <w:trHeight w:val="340" w:hRule="exact"/>
                      <w:tblHeader/>
                      <w:jc w:val="center"/>
                    </w:trPr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850" w:type="dxa"/>
                        <w:vMerge w:val="continue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8"/>
                            <w:szCs w:val="18"/>
                          </w:rPr>
                          <w:t>220v配电箱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8"/>
                            <w:szCs w:val="18"/>
                          </w:rPr>
                          <w:t>台班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  <w:t>16240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  <w:t>10.74</w:t>
                        </w:r>
                      </w:p>
                    </w:tc>
                    <w:tc>
                      <w:tcPr>
                        <w:tcW w:w="20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  <w:t>2.4113</w:t>
                        </w:r>
                      </w:p>
                    </w:tc>
                  </w:tr>
                  <w:tr>
                    <w:tblPrEx/>
                    <w:trPr>
                      <w:trHeight w:val="340" w:hRule="exact"/>
                      <w:tblHeader/>
                      <w:jc w:val="center"/>
                    </w:trPr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850" w:type="dxa"/>
                        <w:vMerge w:val="continue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8"/>
                            <w:szCs w:val="18"/>
                          </w:rPr>
                          <w:t>4m3/min以内吹风机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8"/>
                            <w:szCs w:val="18"/>
                          </w:rPr>
                          <w:t>台班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  <w:t>22052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  <w:t>68.93</w:t>
                        </w:r>
                      </w:p>
                    </w:tc>
                    <w:tc>
                      <w:tcPr>
                        <w:tcW w:w="20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  <w:t>0.1925</w:t>
                        </w:r>
                      </w:p>
                    </w:tc>
                  </w:tr>
                  <w:tr>
                    <w:tblPrEx/>
                    <w:trPr>
                      <w:trHeight w:val="340" w:hRule="exact"/>
                      <w:tblHeader/>
                      <w:jc w:val="center"/>
                    </w:trPr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850" w:type="dxa"/>
                        <w:vMerge w:val="continue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8"/>
                            <w:szCs w:val="18"/>
                          </w:rPr>
                          <w:t>2t载货汽车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8"/>
                            <w:szCs w:val="18"/>
                          </w:rPr>
                          <w:t>元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  <w:t>24030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  <w:t>322.14</w:t>
                        </w:r>
                      </w:p>
                    </w:tc>
                    <w:tc>
                      <w:tcPr>
                        <w:tcW w:w="20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  <w:t>0.3126</w:t>
                        </w:r>
                      </w:p>
                    </w:tc>
                  </w:tr>
                  <w:tr>
                    <w:tblPrEx/>
                    <w:trPr>
                      <w:trHeight w:val="340" w:hRule="exact"/>
                      <w:tblHeader/>
                      <w:jc w:val="center"/>
                    </w:trPr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850" w:type="dxa"/>
                        <w:vMerge w:val="continue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</w:tcPr>
                      <w:p>
                        <w:pPr>
                          <w:pStyle w:val="style0"/>
                          <w:rPr/>
                        </w:pPr>
                        <w:r>
                          <w:rPr>
                            <w:rFonts w:hint="eastAsia"/>
                          </w:rPr>
                          <w:t>小型机具使用费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</w:tcPr>
                      <w:p>
                        <w:pPr>
                          <w:pStyle w:val="style0"/>
                          <w:jc w:val="center"/>
                          <w:rPr/>
                        </w:pPr>
                        <w:r>
                          <w:rPr>
                            <w:rFonts w:ascii="宋体" w:eastAsia="宋体" w:hAnsi="宋体" w:hint="eastAsia"/>
                            <w:sz w:val="18"/>
                            <w:szCs w:val="18"/>
                          </w:rPr>
                          <w:t>元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00300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widowControl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0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widowControl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2.96</w:t>
                        </w:r>
                      </w:p>
                    </w:tc>
                  </w:tr>
                  <w:tr>
                    <w:tblPrEx/>
                    <w:trPr>
                      <w:trHeight w:val="340" w:hRule="exact"/>
                      <w:tblHeader/>
                      <w:jc w:val="center"/>
                    </w:trPr>
                    <w:tc>
                      <w:tcPr>
                        <w:tcW w:w="9152" w:type="dxa"/>
                        <w:gridSpan w:val="7"/>
                        <w:tcBorders>
                          <w:top w:val="single" w:sz="4" w:space="0" w:color="auto"/>
                          <w:left w:val="nil"/>
                        </w:tcBorders>
                        <w:shd w:val="clear" w:color="auto" w:fill="auto"/>
                        <w:noWrap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注：本定额适用于封闭裂缝处理后</w:t>
                        </w: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后</w:t>
                        </w: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挂贴面砖情况</w:t>
                        </w: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，</w:t>
                        </w: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缝宽</w:t>
                        </w: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≤0.15mm</w:t>
                        </w: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。</w:t>
                        </w:r>
                      </w:p>
                    </w:tc>
                  </w:tr>
                </w:tbl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pStyle w:val="style2"/>
              <w:spacing w:before="0" w:after="0" w:lineRule="auto" w:line="264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bookmarkStart w:id="5" w:name="_Toc525834395"/>
          <w:p>
            <w:pPr>
              <w:pStyle w:val="style2"/>
              <w:spacing w:before="0" w:after="0" w:lineRule="auto" w:line="264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-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6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装饰层结构内混凝土裂缝处理-自动低压渗注法（平地或脚手架上施工）</w:t>
            </w:r>
            <w:bookmarkEnd w:id="5"/>
          </w:p>
          <w:tbl>
            <w:tblPr>
              <w:tblW w:w="9368" w:type="dxa"/>
              <w:tblLook w:val="04A0" w:firstRow="1" w:lastRow="0" w:firstColumn="1" w:lastColumn="0" w:noHBand="0" w:noVBand="1"/>
            </w:tblPr>
            <w:tblGrid>
              <w:gridCol w:w="9368"/>
            </w:tblGrid>
            <w:tr>
              <w:trPr>
                <w:trHeight w:val="336" w:hRule="atLeast"/>
              </w:trPr>
              <w:tc>
                <w:tcPr>
                  <w:tcW w:w="9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FitText w:val="false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工作内容：</w:t>
                  </w:r>
                  <w:r>
                    <w:rPr>
                      <w:rFonts w:ascii="宋体" w:cs="宋体" w:eastAsia="宋体" w:hAnsi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1）</w:t>
                  </w:r>
                  <w:r>
                    <w:rPr>
                      <w:rFonts w:ascii="宋体" w:cs="宋体" w:eastAsia="宋体" w:hAnsi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查缝并</w:t>
                  </w:r>
                  <w:r>
                    <w:rPr>
                      <w:rFonts w:ascii="宋体" w:cs="宋体" w:eastAsia="宋体" w:hAnsi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划线标识；2）打磨并清理裂缝； 3）涂刷快干</w:t>
                  </w:r>
                  <w:r>
                    <w:rPr>
                      <w:rFonts w:ascii="宋体" w:cs="宋体" w:eastAsia="宋体" w:hAnsi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封缝胶</w:t>
                  </w:r>
                  <w:r>
                    <w:rPr>
                      <w:rFonts w:ascii="宋体" w:cs="宋体" w:eastAsia="宋体" w:hAnsi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及粘贴胶嘴；4）</w:t>
                  </w:r>
                  <w:r>
                    <w:rPr>
                      <w:rFonts w:ascii="宋体" w:cs="宋体" w:eastAsia="宋体" w:hAnsi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注胶及拆灌浆</w:t>
                  </w:r>
                  <w:r>
                    <w:rPr>
                      <w:rFonts w:ascii="宋体" w:cs="宋体" w:eastAsia="宋体" w:hAnsi="宋体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器；5）敲掉底座堵头及打磨恢复原状；6）清理现场。</w:t>
                  </w:r>
                </w:p>
                <w:p>
                  <w:pPr>
                    <w:pStyle w:val="style0"/>
                    <w:widowControl/>
                    <w:spacing w:lineRule="auto" w:line="240"/>
                    <w:jc w:val="right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  <w:t>单位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：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100m</w:t>
                  </w:r>
                </w:p>
                <w:tbl>
                  <w:tblPr>
                    <w:tblW w:w="9152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576"/>
                    <w:gridCol w:w="850"/>
                    <w:gridCol w:w="2608"/>
                    <w:gridCol w:w="836"/>
                    <w:gridCol w:w="1240"/>
                    <w:gridCol w:w="1015"/>
                    <w:gridCol w:w="2027"/>
                  </w:tblGrid>
                  <w:tr>
                    <w:trPr>
                      <w:trHeight w:val="340" w:hRule="exact"/>
                      <w:tblHeader/>
                      <w:jc w:val="center"/>
                    </w:trPr>
                    <w:tc>
                      <w:tcPr>
                        <w:tcW w:w="576" w:type="dxa"/>
                        <w:vMerge w:val="restart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顺</w:t>
                        </w: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序</w:t>
                        </w: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号</w:t>
                        </w:r>
                      </w:p>
                    </w:tc>
                    <w:tc>
                      <w:tcPr>
                        <w:tcW w:w="3458" w:type="dxa"/>
                        <w:gridSpan w:val="2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项目</w:t>
                        </w:r>
                      </w:p>
                    </w:tc>
                    <w:tc>
                      <w:tcPr>
                        <w:tcW w:w="836" w:type="dxa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单位</w:t>
                        </w:r>
                      </w:p>
                    </w:tc>
                    <w:tc>
                      <w:tcPr>
                        <w:tcW w:w="124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代码</w:t>
                        </w:r>
                      </w:p>
                    </w:tc>
                    <w:tc>
                      <w:tcPr>
                        <w:tcW w:w="1015" w:type="dxa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单价</w:t>
                        </w: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（元）</w:t>
                        </w:r>
                      </w:p>
                    </w:tc>
                    <w:tc>
                      <w:tcPr>
                        <w:tcW w:w="2027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tcFitText w:val="false"/>
                        <w:hideMark/>
                      </w:tcPr>
                      <w:p>
                        <w:pPr>
                          <w:pStyle w:val="style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混凝土裂缝处理</w:t>
                        </w:r>
                      </w:p>
                    </w:tc>
                  </w:tr>
                  <w:tr>
                    <w:tblPrEx/>
                    <w:trPr>
                      <w:trHeight w:val="340" w:hRule="exact"/>
                      <w:tblHeader/>
                      <w:jc w:val="center"/>
                    </w:trPr>
                    <w:tc>
                      <w:tcPr>
                        <w:tcW w:w="576" w:type="dxa"/>
                        <w:vMerge w:val="continue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left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8" w:type="dxa"/>
                        <w:gridSpan w:val="2"/>
                        <w:vMerge w:val="continue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left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6" w:type="dxa"/>
                        <w:vMerge w:val="continue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left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0" w:type="dxa"/>
                        <w:vMerge w:val="continue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15" w:type="dxa"/>
                        <w:vMerge w:val="continue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tcFitText w:val="false"/>
                        <w:hideMark/>
                      </w:tcPr>
                      <w:p>
                        <w:pPr>
                          <w:pStyle w:val="style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自动低压渗注法</w:t>
                        </w:r>
                      </w:p>
                    </w:tc>
                  </w:tr>
                  <w:tr>
                    <w:tblPrEx/>
                    <w:trPr>
                      <w:trHeight w:val="283" w:hRule="exact"/>
                      <w:tblHeader/>
                      <w:jc w:val="center"/>
                    </w:trPr>
                    <w:tc>
                      <w:tcPr>
                        <w:tcW w:w="576" w:type="dxa"/>
                        <w:vMerge w:val="restar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基  价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元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  <w:t>00401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/>
                        </w:pPr>
                        <w:r>
                          <w:t>10044</w:t>
                        </w:r>
                      </w:p>
                    </w:tc>
                  </w:tr>
                  <w:tr>
                    <w:tblPrEx/>
                    <w:trPr>
                      <w:trHeight w:val="283" w:hRule="exact"/>
                      <w:tblHeader/>
                      <w:jc w:val="center"/>
                    </w:trPr>
                    <w:tc>
                      <w:tcPr>
                        <w:tcW w:w="576" w:type="dxa"/>
                        <w:vMerge w:val="continue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其</w:t>
                        </w: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中</w:t>
                        </w:r>
                      </w:p>
                    </w:tc>
                    <w:tc>
                      <w:tcPr>
                        <w:tcW w:w="26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人工费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元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  <w:t>00401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</w:tcPr>
                      <w:p>
                        <w:pPr>
                          <w:pStyle w:val="style0"/>
                          <w:rPr/>
                        </w:pPr>
                      </w:p>
                    </w:tc>
                    <w:tc>
                      <w:tcPr>
                        <w:tcW w:w="20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/>
                        </w:pPr>
                        <w:r>
                          <w:t>1819.41</w:t>
                        </w:r>
                      </w:p>
                    </w:tc>
                  </w:tr>
                  <w:tr>
                    <w:tblPrEx/>
                    <w:trPr>
                      <w:trHeight w:val="283" w:hRule="exact"/>
                      <w:tblHeader/>
                      <w:jc w:val="center"/>
                    </w:trPr>
                    <w:tc>
                      <w:tcPr>
                        <w:tcW w:w="576" w:type="dxa"/>
                        <w:vMerge w:val="continue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0" w:type="dxa"/>
                        <w:vMerge w:val="continue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材料费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元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  <w:t>00101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</w:tcPr>
                      <w:p>
                        <w:pPr>
                          <w:pStyle w:val="style0"/>
                          <w:rPr/>
                        </w:pPr>
                      </w:p>
                    </w:tc>
                    <w:tc>
                      <w:tcPr>
                        <w:tcW w:w="20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/>
                        </w:pPr>
                        <w:r>
                          <w:t>8012.8</w:t>
                        </w:r>
                      </w:p>
                    </w:tc>
                  </w:tr>
                  <w:tr>
                    <w:tblPrEx/>
                    <w:trPr>
                      <w:trHeight w:val="283" w:hRule="exact"/>
                      <w:tblHeader/>
                      <w:jc w:val="center"/>
                    </w:trPr>
                    <w:tc>
                      <w:tcPr>
                        <w:tcW w:w="576" w:type="dxa"/>
                        <w:vMerge w:val="continue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0" w:type="dxa"/>
                        <w:vMerge w:val="continue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机械费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元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  <w:t>00202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</w:tcPr>
                      <w:p>
                        <w:pPr>
                          <w:pStyle w:val="style0"/>
                          <w:rPr/>
                        </w:pPr>
                      </w:p>
                    </w:tc>
                    <w:tc>
                      <w:tcPr>
                        <w:tcW w:w="20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/>
                        </w:pPr>
                        <w:r>
                          <w:t>211.4</w:t>
                        </w:r>
                      </w:p>
                    </w:tc>
                  </w:tr>
                  <w:tr>
                    <w:tblPrEx/>
                    <w:trPr>
                      <w:trHeight w:val="283" w:hRule="exact"/>
                      <w:tblHeader/>
                      <w:jc w:val="center"/>
                    </w:trPr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人工</w:t>
                        </w:r>
                      </w:p>
                    </w:tc>
                    <w:tc>
                      <w:tcPr>
                        <w:tcW w:w="26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8"/>
                            <w:szCs w:val="18"/>
                          </w:rPr>
                          <w:t>人工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8"/>
                            <w:szCs w:val="18"/>
                          </w:rPr>
                          <w:t>工日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  <w:t>00100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  <w:t>96.5</w:t>
                        </w:r>
                      </w:p>
                    </w:tc>
                    <w:tc>
                      <w:tcPr>
                        <w:tcW w:w="20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  <w:t>18.854</w:t>
                        </w:r>
                      </w:p>
                    </w:tc>
                  </w:tr>
                  <w:tr>
                    <w:tblPrEx/>
                    <w:trPr>
                      <w:trHeight w:val="283" w:hRule="exact"/>
                      <w:tblHeader/>
                      <w:jc w:val="center"/>
                    </w:trPr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材</w:t>
                        </w: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料</w:t>
                        </w:r>
                      </w:p>
                    </w:tc>
                    <w:tc>
                      <w:tcPr>
                        <w:tcW w:w="260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jc w:val="left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8"/>
                            <w:szCs w:val="18"/>
                          </w:rPr>
                          <w:t>封缝胶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8"/>
                            <w:szCs w:val="18"/>
                          </w:rPr>
                          <w:t>kg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  <w:t>15641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  <w:t>40</w:t>
                        </w:r>
                      </w:p>
                    </w:tc>
                    <w:tc>
                      <w:tcPr>
                        <w:tcW w:w="20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  <w:t>23.4600</w:t>
                        </w:r>
                      </w:p>
                    </w:tc>
                  </w:tr>
                  <w:tr>
                    <w:tblPrEx/>
                    <w:trPr>
                      <w:trHeight w:val="283" w:hRule="exact"/>
                      <w:tblHeader/>
                      <w:jc w:val="center"/>
                    </w:trPr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  <w:vMerge w:val="continue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jc w:val="left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8"/>
                            <w:szCs w:val="18"/>
                          </w:rPr>
                          <w:t>灌缝胶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8"/>
                            <w:szCs w:val="18"/>
                          </w:rPr>
                          <w:t>kg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  <w:t>15631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  <w:t>60</w:t>
                        </w:r>
                      </w:p>
                    </w:tc>
                    <w:tc>
                      <w:tcPr>
                        <w:tcW w:w="20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  <w:t>32.6400</w:t>
                        </w:r>
                      </w:p>
                    </w:tc>
                  </w:tr>
                  <w:tr>
                    <w:tblPrEx/>
                    <w:trPr>
                      <w:trHeight w:val="283" w:hRule="exact"/>
                      <w:tblHeader/>
                      <w:jc w:val="center"/>
                    </w:trPr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  <w:vMerge w:val="continue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jc w:val="left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8"/>
                            <w:szCs w:val="18"/>
                          </w:rPr>
                          <w:t>灌胶座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8"/>
                            <w:szCs w:val="18"/>
                          </w:rPr>
                          <w:t>个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  <w:t>18251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20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  <w:t>510.0000</w:t>
                        </w:r>
                      </w:p>
                    </w:tc>
                  </w:tr>
                  <w:tr>
                    <w:tblPrEx/>
                    <w:trPr>
                      <w:trHeight w:val="283" w:hRule="exact"/>
                      <w:tblHeader/>
                      <w:jc w:val="center"/>
                    </w:trPr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  <w:vMerge w:val="continue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jc w:val="left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8"/>
                            <w:szCs w:val="18"/>
                          </w:rPr>
                          <w:t>其他材料费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8"/>
                            <w:szCs w:val="18"/>
                          </w:rPr>
                          <w:t>元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  <w:t>00200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widowControl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8"/>
                            <w:szCs w:val="18"/>
                          </w:rPr>
                          <w:t>30.00</w:t>
                        </w:r>
                      </w:p>
                    </w:tc>
                    <w:tc>
                      <w:tcPr>
                        <w:tcW w:w="20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widowControl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</w:tr>
                  <w:tr>
                    <w:tblPrEx/>
                    <w:trPr>
                      <w:trHeight w:val="283" w:hRule="exact"/>
                      <w:tblHeader/>
                      <w:jc w:val="center"/>
                    </w:trPr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机</w:t>
                        </w: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械</w:t>
                        </w:r>
                      </w:p>
                    </w:tc>
                    <w:tc>
                      <w:tcPr>
                        <w:tcW w:w="260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jc w:val="left"/>
                          <w:rPr>
                            <w:rFonts w:ascii="宋体" w:cs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hAnsi="宋体" w:hint="eastAsia"/>
                            <w:kern w:val="0"/>
                            <w:sz w:val="18"/>
                            <w:szCs w:val="18"/>
                          </w:rPr>
                          <w:t>2.2KW</w:t>
                        </w:r>
                        <w:r>
                          <w:rPr>
                            <w:rFonts w:ascii="宋体" w:cs="微软雅黑" w:hAnsi="宋体" w:hint="eastAsia"/>
                            <w:kern w:val="0"/>
                            <w:sz w:val="18"/>
                            <w:szCs w:val="18"/>
                          </w:rPr>
                          <w:t>洗车机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微软雅黑" w:eastAsia="宋体" w:hAnsi="宋体" w:hint="eastAsia"/>
                            <w:kern w:val="0"/>
                            <w:sz w:val="18"/>
                            <w:szCs w:val="18"/>
                          </w:rPr>
                          <w:t>台班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widowControl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28023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widowControl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8"/>
                            <w:szCs w:val="18"/>
                          </w:rPr>
                          <w:t>17.79</w:t>
                        </w:r>
                      </w:p>
                    </w:tc>
                    <w:tc>
                      <w:tcPr>
                        <w:tcW w:w="20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widowControl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8"/>
                            <w:szCs w:val="18"/>
                          </w:rPr>
                          <w:t>1.9759</w:t>
                        </w:r>
                      </w:p>
                    </w:tc>
                  </w:tr>
                  <w:tr>
                    <w:tblPrEx/>
                    <w:trPr>
                      <w:trHeight w:val="283" w:hRule="exact"/>
                      <w:tblHeader/>
                      <w:jc w:val="center"/>
                    </w:trPr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850" w:type="dxa"/>
                        <w:vMerge w:val="continue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jc w:val="left"/>
                          <w:rPr>
                            <w:rFonts w:ascii="宋体" w:cs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hAnsi="宋体" w:hint="eastAsia"/>
                            <w:kern w:val="0"/>
                            <w:sz w:val="18"/>
                            <w:szCs w:val="18"/>
                          </w:rPr>
                          <w:t>角向磨光机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微软雅黑" w:eastAsia="宋体" w:hAnsi="宋体" w:hint="eastAsia"/>
                            <w:kern w:val="0"/>
                            <w:sz w:val="18"/>
                            <w:szCs w:val="18"/>
                          </w:rPr>
                          <w:t>台班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widowControl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28010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widowControl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8"/>
                            <w:szCs w:val="18"/>
                          </w:rPr>
                          <w:t>4.91</w:t>
                        </w:r>
                      </w:p>
                    </w:tc>
                    <w:tc>
                      <w:tcPr>
                        <w:tcW w:w="20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widowControl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8"/>
                            <w:szCs w:val="18"/>
                          </w:rPr>
                          <w:t>4.1615</w:t>
                        </w:r>
                      </w:p>
                    </w:tc>
                  </w:tr>
                  <w:tr>
                    <w:tblPrEx/>
                    <w:trPr>
                      <w:trHeight w:val="283" w:hRule="exact"/>
                      <w:tblHeader/>
                      <w:jc w:val="center"/>
                    </w:trPr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850" w:type="dxa"/>
                        <w:vMerge w:val="continue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widowControl/>
                          <w:jc w:val="left"/>
                          <w:rPr>
                            <w:rFonts w:ascii="宋体" w:cs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hAnsi="宋体" w:hint="eastAsia"/>
                            <w:kern w:val="0"/>
                            <w:sz w:val="18"/>
                            <w:szCs w:val="18"/>
                          </w:rPr>
                          <w:t>220v</w:t>
                        </w:r>
                        <w:r>
                          <w:rPr>
                            <w:rFonts w:ascii="宋体" w:cs="微软雅黑" w:hAnsi="宋体" w:hint="eastAsia"/>
                            <w:kern w:val="0"/>
                            <w:sz w:val="18"/>
                            <w:szCs w:val="18"/>
                          </w:rPr>
                          <w:t>配电箱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widowControl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微软雅黑" w:eastAsia="宋体" w:hAnsi="宋体" w:hint="eastAsia"/>
                            <w:kern w:val="0"/>
                            <w:sz w:val="18"/>
                            <w:szCs w:val="18"/>
                          </w:rPr>
                          <w:t>台班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widowControl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16240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widowControl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8"/>
                            <w:szCs w:val="18"/>
                          </w:rPr>
                          <w:t>10.74</w:t>
                        </w:r>
                      </w:p>
                    </w:tc>
                    <w:tc>
                      <w:tcPr>
                        <w:tcW w:w="20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widowControl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8"/>
                            <w:szCs w:val="18"/>
                          </w:rPr>
                          <w:t>2.5649</w:t>
                        </w:r>
                      </w:p>
                    </w:tc>
                  </w:tr>
                  <w:tr>
                    <w:tblPrEx/>
                    <w:trPr>
                      <w:trHeight w:val="283" w:hRule="exact"/>
                      <w:tblHeader/>
                      <w:jc w:val="center"/>
                    </w:trPr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850" w:type="dxa"/>
                        <w:vMerge w:val="continue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widowControl/>
                          <w:jc w:val="left"/>
                          <w:rPr>
                            <w:rFonts w:ascii="宋体" w:cs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hAnsi="宋体" w:hint="eastAsia"/>
                            <w:kern w:val="0"/>
                            <w:sz w:val="18"/>
                            <w:szCs w:val="18"/>
                          </w:rPr>
                          <w:t>4m3/min</w:t>
                        </w:r>
                        <w:r>
                          <w:rPr>
                            <w:rFonts w:ascii="宋体" w:cs="微软雅黑" w:hAnsi="宋体" w:hint="eastAsia"/>
                            <w:kern w:val="0"/>
                            <w:sz w:val="18"/>
                            <w:szCs w:val="18"/>
                          </w:rPr>
                          <w:t>以内吹风机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widowControl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微软雅黑" w:eastAsia="宋体" w:hAnsi="宋体" w:hint="eastAsia"/>
                            <w:kern w:val="0"/>
                            <w:sz w:val="18"/>
                            <w:szCs w:val="18"/>
                          </w:rPr>
                          <w:t>台班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widowControl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22052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widowControl/>
                          <w:jc w:val="center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  <w:t>68.93</w:t>
                        </w:r>
                      </w:p>
                      <w:p>
                        <w:pPr>
                          <w:pStyle w:val="style0"/>
                          <w:widowControl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widowControl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8"/>
                            <w:szCs w:val="18"/>
                          </w:rPr>
                          <w:t>0.1925</w:t>
                        </w:r>
                      </w:p>
                    </w:tc>
                  </w:tr>
                  <w:tr>
                    <w:tblPrEx/>
                    <w:trPr>
                      <w:trHeight w:val="283" w:hRule="exact"/>
                      <w:tblHeader/>
                      <w:jc w:val="center"/>
                    </w:trPr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850" w:type="dxa"/>
                        <w:vMerge w:val="continue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widowControl/>
                          <w:jc w:val="left"/>
                          <w:rPr>
                            <w:rFonts w:ascii="宋体" w:cs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hAnsi="宋体" w:hint="eastAsia"/>
                            <w:kern w:val="0"/>
                            <w:sz w:val="18"/>
                            <w:szCs w:val="18"/>
                          </w:rPr>
                          <w:t>2t</w:t>
                        </w:r>
                        <w:r>
                          <w:rPr>
                            <w:rFonts w:ascii="宋体" w:cs="微软雅黑" w:hAnsi="宋体" w:hint="eastAsia"/>
                            <w:kern w:val="0"/>
                            <w:sz w:val="18"/>
                            <w:szCs w:val="18"/>
                          </w:rPr>
                          <w:t>载货汽车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widowControl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微软雅黑" w:eastAsia="宋体" w:hAnsi="宋体" w:hint="eastAsia"/>
                            <w:kern w:val="0"/>
                            <w:sz w:val="18"/>
                            <w:szCs w:val="18"/>
                          </w:rPr>
                          <w:t>台班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widowControl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24030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widowControl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8"/>
                            <w:szCs w:val="18"/>
                          </w:rPr>
                          <w:t>322.14</w:t>
                        </w:r>
                      </w:p>
                    </w:tc>
                    <w:tc>
                      <w:tcPr>
                        <w:tcW w:w="20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widowControl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8"/>
                            <w:szCs w:val="18"/>
                          </w:rPr>
                          <w:t>0.3126</w:t>
                        </w:r>
                      </w:p>
                    </w:tc>
                  </w:tr>
                  <w:tr>
                    <w:tblPrEx/>
                    <w:trPr>
                      <w:trHeight w:val="283" w:hRule="exact"/>
                      <w:tblHeader/>
                      <w:jc w:val="center"/>
                    </w:trPr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850" w:type="dxa"/>
                        <w:vMerge w:val="continue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widowControl/>
                          <w:jc w:val="left"/>
                          <w:rPr>
                            <w:rFonts w:ascii="宋体" w:cs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微软雅黑" w:hAnsi="宋体" w:hint="eastAsia"/>
                            <w:kern w:val="0"/>
                            <w:sz w:val="18"/>
                            <w:szCs w:val="18"/>
                          </w:rPr>
                          <w:t>小型机具使用费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widowControl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微软雅黑" w:eastAsia="宋体" w:hAnsi="宋体" w:hint="eastAsia"/>
                            <w:kern w:val="0"/>
                            <w:sz w:val="18"/>
                            <w:szCs w:val="18"/>
                          </w:rPr>
                          <w:t>元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widowControl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00300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widowControl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02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widowControl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8"/>
                            <w:szCs w:val="18"/>
                          </w:rPr>
                          <w:t>14.0000</w:t>
                        </w:r>
                      </w:p>
                    </w:tc>
                  </w:tr>
                  <w:tr>
                    <w:tblPrEx/>
                    <w:trPr>
                      <w:trHeight w:val="340" w:hRule="exact"/>
                      <w:tblHeader/>
                      <w:jc w:val="center"/>
                    </w:trPr>
                    <w:tc>
                      <w:tcPr>
                        <w:tcW w:w="9152" w:type="dxa"/>
                        <w:gridSpan w:val="7"/>
                        <w:tcBorders>
                          <w:top w:val="single" w:sz="4" w:space="0" w:color="auto"/>
                          <w:left w:val="nil"/>
                        </w:tcBorders>
                        <w:shd w:val="clear" w:color="auto" w:fill="auto"/>
                        <w:noWrap/>
                        <w:tcFitText w:val="false"/>
                        <w:vAlign w:val="center"/>
                      </w:tcPr>
                      <w:p>
                        <w:pPr>
                          <w:pStyle w:val="style0"/>
                          <w:jc w:val="left"/>
                          <w:rPr>
                            <w:rFonts w:ascii="宋体" w:eastAsia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注：本定额适用于封闭裂缝处理后</w:t>
                        </w: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后</w:t>
                        </w: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挂贴面砖情况</w:t>
                        </w:r>
                        <w:r>
                          <w:rPr>
                            <w:rFonts w:ascii="宋体" w:cs="楷体_GB2312" w:hAnsi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，</w:t>
                        </w:r>
                        <w:r>
                          <w:rPr>
                            <w:rFonts w:ascii="宋体" w:cs="楷体_GB2312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缝宽＞</w:t>
                        </w:r>
                        <w:r>
                          <w:rPr>
                            <w:rFonts w:ascii="宋体" w:cs="楷体_GB2312" w:hAnsi="宋体" w:hint="eastAsia"/>
                            <w:color w:val="000000"/>
                            <w:sz w:val="18"/>
                            <w:szCs w:val="18"/>
                          </w:rPr>
                          <w:t>0.15mm。</w:t>
                        </w:r>
                      </w:p>
                    </w:tc>
                  </w:tr>
                </w:tbl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pStyle w:val="style0"/>
              <w:widowControl/>
              <w:spacing w:lineRule="auto" w:line="240"/>
              <w:jc w:val="left"/>
              <w:rPr>
                <w:rFonts w:ascii="宋体" w:cs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bookmarkStart w:id="6" w:name="_Toc525834396"/>
    </w:tbl>
    <w:p>
      <w:pPr>
        <w:pStyle w:val="style2"/>
        <w:spacing w:before="0" w:after="0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1</w:t>
      </w:r>
      <w:r>
        <w:rPr>
          <w:rFonts w:ascii="黑体" w:eastAsia="黑体" w:hAnsi="黑体" w:hint="eastAsia"/>
          <w:sz w:val="24"/>
          <w:szCs w:val="24"/>
        </w:rPr>
        <w:t>-</w:t>
      </w:r>
      <w:r>
        <w:rPr>
          <w:rFonts w:ascii="黑体" w:eastAsia="黑体" w:hAnsi="黑体" w:hint="eastAsia"/>
          <w:sz w:val="24"/>
          <w:szCs w:val="24"/>
        </w:rPr>
        <w:t>7</w:t>
      </w:r>
      <w:r>
        <w:rPr>
          <w:rFonts w:ascii="黑体" w:eastAsia="黑体" w:hAnsi="黑体" w:hint="eastAsia"/>
          <w:sz w:val="24"/>
          <w:szCs w:val="24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>挂贴钢板灌注</w:t>
      </w:r>
      <w:r>
        <w:rPr>
          <w:rFonts w:ascii="黑体" w:eastAsia="黑体" w:hAnsi="黑体" w:hint="eastAsia"/>
          <w:sz w:val="24"/>
          <w:szCs w:val="24"/>
        </w:rPr>
        <w:t>粘钢胶</w:t>
      </w:r>
      <w:bookmarkEnd w:id="6"/>
    </w:p>
    <w:tbl>
      <w:tblPr>
        <w:tblW w:w="9368" w:type="dxa"/>
        <w:tblLayout w:type="fixed"/>
        <w:tblLook w:val="04A0" w:firstRow="1" w:lastRow="0" w:firstColumn="1" w:lastColumn="0" w:noHBand="0" w:noVBand="1"/>
      </w:tblPr>
      <w:tblGrid>
        <w:gridCol w:w="9368"/>
      </w:tblGrid>
      <w:tr>
        <w:trPr>
          <w:trHeight w:val="336" w:hRule="atLeast"/>
        </w:trPr>
        <w:tc>
          <w:tcPr>
            <w:tcW w:w="9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FitText w:val="false"/>
            <w:hideMark/>
          </w:tcPr>
          <w:p>
            <w:pPr>
              <w:pStyle w:val="style0"/>
              <w:widowControl/>
              <w:spacing w:lineRule="auto" w:line="240"/>
              <w:jc w:val="left"/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工作内容：</w:t>
            </w: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1）吊装钢板、打磨、打孔；2）临时固定；3）拆临时锚栓及安装固定锚栓；4）灌胶；5）清理现场。</w:t>
            </w:r>
          </w:p>
          <w:p>
            <w:pPr>
              <w:pStyle w:val="style0"/>
              <w:widowControl/>
              <w:spacing w:lineRule="auto" w:line="240"/>
              <w:ind w:right="360"/>
              <w:jc w:val="right"/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  <w:t>单位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</w:rPr>
              <w:t>m2</w:t>
            </w:r>
          </w:p>
          <w:tbl>
            <w:tblPr>
              <w:tblW w:w="865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77"/>
              <w:gridCol w:w="850"/>
              <w:gridCol w:w="2270"/>
              <w:gridCol w:w="851"/>
              <w:gridCol w:w="992"/>
              <w:gridCol w:w="851"/>
              <w:gridCol w:w="1134"/>
              <w:gridCol w:w="1083"/>
              <w:gridCol w:w="51"/>
            </w:tblGrid>
            <w:tr>
              <w:trPr>
                <w:gridAfter w:val="1"/>
                <w:wAfter w:w="51" w:type="dxa"/>
                <w:trHeight w:val="340" w:hRule="exact"/>
                <w:tblHeader/>
                <w:jc w:val="center"/>
              </w:trPr>
              <w:tc>
                <w:tcPr>
                  <w:tcW w:w="577" w:type="dxa"/>
                  <w:vMerge w:val="restar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顺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序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号</w:t>
                  </w:r>
                </w:p>
              </w:tc>
              <w:tc>
                <w:tcPr>
                  <w:tcW w:w="3120" w:type="dxa"/>
                  <w:gridSpan w:val="2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项目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单位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代码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单价</w:t>
                  </w: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（元）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挂贴钢板灌注</w:t>
                  </w:r>
                </w:p>
              </w:tc>
              <w:tc>
                <w:tcPr>
                  <w:tcW w:w="108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挂贴钢板灌注</w:t>
                  </w:r>
                </w:p>
              </w:tc>
            </w:tr>
            <w:tr>
              <w:tblPrEx/>
              <w:trPr>
                <w:gridAfter w:val="1"/>
                <w:wAfter w:w="51" w:type="dxa"/>
                <w:trHeight w:val="340" w:hRule="exact"/>
                <w:tblHeader/>
                <w:jc w:val="center"/>
              </w:trPr>
              <w:tc>
                <w:tcPr>
                  <w:tcW w:w="577" w:type="dxa"/>
                  <w:vMerge w:val="continue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120" w:type="dxa"/>
                  <w:gridSpan w:val="2"/>
                  <w:vMerge w:val="continue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 w:val="continue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 w:val="continue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 w:val="continue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厚度8mm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 xml:space="preserve">每增减1mm 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1mm</w:t>
                  </w:r>
                </w:p>
              </w:tc>
            </w:tr>
            <w:tr>
              <w:tblPrEx/>
              <w:trPr>
                <w:gridAfter w:val="1"/>
                <w:wAfter w:w="51" w:type="dxa"/>
                <w:trHeight w:val="340" w:hRule="exact"/>
                <w:jc w:val="center"/>
              </w:trPr>
              <w:tc>
                <w:tcPr>
                  <w:tcW w:w="577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1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基  价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00401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cs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2183.44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cs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153.40</w:t>
                  </w:r>
                </w:p>
              </w:tc>
            </w:tr>
            <w:tr>
              <w:tblPrEx/>
              <w:trPr>
                <w:trHeight w:val="340" w:hRule="exact"/>
                <w:jc w:val="center"/>
              </w:trPr>
              <w:tc>
                <w:tcPr>
                  <w:tcW w:w="577" w:type="dxa"/>
                  <w:vMerge w:val="continue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其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中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人工费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00401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cs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cs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910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cs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79.62</w:t>
                  </w:r>
                </w:p>
              </w:tc>
            </w:tr>
            <w:tr>
              <w:tblPrEx/>
              <w:trPr>
                <w:trHeight w:val="340" w:hRule="exact"/>
                <w:jc w:val="center"/>
              </w:trPr>
              <w:tc>
                <w:tcPr>
                  <w:tcW w:w="577" w:type="dxa"/>
                  <w:vMerge w:val="continue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continue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材料费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00101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cs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cs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812.12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cs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56.45</w:t>
                  </w:r>
                </w:p>
              </w:tc>
            </w:tr>
            <w:tr>
              <w:tblPrEx/>
              <w:trPr>
                <w:trHeight w:val="340" w:hRule="exact"/>
                <w:jc w:val="center"/>
              </w:trPr>
              <w:tc>
                <w:tcPr>
                  <w:tcW w:w="577" w:type="dxa"/>
                  <w:vMerge w:val="continue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continue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机械费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00202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cs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cs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463.32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cs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64.18</w:t>
                  </w:r>
                </w:p>
              </w:tc>
            </w:tr>
            <w:tr>
              <w:tblPrEx/>
              <w:trPr>
                <w:trHeight w:val="340" w:hRule="exact"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人工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hideMark/>
                </w:tcPr>
                <w:p>
                  <w:pPr>
                    <w:pStyle w:val="style0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人工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工日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00100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96.5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9.43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0.8251</w:t>
                  </w:r>
                </w:p>
              </w:tc>
            </w:tr>
            <w:tr>
              <w:tblPrEx/>
              <w:trPr>
                <w:trHeight w:val="340" w:hRule="exact"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材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料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hideMark/>
                </w:tcPr>
                <w:p>
                  <w:pPr>
                    <w:pStyle w:val="style0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灌钢胶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kg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150632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5.1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</w:t>
                  </w:r>
                </w:p>
              </w:tc>
            </w:tr>
            <w:tr>
              <w:tblPrEx/>
              <w:trPr>
                <w:trHeight w:val="340" w:hRule="exact"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hideMark/>
                </w:tcPr>
                <w:p>
                  <w:pPr>
                    <w:pStyle w:val="style0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钢板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（含切割打孔加工费）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cs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14111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5466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0.0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644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0.00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81</w:t>
                  </w:r>
                </w:p>
              </w:tc>
            </w:tr>
            <w:tr>
              <w:tblPrEx/>
              <w:trPr>
                <w:trHeight w:val="340" w:hRule="exact"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锚栓（M12）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套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cs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14740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13.26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</w:t>
                  </w:r>
                </w:p>
              </w:tc>
            </w:tr>
            <w:tr>
              <w:tblPrEx/>
              <w:trPr>
                <w:trHeight w:val="340" w:hRule="exact"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酚醛防锈漆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kg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cs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15370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0.306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</w:t>
                  </w:r>
                </w:p>
              </w:tc>
            </w:tr>
            <w:tr>
              <w:tblPrEx/>
              <w:trPr>
                <w:trHeight w:val="340" w:hRule="exact"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hideMark/>
                </w:tcPr>
                <w:p>
                  <w:pPr>
                    <w:pStyle w:val="style0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丙酮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kg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cs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15830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0.204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</w:t>
                  </w:r>
                </w:p>
              </w:tc>
            </w:tr>
            <w:tr>
              <w:tblPrEx/>
              <w:trPr>
                <w:trHeight w:val="340" w:hRule="exact"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hideMark/>
                </w:tcPr>
                <w:p>
                  <w:pPr>
                    <w:pStyle w:val="style0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其他材料费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cs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00200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49.8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12.45</w:t>
                  </w:r>
                </w:p>
              </w:tc>
            </w:tr>
            <w:tr>
              <w:tblPrEx/>
              <w:trPr>
                <w:trHeight w:val="340" w:hRule="atLeast"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spacing w:lineRule="auto" w:line="240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机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械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spacing w:lineRule="auto" w:line="240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3kw以内手持电动冲击钻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台班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28071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23.12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0.2088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</w:tr>
            <w:tr>
              <w:tblPrEx/>
              <w:trPr>
                <w:trHeight w:val="340" w:hRule="atLeast"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spacing w:lineRule="auto" w:line="240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spacing w:lineRule="auto" w:line="240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4m3/min以内吹风机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台班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22052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68.93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0.2712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</w:tr>
            <w:tr>
              <w:tblPrEx/>
              <w:trPr>
                <w:trHeight w:val="340" w:hRule="atLeast"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spacing w:lineRule="auto" w:line="240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3kw以内混凝土打磨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机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台班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28006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10.75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0.6714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</w:tr>
            <w:tr>
              <w:tblPrEx/>
              <w:trPr>
                <w:trHeight w:val="340" w:hRule="atLeast"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2t载货汽车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台班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24030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322.14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0.4808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</w:tr>
            <w:tr>
              <w:tblPrEx/>
              <w:trPr>
                <w:trHeight w:val="340" w:hRule="atLeast"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3m3/min以内电动空气压缩机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台班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rPr>
                      <w:rFonts w:ascii="宋体" w:cs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26090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257.89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0.3691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</w:tr>
            <w:tr>
              <w:tblPrEx/>
              <w:trPr>
                <w:trHeight w:val="340" w:hRule="exact"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15KW以内柴油发电机组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台班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cs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26020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230.85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0.3226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</w:tr>
            <w:tr>
              <w:tblPrEx/>
              <w:trPr>
                <w:trHeight w:val="340" w:hRule="exact"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32kV.A以内交流电弧焊机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台班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cs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27011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176.49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0.2195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</w:tr>
            <w:tr>
              <w:tblPrEx/>
              <w:trPr>
                <w:trHeight w:val="340" w:hRule="exact"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小型机具使用费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cs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00300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69.3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17.325</w:t>
                  </w:r>
                </w:p>
              </w:tc>
            </w:tr>
            <w:tr>
              <w:tblPrEx/>
              <w:trPr>
                <w:trHeight w:val="340" w:hRule="exact"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/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cs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pStyle w:val="style0"/>
              <w:widowControl/>
              <w:spacing w:lineRule="auto" w:line="240"/>
              <w:jc w:val="left"/>
              <w:rPr>
                <w:rFonts w:ascii="宋体" w:cs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pStyle w:val="style0"/>
        <w:spacing w:after="240" w:lineRule="auto" w:line="240"/>
        <w:rPr>
          <w:rFonts w:ascii="宋体" w:cs="宋体" w:eastAsia="宋体" w:hAnsi="宋体"/>
          <w:color w:val="000000"/>
          <w:kern w:val="0"/>
          <w:sz w:val="18"/>
          <w:szCs w:val="18"/>
        </w:rPr>
      </w:pPr>
      <w:r>
        <w:rPr>
          <w:rFonts w:ascii="宋体" w:cs="宋体" w:eastAsia="宋体" w:hAnsi="宋体" w:hint="eastAsia"/>
          <w:color w:val="000000"/>
          <w:kern w:val="0"/>
          <w:sz w:val="18"/>
          <w:szCs w:val="18"/>
        </w:rPr>
        <w:t>注：1、本定额适用于在平地直接施工或采用脚手架作为施工措施的工程；2、适用于各种桥梁的外部加固工程；3、包含各种方式的钢板切割与打眼工作的费用，使用定额时不得增加.4、本定额施工场地不受限制，适用于白天施工</w:t>
      </w:r>
      <w:r>
        <w:rPr>
          <w:rFonts w:ascii="宋体" w:cs="宋体" w:eastAsia="宋体" w:hAnsi="宋体" w:hint="eastAsia"/>
          <w:color w:val="000000"/>
          <w:kern w:val="0"/>
          <w:sz w:val="18"/>
          <w:szCs w:val="18"/>
        </w:rPr>
        <w:t>，5、脚手架措施费单独计算</w:t>
      </w:r>
      <w:r>
        <w:rPr>
          <w:rFonts w:ascii="宋体" w:cs="宋体" w:eastAsia="宋体" w:hAnsi="宋体" w:hint="eastAsia"/>
          <w:color w:val="000000"/>
          <w:kern w:val="0"/>
          <w:sz w:val="18"/>
          <w:szCs w:val="18"/>
        </w:rPr>
        <w:t>。</w:t>
      </w:r>
    </w:p>
    <w:p>
      <w:pPr>
        <w:pStyle w:val="style0"/>
        <w:widowControl/>
        <w:spacing w:lineRule="auto" w:line="240"/>
        <w:jc w:val="left"/>
        <w:rPr>
          <w:rFonts w:ascii="宋体" w:cs="宋体" w:eastAsia="宋体" w:hAnsi="宋体"/>
          <w:color w:val="000000"/>
          <w:kern w:val="0"/>
          <w:sz w:val="18"/>
          <w:szCs w:val="18"/>
        </w:rPr>
      </w:pPr>
      <w:r>
        <w:rPr>
          <w:rFonts w:ascii="宋体" w:cs="宋体" w:eastAsia="宋体" w:hAnsi="宋体"/>
          <w:color w:val="000000"/>
          <w:kern w:val="0"/>
          <w:sz w:val="18"/>
          <w:szCs w:val="18"/>
        </w:rPr>
        <w:br w:type="page"/>
      </w:r>
    </w:p>
    <w:bookmarkStart w:id="7" w:name="_Toc525834397"/>
    <w:p>
      <w:pPr>
        <w:pStyle w:val="style2"/>
        <w:spacing w:before="0" w:after="0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1</w:t>
      </w:r>
      <w:r>
        <w:rPr>
          <w:rFonts w:ascii="黑体" w:eastAsia="黑体" w:hAnsi="黑体" w:hint="eastAsia"/>
          <w:sz w:val="24"/>
          <w:szCs w:val="24"/>
        </w:rPr>
        <w:t>-</w:t>
      </w:r>
      <w:r>
        <w:rPr>
          <w:rFonts w:ascii="黑体" w:eastAsia="黑体" w:hAnsi="黑体" w:hint="eastAsia"/>
          <w:sz w:val="24"/>
          <w:szCs w:val="24"/>
        </w:rPr>
        <w:t>8</w:t>
      </w:r>
      <w:r>
        <w:rPr>
          <w:rFonts w:ascii="黑体" w:eastAsia="黑体" w:hAnsi="黑体" w:hint="eastAsia"/>
          <w:sz w:val="24"/>
          <w:szCs w:val="24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>封边留孔</w:t>
      </w:r>
      <w:bookmarkEnd w:id="7"/>
    </w:p>
    <w:tbl>
      <w:tblPr>
        <w:tblW w:w="9368" w:type="dxa"/>
        <w:tblLook w:val="04A0" w:firstRow="1" w:lastRow="0" w:firstColumn="1" w:lastColumn="0" w:noHBand="0" w:noVBand="1"/>
      </w:tblPr>
      <w:tblGrid>
        <w:gridCol w:w="9368"/>
      </w:tblGrid>
      <w:tr>
        <w:trPr>
          <w:trHeight w:val="336" w:hRule="atLeast"/>
        </w:trPr>
        <w:tc>
          <w:tcPr>
            <w:tcW w:w="9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spacing w:lineRule="auto" w:line="240"/>
              <w:jc w:val="left"/>
              <w:rPr>
                <w:rFonts w:ascii="宋体" w:cs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工作内容：</w:t>
            </w: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1）涂抹快干</w:t>
            </w: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封缝胶</w:t>
            </w: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及保留孔隙；2）清理现场。</w:t>
            </w:r>
          </w:p>
          <w:p>
            <w:pPr>
              <w:pStyle w:val="style0"/>
              <w:widowControl/>
              <w:spacing w:lineRule="auto" w:line="240"/>
              <w:jc w:val="right"/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  <w:t>单位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</w:rPr>
              <w:t>m</w:t>
            </w:r>
          </w:p>
          <w:tbl>
            <w:tblPr>
              <w:tblW w:w="9152" w:type="dxa"/>
              <w:jc w:val="center"/>
              <w:tblLook w:val="04A0" w:firstRow="1" w:lastRow="0" w:firstColumn="1" w:lastColumn="0" w:noHBand="0" w:noVBand="1"/>
            </w:tblPr>
            <w:tblGrid>
              <w:gridCol w:w="576"/>
              <w:gridCol w:w="850"/>
              <w:gridCol w:w="2675"/>
              <w:gridCol w:w="836"/>
              <w:gridCol w:w="1245"/>
              <w:gridCol w:w="943"/>
              <w:gridCol w:w="2027"/>
            </w:tblGrid>
            <w:tr>
              <w:trPr>
                <w:trHeight w:val="340" w:hRule="exact"/>
                <w:tblHeader/>
                <w:jc w:val="center"/>
              </w:trPr>
              <w:tc>
                <w:tcPr>
                  <w:tcW w:w="576" w:type="dxa"/>
                  <w:vMerge w:val="restar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顺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序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号</w:t>
                  </w:r>
                </w:p>
              </w:tc>
              <w:tc>
                <w:tcPr>
                  <w:tcW w:w="3525" w:type="dxa"/>
                  <w:gridSpan w:val="2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项目</w:t>
                  </w:r>
                </w:p>
              </w:tc>
              <w:tc>
                <w:tcPr>
                  <w:tcW w:w="83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单位</w:t>
                  </w:r>
                </w:p>
              </w:tc>
              <w:tc>
                <w:tcPr>
                  <w:tcW w:w="12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代码</w:t>
                  </w:r>
                </w:p>
              </w:tc>
              <w:tc>
                <w:tcPr>
                  <w:tcW w:w="94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单价</w:t>
                  </w: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（元）</w:t>
                  </w:r>
                </w:p>
              </w:tc>
              <w:tc>
                <w:tcPr>
                  <w:tcW w:w="202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挂贴钢板</w:t>
                  </w:r>
                </w:p>
              </w:tc>
            </w:tr>
            <w:tr>
              <w:tblPrEx/>
              <w:trPr>
                <w:trHeight w:val="340" w:hRule="exact"/>
                <w:tblHeader/>
                <w:jc w:val="center"/>
              </w:trPr>
              <w:tc>
                <w:tcPr>
                  <w:tcW w:w="576" w:type="dxa"/>
                  <w:vMerge w:val="continue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525" w:type="dxa"/>
                  <w:gridSpan w:val="2"/>
                  <w:vMerge w:val="continue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  <w:vMerge w:val="continue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45" w:type="dxa"/>
                  <w:vMerge w:val="continue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微软雅黑" w:hAnsi="宋体" w:hint="eastAsia"/>
                      <w:kern w:val="0"/>
                      <w:sz w:val="18"/>
                      <w:szCs w:val="18"/>
                    </w:rPr>
                    <w:t>封边留孔</w:t>
                  </w:r>
                </w:p>
              </w:tc>
            </w:tr>
            <w:tr>
              <w:tblPrEx/>
              <w:trPr>
                <w:trHeight w:val="340" w:hRule="exact"/>
                <w:tblHeader/>
                <w:jc w:val="center"/>
              </w:trPr>
              <w:tc>
                <w:tcPr>
                  <w:tcW w:w="576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35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基  价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00401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261</w:t>
                  </w:r>
                </w:p>
              </w:tc>
            </w:tr>
            <w:tr>
              <w:tblPrEx/>
              <w:trPr>
                <w:trHeight w:val="340" w:hRule="exact"/>
                <w:tblHeader/>
                <w:jc w:val="center"/>
              </w:trPr>
              <w:tc>
                <w:tcPr>
                  <w:tcW w:w="576" w:type="dxa"/>
                  <w:vMerge w:val="continue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其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中</w:t>
                  </w:r>
                </w:p>
              </w:tc>
              <w:tc>
                <w:tcPr>
                  <w:tcW w:w="2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人工费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00101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/>
                  </w:pP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40.24</w:t>
                  </w:r>
                </w:p>
              </w:tc>
            </w:tr>
            <w:tr>
              <w:tblPrEx/>
              <w:trPr>
                <w:trHeight w:val="340" w:hRule="exact"/>
                <w:tblHeader/>
                <w:jc w:val="center"/>
              </w:trPr>
              <w:tc>
                <w:tcPr>
                  <w:tcW w:w="576" w:type="dxa"/>
                  <w:vMerge w:val="continue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continue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材料费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00202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/>
                  </w:pP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214.8</w:t>
                  </w:r>
                </w:p>
              </w:tc>
            </w:tr>
            <w:tr>
              <w:tblPrEx/>
              <w:trPr>
                <w:trHeight w:val="340" w:hRule="exact"/>
                <w:tblHeader/>
                <w:jc w:val="center"/>
              </w:trPr>
              <w:tc>
                <w:tcPr>
                  <w:tcW w:w="576" w:type="dxa"/>
                  <w:vMerge w:val="continue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continue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机械费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00401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/>
                  </w:pP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6</w:t>
                  </w:r>
                </w:p>
              </w:tc>
            </w:tr>
            <w:tr>
              <w:tblPrEx/>
              <w:trPr>
                <w:trHeight w:val="340" w:hRule="exact"/>
                <w:tblHeader/>
                <w:jc w:val="center"/>
              </w:trPr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人工</w:t>
                  </w:r>
                </w:p>
              </w:tc>
              <w:tc>
                <w:tcPr>
                  <w:tcW w:w="2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人工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hAnsi="宋体" w:hint="eastAsia"/>
                      <w:kern w:val="0"/>
                      <w:sz w:val="18"/>
                      <w:szCs w:val="18"/>
                    </w:rPr>
                    <w:t>工日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00100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96.5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0.417</w:t>
                  </w:r>
                </w:p>
              </w:tc>
            </w:tr>
            <w:tr>
              <w:tblPrEx/>
              <w:trPr>
                <w:trHeight w:val="340" w:hRule="exact"/>
                <w:tblHeader/>
                <w:jc w:val="center"/>
              </w:trPr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材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料</w:t>
                  </w:r>
                </w:p>
              </w:tc>
              <w:tc>
                <w:tcPr>
                  <w:tcW w:w="26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封缝胶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hAnsi="宋体" w:hint="eastAsia"/>
                      <w:kern w:val="0"/>
                      <w:sz w:val="18"/>
                      <w:szCs w:val="18"/>
                    </w:rPr>
                    <w:t>kg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15641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2.7200</w:t>
                  </w:r>
                </w:p>
              </w:tc>
            </w:tr>
            <w:tr>
              <w:tblPrEx/>
              <w:trPr>
                <w:trHeight w:val="340" w:hRule="exact"/>
                <w:tblHeader/>
                <w:jc w:val="center"/>
              </w:trPr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注胶嘴</w:t>
                  </w:r>
                  <w:r>
                    <w:rPr>
                      <w:rFonts w:hint="eastAsia"/>
                      <w:sz w:val="18"/>
                      <w:szCs w:val="18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</w:rPr>
                    <w:t>出胶孔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hAnsi="宋体" w:hint="eastAsia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156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10.2000</w:t>
                  </w:r>
                </w:p>
              </w:tc>
            </w:tr>
            <w:tr>
              <w:tblPrEx/>
              <w:trPr>
                <w:trHeight w:val="340" w:hRule="exact"/>
                <w:tblHeader/>
                <w:jc w:val="center"/>
              </w:trPr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其他材料费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00200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4.0000</w:t>
                  </w:r>
                </w:p>
              </w:tc>
            </w:tr>
            <w:tr>
              <w:tblPrEx/>
              <w:trPr>
                <w:trHeight w:val="340" w:hRule="exact"/>
                <w:tblHeader/>
                <w:jc w:val="center"/>
              </w:trPr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机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械</w:t>
                  </w:r>
                </w:p>
              </w:tc>
              <w:tc>
                <w:tcPr>
                  <w:tcW w:w="26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小型机具使用费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00300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6.0000</w:t>
                  </w:r>
                </w:p>
              </w:tc>
            </w:tr>
            <w:tr>
              <w:tblPrEx/>
              <w:trPr>
                <w:trHeight w:val="340" w:hRule="exact"/>
                <w:tblHeader/>
                <w:jc w:val="center"/>
              </w:trPr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</w:tr>
            <w:tr>
              <w:tblPrEx/>
              <w:trPr>
                <w:trHeight w:val="340" w:hRule="exact"/>
                <w:tblHeader/>
                <w:jc w:val="center"/>
              </w:trPr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2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</w:tr>
            <w:tr>
              <w:tblPrEx/>
              <w:trPr>
                <w:trHeight w:val="340" w:hRule="exact"/>
                <w:tblHeader/>
                <w:jc w:val="center"/>
              </w:trPr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</w:tr>
            <w:tr>
              <w:tblPrEx/>
              <w:trPr>
                <w:trHeight w:val="340" w:hRule="exact"/>
                <w:tblHeader/>
                <w:jc w:val="center"/>
              </w:trPr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</w:tr>
            <w:tr>
              <w:tblPrEx/>
              <w:trPr>
                <w:trHeight w:val="340" w:hRule="exact"/>
                <w:tblHeader/>
                <w:jc w:val="center"/>
              </w:trPr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/>
                  </w:pP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/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/>
              <w:trPr>
                <w:trHeight w:val="340" w:hRule="exact"/>
                <w:tblHeader/>
                <w:jc w:val="center"/>
              </w:trPr>
              <w:tc>
                <w:tcPr>
                  <w:tcW w:w="9152" w:type="dxa"/>
                  <w:gridSpan w:val="7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注：本定额为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粘钢后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的封边留孔，与挂贴钢板配套使用(不分钢板厚度)</w:t>
                  </w:r>
                </w:p>
              </w:tc>
            </w:tr>
          </w:tbl>
          <w:p>
            <w:pPr>
              <w:pStyle w:val="style0"/>
              <w:widowControl/>
              <w:spacing w:lineRule="auto" w:line="240"/>
              <w:jc w:val="left"/>
              <w:rPr>
                <w:rFonts w:ascii="宋体" w:cs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bookmarkStart w:id="8" w:name="_Toc525834398"/>
    </w:tbl>
    <w:p>
      <w:pPr>
        <w:pStyle w:val="style2"/>
        <w:spacing w:before="0" w:after="0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1</w:t>
      </w:r>
      <w:r>
        <w:rPr>
          <w:rFonts w:ascii="黑体" w:eastAsia="黑体" w:hAnsi="黑体" w:hint="eastAsia"/>
          <w:sz w:val="24"/>
          <w:szCs w:val="24"/>
        </w:rPr>
        <w:t>-</w:t>
      </w:r>
      <w:r>
        <w:rPr>
          <w:rFonts w:ascii="黑体" w:eastAsia="黑体" w:hAnsi="黑体" w:hint="eastAsia"/>
          <w:sz w:val="24"/>
          <w:szCs w:val="24"/>
        </w:rPr>
        <w:t>9</w:t>
      </w:r>
      <w:r>
        <w:rPr>
          <w:rFonts w:ascii="黑体" w:eastAsia="黑体" w:hAnsi="黑体" w:hint="eastAsia"/>
          <w:sz w:val="24"/>
          <w:szCs w:val="24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>手持式高压水力破除设备破除混凝土</w:t>
      </w:r>
      <w:bookmarkEnd w:id="8"/>
    </w:p>
    <w:tbl>
      <w:tblPr>
        <w:tblW w:w="9368" w:type="dxa"/>
        <w:tblLook w:val="04A0" w:firstRow="1" w:lastRow="0" w:firstColumn="1" w:lastColumn="0" w:noHBand="0" w:noVBand="1"/>
      </w:tblPr>
      <w:tblGrid>
        <w:gridCol w:w="9368"/>
      </w:tblGrid>
      <w:tr>
        <w:trPr>
          <w:trHeight w:val="336" w:hRule="atLeast"/>
        </w:trPr>
        <w:tc>
          <w:tcPr>
            <w:tcW w:w="9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spacing w:lineRule="auto" w:line="240"/>
              <w:jc w:val="left"/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工作内容：</w:t>
            </w: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现场准备、</w:t>
            </w: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组装连接水力破除装置、水力破除</w:t>
            </w: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、清理现场、人员材料机械设备装车运回</w:t>
            </w: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。</w:t>
            </w:r>
          </w:p>
          <w:p>
            <w:pPr>
              <w:pStyle w:val="style0"/>
              <w:widowControl/>
              <w:spacing w:lineRule="auto" w:line="240"/>
              <w:jc w:val="right"/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  <w:t>单位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  <w:tbl>
            <w:tblPr>
              <w:tblW w:w="8980" w:type="dxa"/>
              <w:jc w:val="center"/>
              <w:tblLook w:val="04A0" w:firstRow="1" w:lastRow="0" w:firstColumn="1" w:lastColumn="0" w:noHBand="0" w:noVBand="1"/>
            </w:tblPr>
            <w:tblGrid>
              <w:gridCol w:w="577"/>
              <w:gridCol w:w="850"/>
              <w:gridCol w:w="2270"/>
              <w:gridCol w:w="851"/>
              <w:gridCol w:w="992"/>
              <w:gridCol w:w="851"/>
              <w:gridCol w:w="1320"/>
              <w:gridCol w:w="1257"/>
              <w:gridCol w:w="12"/>
            </w:tblGrid>
            <w:tr>
              <w:trPr>
                <w:trHeight w:val="340" w:hRule="exact"/>
                <w:tblHeader/>
                <w:jc w:val="center"/>
              </w:trPr>
              <w:tc>
                <w:tcPr>
                  <w:tcW w:w="577" w:type="dxa"/>
                  <w:vMerge w:val="restar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顺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序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号</w:t>
                  </w:r>
                </w:p>
              </w:tc>
              <w:tc>
                <w:tcPr>
                  <w:tcW w:w="3120" w:type="dxa"/>
                  <w:gridSpan w:val="2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项目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单位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代码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单价</w:t>
                  </w: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（元）</w:t>
                  </w:r>
                </w:p>
              </w:tc>
              <w:tc>
                <w:tcPr>
                  <w:tcW w:w="132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hAnsi="宋体" w:hint="eastAsia"/>
                      <w:kern w:val="0"/>
                      <w:sz w:val="18"/>
                      <w:szCs w:val="18"/>
                    </w:rPr>
                    <w:t>手持式破除</w:t>
                  </w:r>
                </w:p>
              </w:tc>
              <w:tc>
                <w:tcPr>
                  <w:tcW w:w="126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hAnsi="宋体" w:hint="eastAsia"/>
                      <w:kern w:val="0"/>
                      <w:sz w:val="18"/>
                      <w:szCs w:val="18"/>
                    </w:rPr>
                    <w:t>手持式破</w:t>
                  </w:r>
                  <w:r>
                    <w:rPr>
                      <w:rFonts w:ascii="宋体" w:cs="宋体" w:hAnsi="宋体" w:hint="eastAsia"/>
                      <w:kern w:val="0"/>
                      <w:sz w:val="18"/>
                      <w:szCs w:val="18"/>
                    </w:rPr>
                    <w:t>除</w:t>
                  </w:r>
                </w:p>
              </w:tc>
            </w:tr>
            <w:tr>
              <w:tblPrEx/>
              <w:trPr>
                <w:trHeight w:val="340" w:hRule="exact"/>
                <w:tblHeader/>
                <w:jc w:val="center"/>
              </w:trPr>
              <w:tc>
                <w:tcPr>
                  <w:tcW w:w="577" w:type="dxa"/>
                  <w:vMerge w:val="continue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120" w:type="dxa"/>
                  <w:gridSpan w:val="2"/>
                  <w:vMerge w:val="continue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 w:val="continue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 w:val="continue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 w:val="continue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hAnsi="宋体" w:hint="eastAsia"/>
                      <w:kern w:val="0"/>
                      <w:sz w:val="18"/>
                      <w:szCs w:val="18"/>
                    </w:rPr>
                    <w:t>厚度</w:t>
                  </w:r>
                  <w:r>
                    <w:rPr>
                      <w:rFonts w:ascii="宋体" w:cs="宋体" w:hAnsi="宋体" w:hint="eastAsia"/>
                      <w:kern w:val="0"/>
                      <w:sz w:val="18"/>
                      <w:szCs w:val="18"/>
                    </w:rPr>
                    <w:t>2cm</w:t>
                  </w:r>
                </w:p>
              </w:tc>
              <w:tc>
                <w:tcPr>
                  <w:tcW w:w="126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hAnsi="宋体" w:hint="eastAsia"/>
                      <w:kern w:val="0"/>
                      <w:sz w:val="18"/>
                      <w:szCs w:val="18"/>
                    </w:rPr>
                    <w:t>每增</w:t>
                  </w:r>
                  <w:r>
                    <w:rPr>
                      <w:rFonts w:ascii="宋体" w:cs="宋体" w:hAnsi="宋体" w:hint="eastAsia"/>
                      <w:kern w:val="0"/>
                      <w:sz w:val="18"/>
                      <w:szCs w:val="18"/>
                    </w:rPr>
                    <w:t>0.5</w:t>
                  </w:r>
                  <w:r>
                    <w:rPr>
                      <w:rFonts w:ascii="宋体" w:cs="宋体" w:hAnsi="宋体" w:hint="eastAsia"/>
                      <w:kern w:val="0"/>
                      <w:sz w:val="18"/>
                      <w:szCs w:val="18"/>
                    </w:rPr>
                    <w:t>cm</w:t>
                  </w:r>
                </w:p>
              </w:tc>
            </w:tr>
            <w:tr>
              <w:tblPrEx/>
              <w:trPr>
                <w:trHeight w:val="284" w:hRule="exact"/>
                <w:tblHeader/>
                <w:jc w:val="center"/>
              </w:trPr>
              <w:tc>
                <w:tcPr>
                  <w:tcW w:w="577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1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基  价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00401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113.96</w:t>
                  </w:r>
                </w:p>
              </w:tc>
              <w:tc>
                <w:tcPr>
                  <w:tcW w:w="126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19.85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284" w:hRule="exact"/>
                <w:tblHeader/>
                <w:jc w:val="center"/>
              </w:trPr>
              <w:tc>
                <w:tcPr>
                  <w:tcW w:w="577" w:type="dxa"/>
                  <w:vMerge w:val="continue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其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中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人工费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00401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hAnsi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12.93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  <w:t>2.26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284" w:hRule="exact"/>
                <w:tblHeader/>
                <w:jc w:val="center"/>
              </w:trPr>
              <w:tc>
                <w:tcPr>
                  <w:tcW w:w="577" w:type="dxa"/>
                  <w:vMerge w:val="continue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continue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材料费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00101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hAnsi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1.26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  <w:t>0.23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284" w:hRule="exact"/>
                <w:tblHeader/>
                <w:jc w:val="center"/>
              </w:trPr>
              <w:tc>
                <w:tcPr>
                  <w:tcW w:w="577" w:type="dxa"/>
                  <w:vMerge w:val="continue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continue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机械费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00202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hAnsi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99.77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  <w:t>17.46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284" w:hRule="exact"/>
                <w:tblHeader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人工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hideMark/>
                </w:tcPr>
                <w:p>
                  <w:pPr>
                    <w:pStyle w:val="style0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人工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hideMark/>
                </w:tcPr>
                <w:p>
                  <w:pPr>
                    <w:pStyle w:val="style0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工日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00100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96.5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0.134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0.0235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284" w:hRule="exact"/>
                <w:tblHeader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材料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m3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19060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8.56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0.0308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0.005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4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284" w:hRule="exact"/>
                <w:tblHeader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hideMark/>
                </w:tcPr>
                <w:p>
                  <w:pPr>
                    <w:pStyle w:val="style0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其他材料费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hideMark/>
                </w:tcPr>
                <w:p>
                  <w:pPr>
                    <w:pStyle w:val="style0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00200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1.0000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0.175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0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284" w:hRule="exact"/>
                <w:tblHeader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机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械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手持式水力破除装置（德国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falch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福狮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base jet125,包括高压泵站，喷射架，喷射架电源，高压水管，高压喷头）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台班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28041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2385.25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0.0211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0.003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7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284" w:hRule="exact"/>
                <w:tblHeader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5t载货汽车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台班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24040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514.24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0.0132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0.0023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284" w:hRule="exact"/>
                <w:tblHeader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洒水车，容量8000L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台班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24080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723.68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0.0162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0.0028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284" w:hRule="exact"/>
                <w:tblHeader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环保静音发电机组150KW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 xml:space="preserve">台班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26061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1611.03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0.0155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0.0027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284" w:hRule="exact"/>
                <w:tblHeader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小型机具使用费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00300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8.56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5.9600</w:t>
                  </w:r>
                </w:p>
              </w:tc>
              <w:tc>
                <w:tcPr>
                  <w:tcW w:w="1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1.043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284" w:hRule="exact"/>
                <w:tblHeader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</w:tr>
            <w:tr>
              <w:tblPrEx/>
              <w:trPr>
                <w:gridAfter w:val="1"/>
                <w:wAfter w:w="12" w:type="dxa"/>
                <w:trHeight w:val="284" w:hRule="exact"/>
                <w:tblHeader/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</w:tr>
            <w:tr>
              <w:tblPrEx/>
              <w:trPr>
                <w:gridAfter w:val="1"/>
                <w:wAfter w:w="12" w:type="dxa"/>
                <w:trHeight w:val="284" w:hRule="exact"/>
                <w:tblHeader/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pStyle w:val="style0"/>
              <w:widowControl/>
              <w:spacing w:lineRule="auto" w:line="240"/>
              <w:jc w:val="left"/>
              <w:rPr>
                <w:rFonts w:ascii="宋体" w:cs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pStyle w:val="style0"/>
        <w:spacing w:lineRule="auto" w:line="240"/>
        <w:ind w:firstLine="180" w:firstLineChars="10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注：</w:t>
      </w:r>
      <w:r>
        <w:rPr>
          <w:rFonts w:ascii="宋体" w:eastAsia="宋体" w:hAnsi="宋体" w:hint="eastAsia"/>
          <w:sz w:val="18"/>
          <w:szCs w:val="18"/>
        </w:rPr>
        <w:t>不含渣土消纳费用。</w:t>
      </w:r>
    </w:p>
    <w:p>
      <w:pPr>
        <w:pStyle w:val="style0"/>
        <w:spacing w:lineRule="auto" w:line="240"/>
        <w:jc w:val="left"/>
        <w:rPr>
          <w:rFonts w:ascii="宋体" w:eastAsia="宋体" w:hAnsi="宋体"/>
          <w:b/>
          <w:sz w:val="18"/>
          <w:szCs w:val="18"/>
        </w:rPr>
      </w:pPr>
    </w:p>
    <w:bookmarkStart w:id="9" w:name="_Toc525834399"/>
    <w:p>
      <w:pPr>
        <w:pStyle w:val="style2"/>
        <w:spacing w:before="0" w:after="0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1</w:t>
      </w:r>
      <w:r>
        <w:rPr>
          <w:rFonts w:ascii="黑体" w:eastAsia="黑体" w:hAnsi="黑体" w:hint="eastAsia"/>
          <w:sz w:val="24"/>
          <w:szCs w:val="24"/>
        </w:rPr>
        <w:t>-</w:t>
      </w:r>
      <w:r>
        <w:rPr>
          <w:rFonts w:ascii="黑体" w:eastAsia="黑体" w:hAnsi="黑体" w:hint="eastAsia"/>
          <w:sz w:val="24"/>
          <w:szCs w:val="24"/>
        </w:rPr>
        <w:t>1</w:t>
      </w:r>
      <w:r>
        <w:rPr>
          <w:rFonts w:ascii="黑体" w:eastAsia="黑体" w:hAnsi="黑体" w:hint="eastAsia"/>
          <w:sz w:val="24"/>
          <w:szCs w:val="24"/>
        </w:rPr>
        <w:t>0</w:t>
      </w:r>
      <w:r>
        <w:rPr>
          <w:rFonts w:ascii="黑体" w:eastAsia="黑体" w:hAnsi="黑体" w:hint="eastAsia"/>
          <w:sz w:val="24"/>
          <w:szCs w:val="24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>机器人型高压水力破除设备破除混凝土</w:t>
      </w:r>
      <w:bookmarkEnd w:id="9"/>
    </w:p>
    <w:tbl>
      <w:tblPr>
        <w:tblW w:w="9368" w:type="dxa"/>
        <w:tblLook w:val="04A0" w:firstRow="1" w:lastRow="0" w:firstColumn="1" w:lastColumn="0" w:noHBand="0" w:noVBand="1"/>
      </w:tblPr>
      <w:tblGrid>
        <w:gridCol w:w="9368"/>
      </w:tblGrid>
      <w:tr>
        <w:trPr>
          <w:trHeight w:val="336" w:hRule="atLeast"/>
        </w:trPr>
        <w:tc>
          <w:tcPr>
            <w:tcW w:w="9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spacing w:lineRule="auto" w:line="240"/>
              <w:jc w:val="left"/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工作内容：</w:t>
            </w: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现场准备、</w:t>
            </w: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组装连接水力破除装置、水力破除</w:t>
            </w: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、清理现场、人员材料机械设备装车运回。</w:t>
            </w:r>
          </w:p>
          <w:p>
            <w:pPr>
              <w:pStyle w:val="style0"/>
              <w:widowControl/>
              <w:spacing w:lineRule="auto" w:line="240"/>
              <w:jc w:val="right"/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  <w:t>单位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</w:rPr>
              <w:t>m2</w:t>
            </w:r>
          </w:p>
          <w:tbl>
            <w:tblPr>
              <w:tblW w:w="8980" w:type="dxa"/>
              <w:jc w:val="center"/>
              <w:tblLook w:val="04A0" w:firstRow="1" w:lastRow="0" w:firstColumn="1" w:lastColumn="0" w:noHBand="0" w:noVBand="1"/>
            </w:tblPr>
            <w:tblGrid>
              <w:gridCol w:w="577"/>
              <w:gridCol w:w="850"/>
              <w:gridCol w:w="2245"/>
              <w:gridCol w:w="845"/>
              <w:gridCol w:w="988"/>
              <w:gridCol w:w="908"/>
              <w:gridCol w:w="1311"/>
              <w:gridCol w:w="1244"/>
              <w:gridCol w:w="12"/>
            </w:tblGrid>
            <w:tr>
              <w:trPr>
                <w:trHeight w:val="397" w:hRule="exact"/>
                <w:tblHeader/>
                <w:jc w:val="center"/>
              </w:trPr>
              <w:tc>
                <w:tcPr>
                  <w:tcW w:w="577" w:type="dxa"/>
                  <w:vMerge w:val="restar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顺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序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号</w:t>
                  </w:r>
                </w:p>
              </w:tc>
              <w:tc>
                <w:tcPr>
                  <w:tcW w:w="3095" w:type="dxa"/>
                  <w:gridSpan w:val="2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项目</w:t>
                  </w:r>
                </w:p>
              </w:tc>
              <w:tc>
                <w:tcPr>
                  <w:tcW w:w="845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单位</w:t>
                  </w:r>
                </w:p>
              </w:tc>
              <w:tc>
                <w:tcPr>
                  <w:tcW w:w="9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代码</w:t>
                  </w:r>
                </w:p>
              </w:tc>
              <w:tc>
                <w:tcPr>
                  <w:tcW w:w="90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单价</w:t>
                  </w: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（元）</w:t>
                  </w:r>
                </w:p>
              </w:tc>
              <w:tc>
                <w:tcPr>
                  <w:tcW w:w="1311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hAnsi="宋体" w:hint="eastAsia"/>
                      <w:kern w:val="0"/>
                      <w:sz w:val="18"/>
                      <w:szCs w:val="18"/>
                    </w:rPr>
                    <w:t>机器人</w:t>
                  </w:r>
                  <w:r>
                    <w:rPr>
                      <w:rFonts w:ascii="宋体" w:cs="宋体" w:hAnsi="宋体" w:hint="eastAsia"/>
                      <w:kern w:val="0"/>
                      <w:sz w:val="18"/>
                      <w:szCs w:val="18"/>
                    </w:rPr>
                    <w:t>破除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hAnsi="宋体" w:hint="eastAsia"/>
                      <w:kern w:val="0"/>
                      <w:sz w:val="18"/>
                      <w:szCs w:val="18"/>
                    </w:rPr>
                    <w:t>机器人</w:t>
                  </w:r>
                  <w:r>
                    <w:rPr>
                      <w:rFonts w:ascii="宋体" w:cs="宋体" w:hAnsi="宋体" w:hint="eastAsia"/>
                      <w:kern w:val="0"/>
                      <w:sz w:val="18"/>
                      <w:szCs w:val="18"/>
                    </w:rPr>
                    <w:t>破</w:t>
                  </w:r>
                  <w:r>
                    <w:rPr>
                      <w:rFonts w:ascii="宋体" w:cs="宋体" w:hAnsi="宋体" w:hint="eastAsia"/>
                      <w:kern w:val="0"/>
                      <w:sz w:val="18"/>
                      <w:szCs w:val="18"/>
                    </w:rPr>
                    <w:t>除</w:t>
                  </w:r>
                </w:p>
              </w:tc>
            </w:tr>
            <w:tr>
              <w:tblPrEx/>
              <w:trPr>
                <w:trHeight w:val="397" w:hRule="exact"/>
                <w:tblHeader/>
                <w:jc w:val="center"/>
              </w:trPr>
              <w:tc>
                <w:tcPr>
                  <w:tcW w:w="577" w:type="dxa"/>
                  <w:vMerge w:val="continue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095" w:type="dxa"/>
                  <w:gridSpan w:val="2"/>
                  <w:vMerge w:val="continue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45" w:type="dxa"/>
                  <w:vMerge w:val="continue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8" w:type="dxa"/>
                  <w:vMerge w:val="continue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8" w:type="dxa"/>
                  <w:vMerge w:val="continue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hAnsi="宋体" w:hint="eastAsia"/>
                      <w:kern w:val="0"/>
                      <w:sz w:val="18"/>
                      <w:szCs w:val="18"/>
                    </w:rPr>
                    <w:t>厚度</w:t>
                  </w:r>
                  <w:r>
                    <w:rPr>
                      <w:rFonts w:ascii="宋体" w:cs="宋体" w:hAnsi="宋体" w:hint="eastAsia"/>
                      <w:kern w:val="0"/>
                      <w:sz w:val="18"/>
                      <w:szCs w:val="18"/>
                    </w:rPr>
                    <w:t>2cm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hAnsi="宋体" w:hint="eastAsia"/>
                      <w:kern w:val="0"/>
                      <w:sz w:val="18"/>
                      <w:szCs w:val="18"/>
                    </w:rPr>
                    <w:t>每增</w:t>
                  </w:r>
                  <w:r>
                    <w:rPr>
                      <w:rFonts w:ascii="宋体" w:cs="宋体" w:hAnsi="宋体" w:hint="eastAsia"/>
                      <w:kern w:val="0"/>
                      <w:sz w:val="18"/>
                      <w:szCs w:val="18"/>
                    </w:rPr>
                    <w:t>0.5</w:t>
                  </w:r>
                  <w:r>
                    <w:rPr>
                      <w:rFonts w:ascii="宋体" w:cs="宋体" w:hAnsi="宋体" w:hint="eastAsia"/>
                      <w:kern w:val="0"/>
                      <w:sz w:val="18"/>
                      <w:szCs w:val="18"/>
                    </w:rPr>
                    <w:t>cm</w:t>
                  </w:r>
                </w:p>
              </w:tc>
            </w:tr>
            <w:tr>
              <w:tblPrEx/>
              <w:trPr>
                <w:trHeight w:val="283" w:hRule="exact"/>
                <w:tblHeader/>
                <w:jc w:val="center"/>
              </w:trPr>
              <w:tc>
                <w:tcPr>
                  <w:tcW w:w="577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0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基  价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00401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39.01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11.66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283" w:hRule="exact"/>
                <w:tblHeader/>
                <w:jc w:val="center"/>
              </w:trPr>
              <w:tc>
                <w:tcPr>
                  <w:tcW w:w="577" w:type="dxa"/>
                  <w:vMerge w:val="continue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其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中</w:t>
                  </w:r>
                </w:p>
              </w:tc>
              <w:tc>
                <w:tcPr>
                  <w:tcW w:w="2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人工费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00401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hAnsi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1.06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  <w:t>0.32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283" w:hRule="exact"/>
                <w:tblHeader/>
                <w:jc w:val="center"/>
              </w:trPr>
              <w:tc>
                <w:tcPr>
                  <w:tcW w:w="577" w:type="dxa"/>
                  <w:vMerge w:val="continue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continue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材料费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00101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hAnsi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1.22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  <w:t>0.37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283" w:hRule="exact"/>
                <w:tblHeader/>
                <w:jc w:val="center"/>
              </w:trPr>
              <w:tc>
                <w:tcPr>
                  <w:tcW w:w="577" w:type="dxa"/>
                  <w:vMerge w:val="continue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continue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机械费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00202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hAnsi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36.73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  <w:t>10.97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283" w:hRule="exact"/>
                <w:tblHeader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人工</w:t>
                  </w:r>
                </w:p>
              </w:tc>
              <w:tc>
                <w:tcPr>
                  <w:tcW w:w="2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人工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/>
                  </w:pPr>
                  <w:r>
                    <w:rPr>
                      <w:rFonts w:hint="eastAsia"/>
                    </w:rPr>
                    <w:t>工日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00100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96.5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0.011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0.0033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283" w:hRule="exact"/>
                <w:tblHeader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材料</w:t>
                  </w:r>
                </w:p>
              </w:tc>
              <w:tc>
                <w:tcPr>
                  <w:tcW w:w="2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/>
                  </w:pPr>
                  <w:r>
                    <w:t>m3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19060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8.56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0.0254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0.0076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283" w:hRule="exact"/>
                <w:tblHeader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其他材料费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/>
                  </w:pPr>
                  <w:r>
                    <w:rPr>
                      <w:rFonts w:hint="eastAsia"/>
                    </w:rPr>
                    <w:t>元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00200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.0000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0.3000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283" w:hRule="exact"/>
                <w:tblHeader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机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械</w:t>
                  </w:r>
                </w:p>
              </w:tc>
              <w:tc>
                <w:tcPr>
                  <w:tcW w:w="2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机器人型水力破除设备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/>
                  </w:pPr>
                  <w:r>
                    <w:rPr>
                      <w:rFonts w:hint="eastAsia"/>
                    </w:rPr>
                    <w:t>台班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28042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7307.01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0.004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0.0012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283" w:hRule="exact"/>
                <w:tblHeader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5t载货汽车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/>
                  </w:pPr>
                  <w:r>
                    <w:rPr>
                      <w:rFonts w:hint="eastAsia"/>
                    </w:rPr>
                    <w:t>台班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24040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514.24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0.0025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0.0007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283" w:hRule="exact"/>
                <w:tblHeader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洒水车，容量8000L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/>
                  </w:pPr>
                  <w:r>
                    <w:rPr>
                      <w:rFonts w:hint="eastAsia"/>
                    </w:rPr>
                    <w:t>台班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24080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723.68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0.0031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0.0009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283" w:hRule="exact"/>
                <w:tblHeader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小型机具使用费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/>
                  </w:pPr>
                  <w:r>
                    <w:rPr>
                      <w:rFonts w:hint="eastAsia"/>
                    </w:rPr>
                    <w:t>元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00300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3.9733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1.192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283" w:hRule="exact"/>
                <w:tblHeader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/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/>
                  </w:pP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rPr/>
                  </w:pPr>
                </w:p>
              </w:tc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3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2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</w:tr>
            <w:tr>
              <w:tblPrEx/>
              <w:trPr>
                <w:gridAfter w:val="1"/>
                <w:wAfter w:w="12" w:type="dxa"/>
                <w:trHeight w:val="283" w:hRule="exact"/>
                <w:tblHeader/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</w:tr>
            <w:tr>
              <w:tblPrEx/>
              <w:trPr>
                <w:gridAfter w:val="1"/>
                <w:wAfter w:w="12" w:type="dxa"/>
                <w:trHeight w:val="283" w:hRule="exact"/>
                <w:tblHeader/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pStyle w:val="style0"/>
              <w:widowControl/>
              <w:spacing w:lineRule="auto" w:line="240"/>
              <w:jc w:val="left"/>
              <w:rPr>
                <w:rFonts w:ascii="宋体" w:cs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pStyle w:val="style0"/>
        <w:spacing w:lineRule="auto" w:line="360"/>
        <w:ind w:firstLine="180" w:firstLineChars="10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注：</w:t>
      </w:r>
      <w:r>
        <w:rPr>
          <w:rFonts w:ascii="宋体" w:eastAsia="宋体" w:hAnsi="宋体" w:hint="eastAsia"/>
          <w:sz w:val="18"/>
          <w:szCs w:val="18"/>
        </w:rPr>
        <w:t>不含渣土消纳费用。</w:t>
      </w:r>
    </w:p>
    <w:bookmarkStart w:id="10" w:name="_Toc525834400"/>
    <w:p>
      <w:pPr>
        <w:pStyle w:val="style2"/>
        <w:spacing w:before="0" w:after="0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1</w:t>
      </w:r>
      <w:r>
        <w:rPr>
          <w:rFonts w:ascii="黑体" w:eastAsia="黑体" w:hAnsi="黑体" w:hint="eastAsia"/>
          <w:sz w:val="24"/>
          <w:szCs w:val="24"/>
        </w:rPr>
        <w:t>-</w:t>
      </w:r>
      <w:r>
        <w:rPr>
          <w:rFonts w:ascii="黑体" w:eastAsia="黑体" w:hAnsi="黑体" w:hint="eastAsia"/>
          <w:sz w:val="24"/>
          <w:szCs w:val="24"/>
        </w:rPr>
        <w:t>1</w:t>
      </w:r>
      <w:r>
        <w:rPr>
          <w:rFonts w:ascii="黑体" w:eastAsia="黑体" w:hAnsi="黑体" w:hint="eastAsia"/>
          <w:sz w:val="24"/>
          <w:szCs w:val="24"/>
        </w:rPr>
        <w:t>1</w:t>
      </w:r>
      <w:r>
        <w:rPr>
          <w:rFonts w:ascii="黑体" w:eastAsia="黑体" w:hAnsi="黑体" w:hint="eastAsia"/>
          <w:sz w:val="24"/>
          <w:szCs w:val="24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>高压水力破除设备破除混凝土</w:t>
      </w:r>
      <w:bookmarkEnd w:id="10"/>
    </w:p>
    <w:tbl>
      <w:tblPr>
        <w:tblW w:w="9368" w:type="dxa"/>
        <w:tblLook w:val="04A0" w:firstRow="1" w:lastRow="0" w:firstColumn="1" w:lastColumn="0" w:noHBand="0" w:noVBand="1"/>
      </w:tblPr>
      <w:tblGrid>
        <w:gridCol w:w="9368"/>
      </w:tblGrid>
      <w:tr>
        <w:trPr>
          <w:trHeight w:val="336" w:hRule="atLeast"/>
        </w:trPr>
        <w:tc>
          <w:tcPr>
            <w:tcW w:w="9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spacing w:lineRule="auto" w:line="240"/>
              <w:jc w:val="left"/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工作内容：</w:t>
            </w: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现场准备、</w:t>
            </w: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组装连接水力破除装置、水力破除</w:t>
            </w: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、清理现场、人员材料机械设备装车运回。</w:t>
            </w:r>
          </w:p>
          <w:p>
            <w:pPr>
              <w:pStyle w:val="style0"/>
              <w:widowControl/>
              <w:spacing w:lineRule="auto" w:line="240"/>
              <w:jc w:val="right"/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  <w:t>单位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</w:rPr>
              <w:t>m2</w:t>
            </w:r>
          </w:p>
          <w:tbl>
            <w:tblPr>
              <w:tblW w:w="8980" w:type="dxa"/>
              <w:jc w:val="center"/>
              <w:tblLook w:val="04A0" w:firstRow="1" w:lastRow="0" w:firstColumn="1" w:lastColumn="0" w:noHBand="0" w:noVBand="1"/>
            </w:tblPr>
            <w:tblGrid>
              <w:gridCol w:w="577"/>
              <w:gridCol w:w="850"/>
              <w:gridCol w:w="2246"/>
              <w:gridCol w:w="842"/>
              <w:gridCol w:w="987"/>
              <w:gridCol w:w="908"/>
              <w:gridCol w:w="1309"/>
              <w:gridCol w:w="1249"/>
              <w:gridCol w:w="12"/>
            </w:tblGrid>
            <w:tr>
              <w:trPr>
                <w:trHeight w:val="340" w:hRule="exact"/>
                <w:tblHeader/>
                <w:jc w:val="center"/>
              </w:trPr>
              <w:tc>
                <w:tcPr>
                  <w:tcW w:w="577" w:type="dxa"/>
                  <w:vMerge w:val="restar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顺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序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号</w:t>
                  </w:r>
                </w:p>
              </w:tc>
              <w:tc>
                <w:tcPr>
                  <w:tcW w:w="3096" w:type="dxa"/>
                  <w:gridSpan w:val="2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项目</w:t>
                  </w:r>
                </w:p>
              </w:tc>
              <w:tc>
                <w:tcPr>
                  <w:tcW w:w="842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单位</w:t>
                  </w:r>
                </w:p>
              </w:tc>
              <w:tc>
                <w:tcPr>
                  <w:tcW w:w="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代码</w:t>
                  </w:r>
                </w:p>
              </w:tc>
              <w:tc>
                <w:tcPr>
                  <w:tcW w:w="90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单价</w:t>
                  </w: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（元）</w:t>
                  </w:r>
                </w:p>
              </w:tc>
              <w:tc>
                <w:tcPr>
                  <w:tcW w:w="130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hAnsi="宋体" w:hint="eastAsia"/>
                      <w:kern w:val="0"/>
                      <w:sz w:val="18"/>
                      <w:szCs w:val="18"/>
                    </w:rPr>
                    <w:t>水力</w:t>
                  </w:r>
                  <w:r>
                    <w:rPr>
                      <w:rFonts w:ascii="宋体" w:cs="宋体" w:hAnsi="宋体" w:hint="eastAsia"/>
                      <w:kern w:val="0"/>
                      <w:sz w:val="18"/>
                      <w:szCs w:val="18"/>
                    </w:rPr>
                    <w:t>破除</w:t>
                  </w:r>
                  <w:r>
                    <w:rPr>
                      <w:rFonts w:ascii="宋体" w:cs="宋体" w:hAnsi="宋体" w:hint="eastAsia"/>
                      <w:kern w:val="0"/>
                      <w:sz w:val="18"/>
                      <w:szCs w:val="18"/>
                    </w:rPr>
                    <w:t>砼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hAnsi="宋体" w:hint="eastAsia"/>
                      <w:kern w:val="0"/>
                      <w:sz w:val="18"/>
                      <w:szCs w:val="18"/>
                    </w:rPr>
                    <w:t>水力破除</w:t>
                  </w:r>
                  <w:r>
                    <w:rPr>
                      <w:rFonts w:ascii="宋体" w:cs="宋体" w:hAnsi="宋体" w:hint="eastAsia"/>
                      <w:kern w:val="0"/>
                      <w:sz w:val="18"/>
                      <w:szCs w:val="18"/>
                    </w:rPr>
                    <w:t>砼</w:t>
                  </w:r>
                </w:p>
              </w:tc>
            </w:tr>
            <w:tr>
              <w:tblPrEx/>
              <w:trPr>
                <w:trHeight w:val="340" w:hRule="exact"/>
                <w:tblHeader/>
                <w:jc w:val="center"/>
              </w:trPr>
              <w:tc>
                <w:tcPr>
                  <w:tcW w:w="577" w:type="dxa"/>
                  <w:vMerge w:val="continue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096" w:type="dxa"/>
                  <w:gridSpan w:val="2"/>
                  <w:vMerge w:val="continue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42" w:type="dxa"/>
                  <w:vMerge w:val="continue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vMerge w:val="continue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8" w:type="dxa"/>
                  <w:vMerge w:val="continue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hAnsi="宋体" w:hint="eastAsia"/>
                      <w:kern w:val="0"/>
                      <w:sz w:val="18"/>
                      <w:szCs w:val="18"/>
                    </w:rPr>
                    <w:t>厚度2cm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hAnsi="宋体" w:hint="eastAsia"/>
                      <w:kern w:val="0"/>
                      <w:sz w:val="18"/>
                      <w:szCs w:val="18"/>
                    </w:rPr>
                    <w:t>每增</w:t>
                  </w:r>
                  <w:r>
                    <w:rPr>
                      <w:rFonts w:ascii="宋体" w:cs="宋体" w:hAnsi="宋体" w:hint="eastAsia"/>
                      <w:kern w:val="0"/>
                      <w:sz w:val="18"/>
                      <w:szCs w:val="18"/>
                    </w:rPr>
                    <w:t>0.5</w:t>
                  </w:r>
                  <w:r>
                    <w:rPr>
                      <w:rFonts w:ascii="宋体" w:cs="宋体" w:hAnsi="宋体" w:hint="eastAsia"/>
                      <w:kern w:val="0"/>
                      <w:sz w:val="18"/>
                      <w:szCs w:val="18"/>
                    </w:rPr>
                    <w:t>cm</w:t>
                  </w:r>
                </w:p>
              </w:tc>
            </w:tr>
            <w:tr>
              <w:tblPrEx/>
              <w:trPr>
                <w:trHeight w:val="283" w:hRule="exact"/>
                <w:tblHeader/>
                <w:jc w:val="center"/>
              </w:trPr>
              <w:tc>
                <w:tcPr>
                  <w:tcW w:w="577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0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基  价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00401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61.48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13.84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283" w:hRule="exact"/>
                <w:tblHeader/>
                <w:jc w:val="center"/>
              </w:trPr>
              <w:tc>
                <w:tcPr>
                  <w:tcW w:w="577" w:type="dxa"/>
                  <w:vMerge w:val="continue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其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中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人工费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00401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4.62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0.90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283" w:hRule="exact"/>
                <w:tblHeader/>
                <w:jc w:val="center"/>
              </w:trPr>
              <w:tc>
                <w:tcPr>
                  <w:tcW w:w="577" w:type="dxa"/>
                  <w:vMerge w:val="continue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continue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材料费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00101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1.23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0.32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283" w:hRule="exact"/>
                <w:tblHeader/>
                <w:jc w:val="center"/>
              </w:trPr>
              <w:tc>
                <w:tcPr>
                  <w:tcW w:w="577" w:type="dxa"/>
                  <w:vMerge w:val="continue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continue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机械费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00202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55.63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12.62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283" w:hRule="exact"/>
                <w:tblHeader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人工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人工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工日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00100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96.5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0.0479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0.0093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283" w:hRule="exact"/>
                <w:tblHeader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材料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水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m3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19060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8.56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0.027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0.0069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283" w:hRule="exact"/>
                <w:tblHeader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其他材料费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00200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0.2625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283" w:hRule="exact"/>
                <w:tblHeader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机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械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机器人型水力破除（瑞士</w:t>
                  </w:r>
                  <w:r>
                    <w:rPr>
                      <w:rFonts w:hint="eastAsia"/>
                      <w:sz w:val="18"/>
                      <w:szCs w:val="18"/>
                    </w:rPr>
                    <w:t>康健特</w:t>
                  </w:r>
                  <w:r>
                    <w:rPr>
                      <w:rFonts w:hint="eastAsia"/>
                      <w:sz w:val="18"/>
                      <w:szCs w:val="18"/>
                    </w:rPr>
                    <w:t>ROBOT557</w:t>
                  </w:r>
                  <w:r>
                    <w:rPr>
                      <w:rFonts w:hint="eastAsia"/>
                      <w:sz w:val="18"/>
                      <w:szCs w:val="18"/>
                    </w:rPr>
                    <w:t>包括高压泵站，喷射架，喷射架电源，高压水管，高压喷头，不需要电源）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台班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28042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7307.01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0.0028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0.0008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283" w:hRule="exact"/>
                <w:tblHeader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手持式水力破除装置（德国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falch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福狮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base jet125,包括高压泵站，喷射架，喷射架电源，高压水管，高压喷头）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台班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28041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2385.25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0.0063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0.0011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283" w:hRule="exact"/>
                <w:tblHeader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5t载货汽车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台班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24040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514.24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0.0057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0.0012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283" w:hRule="exact"/>
                <w:tblHeader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洒水车，容量8000L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台班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24080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723.68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0.007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0.0015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283" w:hRule="exact"/>
                <w:tblHeader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环保静音发电机组150KW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台班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26061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1611.03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0.0047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0.0008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283" w:hRule="exact"/>
                <w:tblHeader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小型机具使用费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00300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8.56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4.5693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1.1473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283" w:hRule="exact"/>
                <w:tblHeader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rPr/>
                  </w:pPr>
                </w:p>
              </w:tc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/>
                  </w:pP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rPr/>
                  </w:pP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/>
                  </w:pPr>
                </w:p>
              </w:tc>
            </w:tr>
            <w:tr>
              <w:tblPrEx/>
              <w:trPr>
                <w:gridAfter w:val="1"/>
                <w:wAfter w:w="12" w:type="dxa"/>
                <w:trHeight w:val="340" w:hRule="exact"/>
                <w:tblHeader/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rPr/>
                  </w:pP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/>
                  </w:pP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rPr/>
                  </w:pP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/>
                  </w:pPr>
                </w:p>
              </w:tc>
            </w:tr>
          </w:tbl>
          <w:p>
            <w:pPr>
              <w:pStyle w:val="style0"/>
              <w:widowControl/>
              <w:spacing w:lineRule="auto" w:line="240"/>
              <w:jc w:val="left"/>
              <w:rPr>
                <w:rFonts w:ascii="宋体" w:cs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pStyle w:val="style0"/>
        <w:spacing w:lineRule="auto" w:line="240"/>
        <w:ind w:firstLine="180" w:firstLineChars="10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注：</w:t>
      </w:r>
      <w:r>
        <w:rPr>
          <w:rFonts w:ascii="宋体" w:eastAsia="宋体" w:hAnsi="宋体" w:hint="eastAsia"/>
          <w:sz w:val="18"/>
          <w:szCs w:val="18"/>
        </w:rPr>
        <w:t>适用于机器人和手持式混合使用、或不能确定使用哪种设备的情况；</w:t>
      </w:r>
      <w:r>
        <w:rPr>
          <w:rFonts w:ascii="宋体" w:eastAsia="宋体" w:hAnsi="宋体" w:hint="eastAsia"/>
          <w:sz w:val="18"/>
          <w:szCs w:val="18"/>
        </w:rPr>
        <w:t>不含渣土消纳费用。</w:t>
      </w:r>
    </w:p>
    <w:bookmarkStart w:id="11" w:name="_Toc525834401"/>
    <w:p>
      <w:pPr>
        <w:pStyle w:val="style2"/>
        <w:spacing w:before="0" w:after="0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1</w:t>
      </w:r>
      <w:r>
        <w:rPr>
          <w:rFonts w:ascii="黑体" w:eastAsia="黑体" w:hAnsi="黑体" w:hint="eastAsia"/>
          <w:sz w:val="24"/>
          <w:szCs w:val="24"/>
        </w:rPr>
        <w:t>-</w:t>
      </w:r>
      <w:r>
        <w:rPr>
          <w:rFonts w:ascii="黑体" w:eastAsia="黑体" w:hAnsi="黑体" w:hint="eastAsia"/>
          <w:sz w:val="24"/>
          <w:szCs w:val="24"/>
        </w:rPr>
        <w:t>1</w:t>
      </w:r>
      <w:r>
        <w:rPr>
          <w:rFonts w:ascii="黑体" w:eastAsia="黑体" w:hAnsi="黑体" w:hint="eastAsia"/>
          <w:sz w:val="24"/>
          <w:szCs w:val="24"/>
        </w:rPr>
        <w:t>2</w:t>
      </w:r>
      <w:r>
        <w:rPr>
          <w:rFonts w:ascii="黑体" w:eastAsia="黑体" w:hAnsi="黑体" w:hint="eastAsia"/>
          <w:sz w:val="24"/>
          <w:szCs w:val="24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>防撞墩挂网锚喷高强砂浆</w:t>
      </w:r>
      <w:bookmarkEnd w:id="11"/>
    </w:p>
    <w:tbl>
      <w:tblPr>
        <w:tblW w:w="9368" w:type="dxa"/>
        <w:tblLook w:val="04A0" w:firstRow="1" w:lastRow="0" w:firstColumn="1" w:lastColumn="0" w:noHBand="0" w:noVBand="1"/>
      </w:tblPr>
      <w:tblGrid>
        <w:gridCol w:w="9368"/>
      </w:tblGrid>
      <w:tr>
        <w:trPr>
          <w:trHeight w:val="336" w:hRule="atLeast"/>
        </w:trPr>
        <w:tc>
          <w:tcPr>
            <w:tcW w:w="9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spacing w:lineRule="auto" w:line="240"/>
              <w:jc w:val="left"/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工作内容：</w:t>
            </w: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1）安装钢丝绳网片；2）喷洒界面剂；3）现场拌和高强砂浆；4）喷射高强砂浆；5）抹压高强砂浆；6）</w:t>
            </w: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赶光及</w:t>
            </w: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修饰；7）养生</w:t>
            </w:r>
          </w:p>
          <w:p>
            <w:pPr>
              <w:pStyle w:val="style0"/>
              <w:widowControl/>
              <w:spacing w:lineRule="auto" w:line="240"/>
              <w:jc w:val="right"/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  <w:t>单位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</w:rPr>
              <w:t>m2</w:t>
            </w:r>
          </w:p>
          <w:tbl>
            <w:tblPr>
              <w:tblW w:w="8980" w:type="dxa"/>
              <w:jc w:val="center"/>
              <w:tblLook w:val="04A0" w:firstRow="1" w:lastRow="0" w:firstColumn="1" w:lastColumn="0" w:noHBand="0" w:noVBand="1"/>
            </w:tblPr>
            <w:tblGrid>
              <w:gridCol w:w="577"/>
              <w:gridCol w:w="850"/>
              <w:gridCol w:w="2246"/>
              <w:gridCol w:w="842"/>
              <w:gridCol w:w="987"/>
              <w:gridCol w:w="908"/>
              <w:gridCol w:w="1309"/>
              <w:gridCol w:w="1249"/>
              <w:gridCol w:w="12"/>
            </w:tblGrid>
            <w:tr>
              <w:trPr>
                <w:trHeight w:val="340" w:hRule="exact"/>
                <w:tblHeader/>
                <w:jc w:val="center"/>
              </w:trPr>
              <w:tc>
                <w:tcPr>
                  <w:tcW w:w="577" w:type="dxa"/>
                  <w:vMerge w:val="restar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顺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序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号</w:t>
                  </w:r>
                </w:p>
              </w:tc>
              <w:tc>
                <w:tcPr>
                  <w:tcW w:w="3096" w:type="dxa"/>
                  <w:gridSpan w:val="2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项目</w:t>
                  </w:r>
                </w:p>
              </w:tc>
              <w:tc>
                <w:tcPr>
                  <w:tcW w:w="842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单位</w:t>
                  </w:r>
                </w:p>
              </w:tc>
              <w:tc>
                <w:tcPr>
                  <w:tcW w:w="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代码</w:t>
                  </w:r>
                </w:p>
              </w:tc>
              <w:tc>
                <w:tcPr>
                  <w:tcW w:w="90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单价</w:t>
                  </w: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（元）</w:t>
                  </w:r>
                </w:p>
              </w:tc>
              <w:tc>
                <w:tcPr>
                  <w:tcW w:w="130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防撞墩挂网锚喷高强砂浆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防撞墩挂网锚喷高强砂浆</w:t>
                  </w:r>
                </w:p>
              </w:tc>
            </w:tr>
            <w:tr>
              <w:tblPrEx/>
              <w:trPr>
                <w:trHeight w:val="340" w:hRule="exact"/>
                <w:tblHeader/>
                <w:jc w:val="center"/>
              </w:trPr>
              <w:tc>
                <w:tcPr>
                  <w:tcW w:w="577" w:type="dxa"/>
                  <w:vMerge w:val="continue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096" w:type="dxa"/>
                  <w:gridSpan w:val="2"/>
                  <w:vMerge w:val="continue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42" w:type="dxa"/>
                  <w:vMerge w:val="continue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vMerge w:val="continue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8" w:type="dxa"/>
                  <w:vMerge w:val="continue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2.5cm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每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±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0.5cm</w:t>
                  </w:r>
                </w:p>
              </w:tc>
            </w:tr>
            <w:tr>
              <w:tblPrEx/>
              <w:trPr>
                <w:trHeight w:val="255" w:hRule="exact"/>
                <w:tblHeader/>
                <w:jc w:val="center"/>
              </w:trPr>
              <w:tc>
                <w:tcPr>
                  <w:tcW w:w="577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0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基  价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00401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278.80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41.31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255" w:hRule="exact"/>
                <w:tblHeader/>
                <w:jc w:val="center"/>
              </w:trPr>
              <w:tc>
                <w:tcPr>
                  <w:tcW w:w="577" w:type="dxa"/>
                  <w:vMerge w:val="continue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其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中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人工费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00401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97.75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13.68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255" w:hRule="exact"/>
                <w:tblHeader/>
                <w:jc w:val="center"/>
              </w:trPr>
              <w:tc>
                <w:tcPr>
                  <w:tcW w:w="577" w:type="dxa"/>
                  <w:vMerge w:val="continue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continue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材料费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00101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126.56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20.00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255" w:hRule="exact"/>
                <w:tblHeader/>
                <w:jc w:val="center"/>
              </w:trPr>
              <w:tc>
                <w:tcPr>
                  <w:tcW w:w="577" w:type="dxa"/>
                  <w:vMerge w:val="continue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continue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机械费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00202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54.49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7.63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255" w:hRule="exact"/>
                <w:tblHeader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人工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人工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工日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00100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96.5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1.013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0.1418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255" w:hRule="exact"/>
                <w:tblHeader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材料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界面剂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kg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14190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</w:t>
                  </w: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1.1440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0.0000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255" w:hRule="exact"/>
                <w:tblHeader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钢丝绳网片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kg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11240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1.6100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0.0060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255" w:hRule="exact"/>
                <w:tblHeader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高强砂浆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m3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15740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2524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0.0300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0.1602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255" w:hRule="exact"/>
                <w:tblHeader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其他材料费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00200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13.0000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1.8200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255" w:hRule="exact"/>
                <w:tblHeader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机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械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环保静音发电机组50KW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台班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26041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689.48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0.0155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0.0022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255" w:hRule="exact"/>
                <w:tblHeader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混凝土喷射机4-6m3/h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台班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23040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280.06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0.0248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0.0035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255" w:hRule="exact"/>
                <w:tblHeader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8t载货汽车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台班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24043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548.42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0.0116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0.0016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255" w:hRule="exact"/>
                <w:tblHeader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5t载货汽车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台班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24040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514.23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0.0107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0.0015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255" w:hRule="exact"/>
                <w:tblHeader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洒水车（容量8000L）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台班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24080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723.68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0.0085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0.0012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255" w:hRule="exact"/>
                <w:tblHeader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灰浆搅拌机容量200L以内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23040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114.66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0.0248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0.0035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255" w:hRule="exact"/>
                <w:tblHeader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小型机具使用费</w:t>
                  </w: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00300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16.0000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2.2400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255" w:hRule="exact"/>
                <w:tblHeader/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rPr/>
                  </w:pP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rPr/>
                  </w:pP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/>
                  </w:pP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rPr/>
                  </w:pP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/>
                  </w:pPr>
                </w:p>
              </w:tc>
            </w:tr>
            <w:tr>
              <w:tblPrEx/>
              <w:trPr>
                <w:gridAfter w:val="1"/>
                <w:wAfter w:w="12" w:type="dxa"/>
                <w:trHeight w:val="255" w:hRule="exact"/>
                <w:tblHeader/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rPr/>
                  </w:pP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/>
                  </w:pP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rPr/>
                  </w:pP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/>
                  </w:pPr>
                </w:p>
              </w:tc>
            </w:tr>
          </w:tbl>
          <w:p>
            <w:pPr>
              <w:pStyle w:val="style0"/>
              <w:widowControl/>
              <w:spacing w:lineRule="auto" w:line="240"/>
              <w:jc w:val="left"/>
              <w:rPr>
                <w:rFonts w:ascii="宋体" w:cs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pStyle w:val="style0"/>
        <w:spacing w:lineRule="auto" w:line="240"/>
        <w:ind w:firstLine="180" w:firstLineChars="10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注：</w:t>
      </w:r>
      <w:r>
        <w:rPr>
          <w:rFonts w:ascii="宋体" w:eastAsia="宋体" w:hAnsi="宋体" w:hint="eastAsia"/>
          <w:sz w:val="18"/>
          <w:szCs w:val="18"/>
        </w:rPr>
        <w:t>本定额适用于夜间施工,作业内容不包括防撞墙底部三角</w:t>
      </w:r>
      <w:r>
        <w:rPr>
          <w:rFonts w:ascii="宋体" w:eastAsia="宋体" w:hAnsi="宋体" w:hint="eastAsia"/>
          <w:sz w:val="18"/>
          <w:szCs w:val="18"/>
        </w:rPr>
        <w:t>砼凿除及修补</w:t>
      </w:r>
      <w:r>
        <w:rPr>
          <w:rFonts w:ascii="宋体" w:eastAsia="宋体" w:hAnsi="宋体" w:hint="eastAsia"/>
          <w:sz w:val="18"/>
          <w:szCs w:val="18"/>
        </w:rPr>
        <w:t>。</w:t>
      </w:r>
    </w:p>
    <w:p>
      <w:pPr>
        <w:pStyle w:val="style0"/>
        <w:widowControl/>
        <w:spacing w:lineRule="auto" w:line="240"/>
        <w:jc w:val="left"/>
        <w:rPr>
          <w:rFonts w:ascii="黑体" w:eastAsia="黑体" w:hAnsi="黑体"/>
          <w:sz w:val="24"/>
          <w:szCs w:val="24"/>
        </w:rPr>
      </w:pPr>
    </w:p>
    <w:bookmarkStart w:id="12" w:name="_Toc525834402"/>
    <w:p>
      <w:pPr>
        <w:pStyle w:val="style2"/>
        <w:spacing w:before="0" w:after="0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1</w:t>
      </w:r>
      <w:r>
        <w:rPr>
          <w:rFonts w:ascii="黑体" w:eastAsia="黑体" w:hAnsi="黑体" w:hint="eastAsia"/>
          <w:sz w:val="24"/>
          <w:szCs w:val="24"/>
        </w:rPr>
        <w:t>-</w:t>
      </w:r>
      <w:r>
        <w:rPr>
          <w:rFonts w:ascii="黑体" w:eastAsia="黑体" w:hAnsi="黑体" w:hint="eastAsia"/>
          <w:sz w:val="24"/>
          <w:szCs w:val="24"/>
        </w:rPr>
        <w:t>1</w:t>
      </w:r>
      <w:r>
        <w:rPr>
          <w:rFonts w:ascii="黑体" w:eastAsia="黑体" w:hAnsi="黑体" w:hint="eastAsia"/>
          <w:sz w:val="24"/>
          <w:szCs w:val="24"/>
        </w:rPr>
        <w:t>3</w:t>
      </w:r>
      <w:r>
        <w:rPr>
          <w:rFonts w:ascii="黑体" w:eastAsia="黑体" w:hAnsi="黑体" w:hint="eastAsia"/>
          <w:sz w:val="24"/>
          <w:szCs w:val="24"/>
        </w:rPr>
        <w:t>机械拆除混凝土路缘石</w:t>
      </w:r>
      <w:bookmarkEnd w:id="12"/>
    </w:p>
    <w:tbl>
      <w:tblPr>
        <w:tblW w:w="9368" w:type="dxa"/>
        <w:tblLook w:val="04A0" w:firstRow="1" w:lastRow="0" w:firstColumn="1" w:lastColumn="0" w:noHBand="0" w:noVBand="1"/>
      </w:tblPr>
      <w:tblGrid>
        <w:gridCol w:w="9368"/>
      </w:tblGrid>
      <w:tr>
        <w:trPr>
          <w:trHeight w:val="336" w:hRule="atLeast"/>
        </w:trPr>
        <w:tc>
          <w:tcPr>
            <w:tcW w:w="9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spacing w:lineRule="auto" w:line="240"/>
              <w:jc w:val="left"/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工作内容：</w:t>
            </w: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1）机械拆除各种体积较小混凝土缘石及垫层，2）人工清理现场。</w:t>
            </w:r>
          </w:p>
          <w:p>
            <w:pPr>
              <w:pStyle w:val="style0"/>
              <w:widowControl/>
              <w:spacing w:lineRule="auto" w:line="240"/>
              <w:jc w:val="right"/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</w:rPr>
              <w:t>单位：100m</w:t>
            </w:r>
          </w:p>
          <w:tbl>
            <w:tblPr>
              <w:tblW w:w="8980" w:type="dxa"/>
              <w:jc w:val="center"/>
              <w:tblLook w:val="04A0" w:firstRow="1" w:lastRow="0" w:firstColumn="1" w:lastColumn="0" w:noHBand="0" w:noVBand="1"/>
            </w:tblPr>
            <w:tblGrid>
              <w:gridCol w:w="577"/>
              <w:gridCol w:w="850"/>
              <w:gridCol w:w="2456"/>
              <w:gridCol w:w="632"/>
              <w:gridCol w:w="987"/>
              <w:gridCol w:w="908"/>
              <w:gridCol w:w="2558"/>
              <w:gridCol w:w="12"/>
            </w:tblGrid>
            <w:tr>
              <w:trPr>
                <w:trHeight w:val="340" w:hRule="exact"/>
                <w:tblHeader/>
                <w:jc w:val="center"/>
              </w:trPr>
              <w:tc>
                <w:tcPr>
                  <w:tcW w:w="577" w:type="dxa"/>
                  <w:vMerge w:val="restar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顺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序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号</w:t>
                  </w:r>
                </w:p>
              </w:tc>
              <w:tc>
                <w:tcPr>
                  <w:tcW w:w="3306" w:type="dxa"/>
                  <w:gridSpan w:val="2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项目</w:t>
                  </w:r>
                </w:p>
              </w:tc>
              <w:tc>
                <w:tcPr>
                  <w:tcW w:w="632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单位</w:t>
                  </w:r>
                </w:p>
              </w:tc>
              <w:tc>
                <w:tcPr>
                  <w:tcW w:w="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代码</w:t>
                  </w:r>
                </w:p>
              </w:tc>
              <w:tc>
                <w:tcPr>
                  <w:tcW w:w="90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单价</w:t>
                  </w: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（元）</w:t>
                  </w:r>
                </w:p>
              </w:tc>
              <w:tc>
                <w:tcPr>
                  <w:tcW w:w="25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hAnsi="宋体" w:hint="eastAsia"/>
                      <w:kern w:val="0"/>
                      <w:sz w:val="18"/>
                      <w:szCs w:val="18"/>
                    </w:rPr>
                    <w:t>机械拆除混凝土路缘石</w:t>
                  </w:r>
                </w:p>
              </w:tc>
            </w:tr>
            <w:tr>
              <w:tblPrEx/>
              <w:trPr>
                <w:trHeight w:val="340" w:hRule="exact"/>
                <w:tblHeader/>
                <w:jc w:val="center"/>
              </w:trPr>
              <w:tc>
                <w:tcPr>
                  <w:tcW w:w="577" w:type="dxa"/>
                  <w:vMerge w:val="continue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306" w:type="dxa"/>
                  <w:gridSpan w:val="2"/>
                  <w:vMerge w:val="continue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vMerge w:val="continue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vMerge w:val="continue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8" w:type="dxa"/>
                  <w:vMerge w:val="continue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5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hAnsi="宋体" w:hint="eastAsia"/>
                      <w:kern w:val="0"/>
                      <w:sz w:val="18"/>
                      <w:szCs w:val="18"/>
                    </w:rPr>
                    <w:t>炮锤拆除</w:t>
                  </w:r>
                  <w:r>
                    <w:rPr>
                      <w:rFonts w:ascii="宋体" w:cs="宋体" w:hAnsi="宋体" w:hint="eastAsia"/>
                      <w:kern w:val="0"/>
                      <w:sz w:val="18"/>
                      <w:szCs w:val="18"/>
                    </w:rPr>
                    <w:t>路</w:t>
                  </w:r>
                  <w:r>
                    <w:rPr>
                      <w:rFonts w:ascii="宋体" w:cs="宋体" w:hAnsi="宋体" w:hint="eastAsia"/>
                      <w:kern w:val="0"/>
                      <w:sz w:val="18"/>
                      <w:szCs w:val="18"/>
                    </w:rPr>
                    <w:t>缘石</w:t>
                  </w:r>
                  <w:r>
                    <w:rPr>
                      <w:rFonts w:ascii="宋体" w:cs="宋体" w:hAnsi="宋体" w:hint="eastAsia"/>
                      <w:kern w:val="0"/>
                      <w:sz w:val="18"/>
                      <w:szCs w:val="18"/>
                    </w:rPr>
                    <w:t>（不含甲L型）</w:t>
                  </w:r>
                </w:p>
              </w:tc>
            </w:tr>
            <w:tr>
              <w:tblPrEx/>
              <w:trPr>
                <w:trHeight w:val="340" w:hRule="exact"/>
                <w:tblHeader/>
                <w:jc w:val="center"/>
              </w:trPr>
              <w:tc>
                <w:tcPr>
                  <w:tcW w:w="577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基  价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00401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5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Times New Roman" w:eastAsia="宋体" w:hAnsi="宋体" w:hint="eastAsia"/>
                      <w:sz w:val="18"/>
                      <w:szCs w:val="18"/>
                    </w:rPr>
                    <w:t>836.77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340" w:hRule="exact"/>
                <w:tblHeader/>
                <w:jc w:val="center"/>
              </w:trPr>
              <w:tc>
                <w:tcPr>
                  <w:tcW w:w="577" w:type="dxa"/>
                  <w:vMerge w:val="continue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其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中</w:t>
                  </w:r>
                </w:p>
              </w:tc>
              <w:tc>
                <w:tcPr>
                  <w:tcW w:w="2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人工费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00401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hAnsi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255.27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340" w:hRule="exact"/>
                <w:tblHeader/>
                <w:jc w:val="center"/>
              </w:trPr>
              <w:tc>
                <w:tcPr>
                  <w:tcW w:w="577" w:type="dxa"/>
                  <w:vMerge w:val="continue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continue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材料费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00101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hAnsi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</w:tr>
            <w:tr>
              <w:tblPrEx/>
              <w:trPr>
                <w:gridAfter w:val="1"/>
                <w:wAfter w:w="12" w:type="dxa"/>
                <w:trHeight w:val="340" w:hRule="exact"/>
                <w:tblHeader/>
                <w:jc w:val="center"/>
              </w:trPr>
              <w:tc>
                <w:tcPr>
                  <w:tcW w:w="577" w:type="dxa"/>
                  <w:vMerge w:val="continue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continue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机械费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00202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hAnsi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581.5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340" w:hRule="exact"/>
                <w:tblHeader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人工</w:t>
                  </w:r>
                </w:p>
              </w:tc>
              <w:tc>
                <w:tcPr>
                  <w:tcW w:w="2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hideMark/>
                </w:tcPr>
                <w:p>
                  <w:pPr>
                    <w:pStyle w:val="style0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人工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hideMark/>
                </w:tcPr>
                <w:p>
                  <w:pPr>
                    <w:pStyle w:val="style0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工日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00100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96.5</w:t>
                  </w: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/>
                  </w:pPr>
                  <w:r>
                    <w:rPr>
                      <w:rFonts w:hint="eastAsia"/>
                    </w:rPr>
                    <w:t>2.6453</w:t>
                  </w:r>
                </w:p>
                <w:p>
                  <w:pPr>
                    <w:pStyle w:val="style0"/>
                    <w:jc w:val="center"/>
                    <w:rPr/>
                  </w:pPr>
                  <w:r>
                    <w:t>0.0187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340" w:hRule="exact"/>
                <w:tblHeader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b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材料</w:t>
                  </w:r>
                </w:p>
              </w:tc>
              <w:tc>
                <w:tcPr>
                  <w:tcW w:w="2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/>
                  </w:pPr>
                </w:p>
              </w:tc>
            </w:tr>
            <w:tr>
              <w:tblPrEx/>
              <w:trPr>
                <w:gridAfter w:val="1"/>
                <w:wAfter w:w="12" w:type="dxa"/>
                <w:trHeight w:val="340" w:hRule="exact"/>
                <w:tblHeader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/>
                  </w:pPr>
                </w:p>
              </w:tc>
            </w:tr>
            <w:tr>
              <w:tblPrEx/>
              <w:trPr>
                <w:gridAfter w:val="1"/>
                <w:wAfter w:w="12" w:type="dxa"/>
                <w:trHeight w:val="340" w:hRule="exact"/>
                <w:tblHeader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机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械</w:t>
                  </w:r>
                </w:p>
              </w:tc>
              <w:tc>
                <w:tcPr>
                  <w:tcW w:w="2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/>
                  </w:pPr>
                  <w:r>
                    <w:rPr>
                      <w:rFonts w:hint="eastAsia"/>
                    </w:rPr>
                    <w:t>履带式</w:t>
                  </w:r>
                  <w:r>
                    <w:rPr>
                      <w:rFonts w:hint="eastAsia"/>
                    </w:rPr>
                    <w:t>0.3m3</w:t>
                  </w:r>
                  <w:r>
                    <w:rPr>
                      <w:rFonts w:hint="eastAsia"/>
                    </w:rPr>
                    <w:t>以内炮锤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/>
                  </w:pPr>
                  <w:r>
                    <w:rPr>
                      <w:rFonts w:hint="eastAsia"/>
                    </w:rPr>
                    <w:t>台班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21115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1257.09</w:t>
                  </w: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0.4228</w:t>
                  </w:r>
                </w:p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0.0017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340" w:hRule="exact"/>
                <w:tblHeader/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/>
                  </w:pPr>
                  <w:r>
                    <w:rPr>
                      <w:rFonts w:hint="eastAsia"/>
                    </w:rPr>
                    <w:t>小型机具使用费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00300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50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340" w:hRule="exact"/>
                <w:tblHeader/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rPr/>
                  </w:pP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/>
                  </w:pP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FitText w:val="false"/>
                </w:tcPr>
                <w:p>
                  <w:pPr>
                    <w:pStyle w:val="style0"/>
                    <w:rPr/>
                  </w:pPr>
                </w:p>
              </w:tc>
            </w:tr>
            <w:tr>
              <w:tblPrEx/>
              <w:trPr>
                <w:gridAfter w:val="1"/>
                <w:wAfter w:w="12" w:type="dxa"/>
                <w:trHeight w:val="340" w:hRule="exact"/>
                <w:tblHeader/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rPr/>
                  </w:pP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/>
                  </w:pP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FitText w:val="false"/>
                </w:tcPr>
                <w:p>
                  <w:pPr>
                    <w:pStyle w:val="style0"/>
                    <w:rPr/>
                  </w:pPr>
                </w:p>
              </w:tc>
            </w:tr>
            <w:tr>
              <w:tblPrEx/>
              <w:trPr>
                <w:gridAfter w:val="1"/>
                <w:wAfter w:w="12" w:type="dxa"/>
                <w:trHeight w:val="340" w:hRule="exact"/>
                <w:tblHeader/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rPr/>
                  </w:pP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/>
                  </w:pP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FitText w:val="false"/>
                </w:tcPr>
                <w:p>
                  <w:pPr>
                    <w:pStyle w:val="style0"/>
                    <w:rPr/>
                  </w:pPr>
                </w:p>
              </w:tc>
            </w:tr>
          </w:tbl>
          <w:p>
            <w:pPr>
              <w:pStyle w:val="style0"/>
              <w:widowControl/>
              <w:spacing w:lineRule="auto" w:line="240"/>
              <w:jc w:val="left"/>
              <w:rPr>
                <w:rFonts w:ascii="宋体" w:cs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pStyle w:val="style0"/>
        <w:widowControl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注：本定额适用于夜间施工,现场不能存放机具、材料，白天恢复交通的情况。</w:t>
      </w:r>
    </w:p>
    <w:bookmarkStart w:id="13" w:name="_Toc525834403"/>
    <w:p>
      <w:pPr>
        <w:pStyle w:val="style2"/>
        <w:spacing w:before="0" w:after="0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1</w:t>
      </w:r>
      <w:r>
        <w:rPr>
          <w:rFonts w:ascii="黑体" w:eastAsia="黑体" w:hAnsi="黑体" w:hint="eastAsia"/>
          <w:sz w:val="24"/>
          <w:szCs w:val="24"/>
        </w:rPr>
        <w:t>-</w:t>
      </w:r>
      <w:r>
        <w:rPr>
          <w:rFonts w:ascii="黑体" w:eastAsia="黑体" w:hAnsi="黑体" w:hint="eastAsia"/>
          <w:sz w:val="24"/>
          <w:szCs w:val="24"/>
        </w:rPr>
        <w:t>1</w:t>
      </w:r>
      <w:r>
        <w:rPr>
          <w:rFonts w:ascii="黑体" w:eastAsia="黑体" w:hAnsi="黑体" w:hint="eastAsia"/>
          <w:sz w:val="24"/>
          <w:szCs w:val="24"/>
        </w:rPr>
        <w:t>4</w:t>
      </w:r>
      <w:r>
        <w:rPr>
          <w:rFonts w:ascii="黑体" w:eastAsia="黑体" w:hAnsi="黑体" w:hint="eastAsia"/>
          <w:sz w:val="24"/>
          <w:szCs w:val="24"/>
        </w:rPr>
        <w:t xml:space="preserve">  </w:t>
      </w:r>
      <w:r>
        <w:rPr>
          <w:rFonts w:ascii="宋体" w:cs="宋体" w:eastAsia="宋体" w:hAnsi="宋体" w:hint="eastAsia"/>
          <w:kern w:val="0"/>
          <w:sz w:val="24"/>
          <w:szCs w:val="24"/>
        </w:rPr>
        <w:t>1km旧路混凝土缘石装运</w:t>
      </w:r>
      <w:bookmarkEnd w:id="13"/>
    </w:p>
    <w:tbl>
      <w:tblPr>
        <w:tblW w:w="9368" w:type="dxa"/>
        <w:tblLook w:val="04A0" w:firstRow="1" w:lastRow="0" w:firstColumn="1" w:lastColumn="0" w:noHBand="0" w:noVBand="1"/>
      </w:tblPr>
      <w:tblGrid>
        <w:gridCol w:w="9368"/>
      </w:tblGrid>
      <w:tr>
        <w:trPr>
          <w:trHeight w:val="336" w:hRule="atLeast"/>
        </w:trPr>
        <w:tc>
          <w:tcPr>
            <w:tcW w:w="9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FitText w:val="false"/>
          </w:tcPr>
          <w:p>
            <w:pPr>
              <w:pStyle w:val="style0"/>
              <w:widowControl/>
              <w:spacing w:lineRule="auto" w:line="240"/>
              <w:jc w:val="left"/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工作内容：</w:t>
            </w: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1km旧路混凝土缘石装运</w:t>
            </w:r>
            <w:r>
              <w:rPr>
                <w:rFonts w:ascii="宋体" w:cs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。</w:t>
            </w:r>
          </w:p>
          <w:p>
            <w:pPr>
              <w:pStyle w:val="style0"/>
              <w:widowControl/>
              <w:spacing w:lineRule="auto" w:line="240"/>
              <w:jc w:val="right"/>
              <w:rPr>
                <w:rFonts w:ascii="宋体" w:cs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</w:rPr>
              <w:t>单位：100m</w:t>
            </w:r>
            <w:r>
              <w:rPr>
                <w:rFonts w:ascii="宋体" w:cs="宋体" w:eastAsia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  <w:tbl>
            <w:tblPr>
              <w:tblW w:w="8980" w:type="dxa"/>
              <w:jc w:val="center"/>
              <w:tblLook w:val="04A0" w:firstRow="1" w:lastRow="0" w:firstColumn="1" w:lastColumn="0" w:noHBand="0" w:noVBand="1"/>
            </w:tblPr>
            <w:tblGrid>
              <w:gridCol w:w="577"/>
              <w:gridCol w:w="850"/>
              <w:gridCol w:w="2456"/>
              <w:gridCol w:w="632"/>
              <w:gridCol w:w="987"/>
              <w:gridCol w:w="908"/>
              <w:gridCol w:w="2558"/>
              <w:gridCol w:w="12"/>
            </w:tblGrid>
            <w:tr>
              <w:trPr>
                <w:trHeight w:val="340" w:hRule="exact"/>
                <w:tblHeader/>
                <w:jc w:val="center"/>
              </w:trPr>
              <w:tc>
                <w:tcPr>
                  <w:tcW w:w="577" w:type="dxa"/>
                  <w:vMerge w:val="restar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顺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序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号</w:t>
                  </w:r>
                </w:p>
              </w:tc>
              <w:tc>
                <w:tcPr>
                  <w:tcW w:w="3306" w:type="dxa"/>
                  <w:gridSpan w:val="2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项目</w:t>
                  </w:r>
                </w:p>
              </w:tc>
              <w:tc>
                <w:tcPr>
                  <w:tcW w:w="632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单位</w:t>
                  </w:r>
                </w:p>
              </w:tc>
              <w:tc>
                <w:tcPr>
                  <w:tcW w:w="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代码</w:t>
                  </w:r>
                </w:p>
              </w:tc>
              <w:tc>
                <w:tcPr>
                  <w:tcW w:w="90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单价</w:t>
                  </w: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（元）</w:t>
                  </w:r>
                </w:p>
              </w:tc>
              <w:tc>
                <w:tcPr>
                  <w:tcW w:w="25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/>
                  </w:pPr>
                  <w:r>
                    <w:rPr>
                      <w:rFonts w:hint="eastAsia"/>
                    </w:rPr>
                    <w:t>1km</w:t>
                  </w:r>
                  <w:r>
                    <w:rPr>
                      <w:rFonts w:hint="eastAsia"/>
                    </w:rPr>
                    <w:t>旧路缘石装运</w:t>
                  </w:r>
                </w:p>
              </w:tc>
            </w:tr>
            <w:tr>
              <w:tblPrEx/>
              <w:trPr>
                <w:trHeight w:val="340" w:hRule="exact"/>
                <w:tblHeader/>
                <w:jc w:val="center"/>
              </w:trPr>
              <w:tc>
                <w:tcPr>
                  <w:tcW w:w="577" w:type="dxa"/>
                  <w:vMerge w:val="continue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306" w:type="dxa"/>
                  <w:gridSpan w:val="2"/>
                  <w:vMerge w:val="continue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vMerge w:val="continue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vMerge w:val="continue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8" w:type="dxa"/>
                  <w:vMerge w:val="continue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5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FitText w:val="false"/>
                </w:tcPr>
                <w:p>
                  <w:pPr>
                    <w:pStyle w:val="style0"/>
                    <w:rPr/>
                  </w:pPr>
                  <w:r>
                    <w:rPr>
                      <w:rFonts w:hint="eastAsia"/>
                    </w:rPr>
                    <w:t>　</w:t>
                  </w:r>
                  <w:r>
                    <w:rPr>
                      <w:rFonts w:ascii="宋体" w:cs="宋体" w:hAnsi="宋体" w:hint="eastAsia"/>
                      <w:kern w:val="0"/>
                      <w:sz w:val="18"/>
                      <w:szCs w:val="18"/>
                    </w:rPr>
                    <w:t>（不含甲L型）路缘石</w:t>
                  </w:r>
                </w:p>
              </w:tc>
            </w:tr>
            <w:tr>
              <w:tblPrEx/>
              <w:trPr>
                <w:trHeight w:val="340" w:hRule="exact"/>
                <w:tblHeader/>
                <w:jc w:val="center"/>
              </w:trPr>
              <w:tc>
                <w:tcPr>
                  <w:tcW w:w="577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基  价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00401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5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Times New Roman" w:eastAsia="宋体" w:hAnsi="宋体"/>
                      <w:sz w:val="18"/>
                      <w:szCs w:val="18"/>
                    </w:rPr>
                    <w:t>2485.09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340" w:hRule="exact"/>
                <w:tblHeader/>
                <w:jc w:val="center"/>
              </w:trPr>
              <w:tc>
                <w:tcPr>
                  <w:tcW w:w="577" w:type="dxa"/>
                  <w:vMerge w:val="continue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其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中</w:t>
                  </w:r>
                </w:p>
              </w:tc>
              <w:tc>
                <w:tcPr>
                  <w:tcW w:w="2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人工费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00401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hAnsi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</w:tr>
            <w:tr>
              <w:tblPrEx/>
              <w:trPr>
                <w:gridAfter w:val="1"/>
                <w:wAfter w:w="12" w:type="dxa"/>
                <w:trHeight w:val="340" w:hRule="exact"/>
                <w:tblHeader/>
                <w:jc w:val="center"/>
              </w:trPr>
              <w:tc>
                <w:tcPr>
                  <w:tcW w:w="577" w:type="dxa"/>
                  <w:vMerge w:val="continue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continue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材料费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00101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hAnsi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</w:tr>
            <w:tr>
              <w:tblPrEx/>
              <w:trPr>
                <w:gridAfter w:val="1"/>
                <w:wAfter w:w="12" w:type="dxa"/>
                <w:trHeight w:val="340" w:hRule="exact"/>
                <w:tblHeader/>
                <w:jc w:val="center"/>
              </w:trPr>
              <w:tc>
                <w:tcPr>
                  <w:tcW w:w="577" w:type="dxa"/>
                  <w:vMerge w:val="continue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continue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机械费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00202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hAnsi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2485.09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340" w:hRule="exact"/>
                <w:tblHeader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人工</w:t>
                  </w:r>
                </w:p>
              </w:tc>
              <w:tc>
                <w:tcPr>
                  <w:tcW w:w="2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</w:tr>
            <w:tr>
              <w:tblPrEx/>
              <w:trPr>
                <w:gridAfter w:val="1"/>
                <w:wAfter w:w="12" w:type="dxa"/>
                <w:trHeight w:val="340" w:hRule="exact"/>
                <w:tblHeader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材料</w:t>
                  </w:r>
                </w:p>
              </w:tc>
              <w:tc>
                <w:tcPr>
                  <w:tcW w:w="2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</w:tr>
            <w:tr>
              <w:tblPrEx/>
              <w:trPr>
                <w:gridAfter w:val="1"/>
                <w:wAfter w:w="12" w:type="dxa"/>
                <w:trHeight w:val="340" w:hRule="exact"/>
                <w:tblHeader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widowControl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</w:tr>
            <w:tr>
              <w:tblPrEx/>
              <w:trPr>
                <w:gridAfter w:val="1"/>
                <w:wAfter w:w="12" w:type="dxa"/>
                <w:trHeight w:val="340" w:hRule="exact"/>
                <w:tblHeader/>
                <w:jc w:val="center"/>
              </w:trPr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  <w:hideMark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机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械</w:t>
                  </w:r>
                </w:p>
              </w:tc>
              <w:tc>
                <w:tcPr>
                  <w:tcW w:w="2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2m3以内轮胎式装载机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台班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21030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859.46</w:t>
                  </w: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1.3022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340" w:hRule="exact"/>
                <w:tblHeader/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环保运输车5t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24062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FitText w:val="false"/>
                </w:tcPr>
                <w:p>
                  <w:pPr>
                    <w:pStyle w:val="style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sz w:val="18"/>
                      <w:szCs w:val="18"/>
                    </w:rPr>
                    <w:t>2.2765</w:t>
                  </w:r>
                </w:p>
              </w:tc>
            </w:tr>
            <w:tr>
              <w:tblPrEx/>
              <w:trPr>
                <w:gridAfter w:val="1"/>
                <w:wAfter w:w="12" w:type="dxa"/>
                <w:trHeight w:val="340" w:hRule="exact"/>
                <w:tblHeader/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FitText w:val="false"/>
                </w:tcPr>
                <w:p>
                  <w:pPr>
                    <w:pStyle w:val="style0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</w:tr>
            <w:tr>
              <w:tblPrEx/>
              <w:trPr>
                <w:gridAfter w:val="1"/>
                <w:wAfter w:w="12" w:type="dxa"/>
                <w:trHeight w:val="340" w:hRule="exact"/>
                <w:tblHeader/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rPr/>
                  </w:pP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/>
                  </w:pP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FitText w:val="false"/>
                </w:tcPr>
                <w:p>
                  <w:pPr>
                    <w:pStyle w:val="style0"/>
                    <w:rPr/>
                  </w:pPr>
                </w:p>
              </w:tc>
            </w:tr>
            <w:tr>
              <w:tblPrEx/>
              <w:trPr>
                <w:gridAfter w:val="1"/>
                <w:wAfter w:w="12" w:type="dxa"/>
                <w:trHeight w:val="283" w:hRule="exact"/>
                <w:tblHeader/>
                <w:jc w:val="center"/>
              </w:trPr>
              <w:tc>
                <w:tcPr>
                  <w:tcW w:w="57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FitText w:val="false"/>
                  <w:vAlign w:val="center"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 w:val="continue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  <w:vAlign w:val="center"/>
                </w:tcPr>
                <w:p>
                  <w:pPr>
                    <w:pStyle w:val="style0"/>
                    <w:spacing w:lineRule="auto" w:line="240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</w:tcPr>
                <w:p>
                  <w:pPr>
                    <w:pStyle w:val="style0"/>
                    <w:rPr/>
                  </w:pP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 w:val="false"/>
                </w:tcPr>
                <w:p>
                  <w:pPr>
                    <w:pStyle w:val="style0"/>
                    <w:rPr/>
                  </w:pP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FitText w:val="false"/>
                </w:tcPr>
                <w:p>
                  <w:pPr>
                    <w:pStyle w:val="style0"/>
                    <w:rPr/>
                  </w:pPr>
                </w:p>
              </w:tc>
            </w:tr>
          </w:tbl>
          <w:p>
            <w:pPr>
              <w:pStyle w:val="style0"/>
              <w:widowControl/>
              <w:spacing w:lineRule="auto" w:line="240"/>
              <w:jc w:val="left"/>
              <w:rPr>
                <w:rFonts w:ascii="宋体" w:cs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pStyle w:val="style0"/>
        <w:spacing w:lineRule="auto" w:line="24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注：本定额适用于夜间施工,现场不能存放机具、材料，白天恢复交通的情况</w:t>
      </w:r>
      <w:r>
        <w:rPr>
          <w:rFonts w:ascii="宋体" w:eastAsia="宋体" w:hAnsi="宋体" w:hint="eastAsia"/>
          <w:sz w:val="18"/>
          <w:szCs w:val="18"/>
        </w:rPr>
        <w:t>；</w:t>
      </w:r>
      <w:r>
        <w:rPr>
          <w:rFonts w:ascii="宋体" w:eastAsia="宋体" w:hAnsi="宋体" w:hint="eastAsia"/>
          <w:sz w:val="18"/>
          <w:szCs w:val="18"/>
        </w:rPr>
        <w:t>按图示面积计算，含后背三角</w:t>
      </w:r>
      <w:r>
        <w:rPr>
          <w:rFonts w:ascii="宋体" w:eastAsia="宋体" w:hAnsi="宋体" w:hint="eastAsia"/>
          <w:sz w:val="18"/>
          <w:szCs w:val="18"/>
        </w:rPr>
        <w:t>砼</w:t>
      </w:r>
      <w:r>
        <w:rPr>
          <w:rFonts w:ascii="宋体" w:eastAsia="宋体" w:hAnsi="宋体" w:hint="eastAsia"/>
          <w:sz w:val="18"/>
          <w:szCs w:val="18"/>
        </w:rPr>
        <w:t>、垫层</w:t>
      </w:r>
      <w:r>
        <w:rPr>
          <w:rFonts w:ascii="宋体" w:eastAsia="宋体" w:hAnsi="宋体" w:hint="eastAsia"/>
          <w:sz w:val="18"/>
          <w:szCs w:val="18"/>
        </w:rPr>
        <w:t>砼</w:t>
      </w:r>
      <w:r>
        <w:rPr>
          <w:rFonts w:ascii="宋体" w:eastAsia="宋体" w:hAnsi="宋体" w:hint="eastAsia"/>
          <w:sz w:val="18"/>
          <w:szCs w:val="18"/>
        </w:rPr>
        <w:t>的体积。</w:t>
      </w:r>
    </w:p>
    <w:p>
      <w:pPr>
        <w:pStyle w:val="style0"/>
        <w:spacing w:lineRule="auto" w:line="240"/>
        <w:jc w:val="left"/>
        <w:rPr>
          <w:rFonts w:ascii="宋体" w:eastAsia="宋体" w:hAnsi="宋体"/>
          <w:sz w:val="18"/>
          <w:szCs w:val="18"/>
        </w:rPr>
      </w:pPr>
    </w:p>
    <w:p>
      <w:pPr>
        <w:pStyle w:val="style0"/>
        <w:spacing w:lineRule="auto" w:line="240"/>
        <w:jc w:val="left"/>
        <w:rPr>
          <w:rFonts w:ascii="宋体" w:eastAsia="宋体" w:hAnsi="宋体"/>
          <w:sz w:val="18"/>
          <w:szCs w:val="18"/>
        </w:rPr>
      </w:pPr>
    </w:p>
    <w:bookmarkStart w:id="14" w:name="_Toc525834404"/>
    <w:p>
      <w:pPr>
        <w:pStyle w:val="style2"/>
        <w:spacing w:before="0" w:after="0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第二章  阻车桩定额</w:t>
      </w:r>
      <w:bookmarkEnd w:id="14"/>
    </w:p>
    <w:p>
      <w:pPr>
        <w:pStyle w:val="style0"/>
        <w:widowControl/>
        <w:spacing w:lineRule="auto" w:line="360"/>
        <w:ind w:firstLine="420" w:firstLineChars="200"/>
        <w:rPr>
          <w:rFonts w:ascii="宋体" w:cs="宋体" w:hAnsi="宋体"/>
          <w:color w:val="000000"/>
          <w:kern w:val="0"/>
          <w:szCs w:val="21"/>
        </w:rPr>
      </w:pPr>
      <w:r>
        <w:rPr>
          <w:rFonts w:ascii="宋体" w:cs="宋体" w:hAnsi="宋体" w:hint="eastAsia"/>
          <w:color w:val="000000"/>
          <w:kern w:val="0"/>
          <w:szCs w:val="21"/>
        </w:rPr>
        <w:t>章说明</w:t>
      </w:r>
    </w:p>
    <w:p>
      <w:pPr>
        <w:pStyle w:val="style0"/>
        <w:widowControl/>
        <w:spacing w:lineRule="auto" w:line="360"/>
        <w:ind w:firstLine="420" w:firstLineChars="200"/>
        <w:rPr>
          <w:rFonts w:ascii="宋体" w:cs="宋体" w:hAnsi="宋体"/>
          <w:color w:val="000000"/>
          <w:kern w:val="0"/>
          <w:szCs w:val="21"/>
        </w:rPr>
      </w:pPr>
      <w:r>
        <w:rPr>
          <w:rFonts w:ascii="宋体" w:cs="宋体" w:hAnsi="宋体" w:hint="eastAsia"/>
          <w:color w:val="000000"/>
          <w:kern w:val="0"/>
          <w:szCs w:val="21"/>
        </w:rPr>
        <w:t>（</w:t>
      </w:r>
      <w:r>
        <w:rPr>
          <w:rFonts w:ascii="宋体" w:cs="宋体" w:hAnsi="宋体" w:hint="eastAsia"/>
          <w:color w:val="000000"/>
          <w:kern w:val="0"/>
          <w:szCs w:val="21"/>
        </w:rPr>
        <w:t>一</w:t>
      </w:r>
      <w:r>
        <w:rPr>
          <w:rFonts w:ascii="宋体" w:cs="宋体" w:hAnsi="宋体" w:hint="eastAsia"/>
          <w:color w:val="000000"/>
          <w:kern w:val="0"/>
          <w:szCs w:val="21"/>
        </w:rPr>
        <w:t>）</w:t>
      </w:r>
      <w:r>
        <w:rPr>
          <w:rFonts w:ascii="宋体" w:cs="宋体" w:hAnsi="宋体" w:hint="eastAsia"/>
          <w:color w:val="000000"/>
          <w:kern w:val="0"/>
          <w:szCs w:val="21"/>
        </w:rPr>
        <w:t>、</w:t>
      </w:r>
      <w:r>
        <w:rPr>
          <w:rFonts w:ascii="宋体" w:cs="宋体" w:hAnsi="宋体"/>
          <w:color w:val="000000"/>
          <w:kern w:val="0"/>
          <w:szCs w:val="21"/>
        </w:rPr>
        <w:t>本定额适用于北京市</w:t>
      </w:r>
      <w:r>
        <w:rPr>
          <w:rFonts w:ascii="宋体" w:cs="宋体" w:hAnsi="宋体"/>
          <w:color w:val="000000"/>
          <w:kern w:val="0"/>
          <w:szCs w:val="21"/>
        </w:rPr>
        <w:t>城市道路范围内的阻车桩养护工程</w:t>
      </w:r>
      <w:r>
        <w:rPr>
          <w:rFonts w:ascii="宋体" w:cs="宋体" w:hAnsi="宋体"/>
          <w:color w:val="000000"/>
          <w:kern w:val="0"/>
          <w:szCs w:val="21"/>
        </w:rPr>
        <w:t>。</w:t>
      </w:r>
    </w:p>
    <w:p>
      <w:pPr>
        <w:pStyle w:val="style0"/>
        <w:widowControl/>
        <w:spacing w:lineRule="auto" w:line="360"/>
        <w:ind w:firstLine="420" w:firstLineChars="200"/>
        <w:rPr>
          <w:rFonts w:ascii="宋体" w:cs="宋体" w:hAnsi="宋体"/>
          <w:color w:val="000000"/>
          <w:kern w:val="0"/>
          <w:szCs w:val="21"/>
        </w:rPr>
      </w:pPr>
      <w:r>
        <w:rPr>
          <w:rFonts w:ascii="宋体" w:cs="宋体" w:hAnsi="宋体" w:hint="eastAsia"/>
          <w:color w:val="000000"/>
          <w:kern w:val="0"/>
          <w:szCs w:val="21"/>
        </w:rPr>
        <w:t>（</w:t>
      </w:r>
      <w:r>
        <w:rPr>
          <w:rFonts w:ascii="宋体" w:cs="宋体" w:hAnsi="宋体" w:hint="eastAsia"/>
          <w:color w:val="000000"/>
          <w:kern w:val="0"/>
          <w:szCs w:val="21"/>
        </w:rPr>
        <w:t>二</w:t>
      </w:r>
      <w:r>
        <w:rPr>
          <w:rFonts w:ascii="宋体" w:cs="宋体" w:hAnsi="宋体" w:hint="eastAsia"/>
          <w:color w:val="000000"/>
          <w:kern w:val="0"/>
          <w:szCs w:val="21"/>
        </w:rPr>
        <w:t>）</w:t>
      </w:r>
      <w:r>
        <w:rPr>
          <w:rFonts w:ascii="宋体" w:cs="宋体" w:hAnsi="宋体" w:hint="eastAsia"/>
          <w:color w:val="000000"/>
          <w:kern w:val="0"/>
          <w:szCs w:val="21"/>
        </w:rPr>
        <w:t>、本定额包括</w:t>
      </w:r>
      <w:r>
        <w:rPr>
          <w:rFonts w:ascii="宋体" w:cs="宋体" w:hAnsi="宋体" w:hint="eastAsia"/>
          <w:color w:val="000000"/>
          <w:kern w:val="0"/>
          <w:szCs w:val="21"/>
        </w:rPr>
        <w:t>石球阻车桩养护、阻车桩养护（除石球</w:t>
      </w:r>
      <w:r>
        <w:rPr>
          <w:rFonts w:ascii="宋体" w:cs="宋体" w:hAnsi="宋体" w:hint="eastAsia"/>
          <w:color w:val="000000"/>
          <w:kern w:val="0"/>
          <w:szCs w:val="21"/>
        </w:rPr>
        <w:t>阻</w:t>
      </w:r>
      <w:r>
        <w:rPr>
          <w:rFonts w:ascii="宋体" w:cs="宋体" w:hAnsi="宋体" w:hint="eastAsia"/>
          <w:color w:val="000000"/>
          <w:kern w:val="0"/>
          <w:szCs w:val="21"/>
        </w:rPr>
        <w:t>车外）以及阻车桩年度经费定额共三个项目。</w:t>
      </w:r>
    </w:p>
    <w:p>
      <w:pPr>
        <w:pStyle w:val="style0"/>
        <w:widowControl/>
        <w:spacing w:lineRule="auto" w:line="360"/>
        <w:ind w:firstLine="420" w:firstLineChars="200"/>
        <w:rPr>
          <w:rFonts w:ascii="宋体" w:cs="宋体" w:hAnsi="宋体"/>
          <w:color w:val="000000"/>
          <w:kern w:val="0"/>
          <w:szCs w:val="21"/>
        </w:rPr>
      </w:pPr>
      <w:r>
        <w:rPr>
          <w:rFonts w:ascii="宋体" w:cs="宋体" w:hAnsi="宋体" w:hint="eastAsia"/>
          <w:color w:val="000000"/>
          <w:kern w:val="0"/>
          <w:szCs w:val="21"/>
        </w:rPr>
        <w:t>（</w:t>
      </w:r>
      <w:r>
        <w:rPr>
          <w:rFonts w:ascii="宋体" w:cs="宋体" w:hAnsi="宋体"/>
          <w:color w:val="000000"/>
          <w:kern w:val="0"/>
          <w:szCs w:val="21"/>
        </w:rPr>
        <w:t>三</w:t>
      </w:r>
      <w:r>
        <w:rPr>
          <w:rFonts w:ascii="宋体" w:cs="宋体" w:hAnsi="宋体" w:hint="eastAsia"/>
          <w:color w:val="000000"/>
          <w:kern w:val="0"/>
          <w:szCs w:val="21"/>
        </w:rPr>
        <w:t>）、</w:t>
      </w:r>
      <w:r>
        <w:rPr>
          <w:rFonts w:ascii="宋体" w:cs="宋体" w:hAnsi="宋体" w:hint="eastAsia"/>
          <w:color w:val="000000"/>
          <w:kern w:val="0"/>
          <w:szCs w:val="21"/>
        </w:rPr>
        <w:t>阻车桩养护维修工艺主要有两种：一种是直接摆放的方式</w:t>
      </w:r>
      <w:r>
        <w:rPr>
          <w:rFonts w:ascii="宋体" w:cs="宋体" w:hAnsi="宋体" w:hint="eastAsia"/>
          <w:color w:val="000000"/>
          <w:kern w:val="0"/>
          <w:szCs w:val="21"/>
        </w:rPr>
        <w:t>，</w:t>
      </w:r>
      <w:r>
        <w:rPr>
          <w:rFonts w:ascii="宋体" w:cs="宋体" w:hAnsi="宋体" w:hint="eastAsia"/>
          <w:color w:val="000000"/>
          <w:kern w:val="0"/>
          <w:szCs w:val="21"/>
        </w:rPr>
        <w:t>另一种</w:t>
      </w:r>
      <w:r>
        <w:rPr>
          <w:rFonts w:ascii="宋体" w:cs="宋体" w:hAnsi="宋体"/>
          <w:color w:val="000000"/>
          <w:kern w:val="0"/>
          <w:szCs w:val="21"/>
        </w:rPr>
        <w:t>是混凝土浇筑稳固的方式</w:t>
      </w:r>
      <w:r>
        <w:rPr>
          <w:rFonts w:ascii="宋体" w:cs="宋体" w:hAnsi="宋体" w:hint="eastAsia"/>
          <w:color w:val="000000"/>
          <w:kern w:val="0"/>
          <w:szCs w:val="21"/>
        </w:rPr>
        <w:t>。</w:t>
      </w:r>
    </w:p>
    <w:p>
      <w:pPr>
        <w:pStyle w:val="style0"/>
        <w:widowControl/>
        <w:spacing w:lineRule="auto" w:line="360"/>
        <w:ind w:firstLine="420" w:firstLineChars="200"/>
        <w:rPr>
          <w:rFonts w:ascii="宋体" w:cs="宋体" w:hAnsi="宋体"/>
          <w:color w:val="000000"/>
          <w:kern w:val="0"/>
          <w:szCs w:val="21"/>
        </w:rPr>
      </w:pPr>
      <w:r>
        <w:rPr>
          <w:rFonts w:ascii="宋体" w:cs="宋体" w:hAnsi="宋体" w:hint="eastAsia"/>
          <w:color w:val="000000"/>
          <w:kern w:val="0"/>
          <w:szCs w:val="21"/>
        </w:rPr>
        <w:t>（</w:t>
      </w:r>
      <w:r>
        <w:rPr>
          <w:rFonts w:ascii="宋体" w:cs="宋体" w:hAnsi="宋体"/>
          <w:color w:val="000000"/>
          <w:kern w:val="0"/>
          <w:szCs w:val="21"/>
        </w:rPr>
        <w:t>四</w:t>
      </w:r>
      <w:r>
        <w:rPr>
          <w:rFonts w:ascii="宋体" w:cs="宋体" w:hAnsi="宋体" w:hint="eastAsia"/>
          <w:color w:val="000000"/>
          <w:kern w:val="0"/>
          <w:szCs w:val="21"/>
        </w:rPr>
        <w:t>）、</w:t>
      </w:r>
      <w:r>
        <w:rPr>
          <w:rFonts w:ascii="宋体" w:cs="宋体" w:hAnsi="宋体"/>
          <w:color w:val="000000"/>
          <w:kern w:val="0"/>
          <w:szCs w:val="21"/>
        </w:rPr>
        <w:t>本定额根据阻车桩维修工艺</w:t>
      </w:r>
      <w:r>
        <w:rPr>
          <w:rFonts w:ascii="宋体" w:cs="宋体" w:hAnsi="宋体"/>
          <w:color w:val="000000"/>
          <w:kern w:val="0"/>
          <w:szCs w:val="21"/>
        </w:rPr>
        <w:t>编制</w:t>
      </w:r>
      <w:r>
        <w:rPr>
          <w:rFonts w:ascii="宋体" w:cs="宋体" w:hAnsi="宋体" w:hint="eastAsia"/>
          <w:color w:val="000000"/>
          <w:kern w:val="0"/>
          <w:szCs w:val="21"/>
        </w:rPr>
        <w:t>；</w:t>
      </w:r>
      <w:r>
        <w:rPr>
          <w:rFonts w:ascii="宋体" w:cs="宋体" w:hAnsi="宋体"/>
          <w:color w:val="000000"/>
          <w:kern w:val="0"/>
          <w:szCs w:val="21"/>
        </w:rPr>
        <w:t>石球阻车桩养护定额</w:t>
      </w:r>
      <w:r>
        <w:rPr>
          <w:rFonts w:ascii="宋体" w:cs="宋体" w:hAnsi="宋体" w:hint="eastAsia"/>
          <w:color w:val="000000"/>
          <w:kern w:val="0"/>
          <w:szCs w:val="21"/>
        </w:rPr>
        <w:t>适用于</w:t>
      </w:r>
      <w:r>
        <w:rPr>
          <w:rFonts w:ascii="宋体" w:cs="宋体" w:hAnsi="宋体"/>
          <w:color w:val="000000"/>
          <w:kern w:val="0"/>
          <w:szCs w:val="21"/>
        </w:rPr>
        <w:t>直接摆放的阻车桩的养护</w:t>
      </w:r>
      <w:r>
        <w:rPr>
          <w:rFonts w:ascii="宋体" w:cs="宋体" w:hAnsi="宋体" w:hint="eastAsia"/>
          <w:color w:val="000000"/>
          <w:kern w:val="0"/>
          <w:szCs w:val="21"/>
        </w:rPr>
        <w:t>，阻车桩养护定额适用于采用混凝土浇筑稳固的阻车桩的养护。</w:t>
      </w:r>
      <w:r>
        <w:rPr>
          <w:rFonts w:ascii="宋体" w:cs="宋体" w:hAnsi="宋体"/>
          <w:color w:val="000000"/>
          <w:kern w:val="0"/>
          <w:szCs w:val="21"/>
        </w:rPr>
        <w:t>实际养护</w:t>
      </w:r>
      <w:r>
        <w:rPr>
          <w:rFonts w:ascii="宋体" w:cs="宋体" w:hAnsi="宋体" w:hint="eastAsia"/>
          <w:color w:val="000000"/>
          <w:kern w:val="0"/>
          <w:szCs w:val="21"/>
        </w:rPr>
        <w:t>作业遇到石球阻车</w:t>
      </w:r>
      <w:r>
        <w:rPr>
          <w:rFonts w:ascii="宋体" w:cs="宋体" w:hAnsi="宋体" w:hint="eastAsia"/>
          <w:color w:val="000000"/>
          <w:kern w:val="0"/>
          <w:szCs w:val="21"/>
        </w:rPr>
        <w:t>桩</w:t>
      </w:r>
      <w:r>
        <w:rPr>
          <w:rFonts w:ascii="宋体" w:cs="宋体" w:hAnsi="宋体"/>
          <w:color w:val="000000"/>
          <w:kern w:val="0"/>
          <w:szCs w:val="21"/>
        </w:rPr>
        <w:t>采用</w:t>
      </w:r>
      <w:r>
        <w:rPr>
          <w:rFonts w:ascii="宋体" w:cs="宋体" w:hAnsi="宋体"/>
          <w:color w:val="000000"/>
          <w:kern w:val="0"/>
          <w:szCs w:val="21"/>
        </w:rPr>
        <w:t>混凝土浇筑稳固方式</w:t>
      </w:r>
      <w:r>
        <w:rPr>
          <w:rFonts w:ascii="宋体" w:cs="宋体" w:hAnsi="宋体" w:hint="eastAsia"/>
          <w:color w:val="000000"/>
          <w:kern w:val="0"/>
          <w:szCs w:val="21"/>
        </w:rPr>
        <w:t>，</w:t>
      </w:r>
      <w:r>
        <w:rPr>
          <w:rFonts w:ascii="宋体" w:cs="宋体" w:hAnsi="宋体"/>
          <w:color w:val="000000"/>
          <w:kern w:val="0"/>
          <w:szCs w:val="21"/>
        </w:rPr>
        <w:t>套用阻车桩养护定额</w:t>
      </w:r>
      <w:r>
        <w:rPr>
          <w:rFonts w:ascii="宋体" w:cs="宋体" w:hAnsi="宋体" w:hint="eastAsia"/>
          <w:color w:val="000000"/>
          <w:kern w:val="0"/>
          <w:szCs w:val="21"/>
        </w:rPr>
        <w:t>。</w:t>
      </w:r>
    </w:p>
    <w:p>
      <w:pPr>
        <w:pStyle w:val="style0"/>
        <w:widowControl/>
        <w:spacing w:lineRule="auto" w:line="360"/>
        <w:ind w:firstLine="420" w:firstLineChars="200"/>
        <w:rPr>
          <w:rFonts w:ascii="宋体" w:cs="宋体" w:hAnsi="宋体"/>
          <w:color w:val="000000"/>
          <w:kern w:val="0"/>
          <w:szCs w:val="21"/>
        </w:rPr>
      </w:pPr>
      <w:r>
        <w:rPr>
          <w:rFonts w:ascii="宋体" w:cs="宋体" w:hAnsi="宋体" w:hint="eastAsia"/>
          <w:color w:val="000000"/>
          <w:kern w:val="0"/>
          <w:szCs w:val="21"/>
        </w:rPr>
        <w:t>（五）</w:t>
      </w:r>
      <w:r>
        <w:rPr>
          <w:rFonts w:ascii="宋体" w:cs="宋体" w:hAnsi="宋体" w:hint="eastAsia"/>
          <w:color w:val="000000"/>
          <w:kern w:val="0"/>
          <w:szCs w:val="21"/>
        </w:rPr>
        <w:t>、本定额工作内容</w:t>
      </w:r>
      <w:r>
        <w:rPr>
          <w:rFonts w:ascii="宋体" w:cs="宋体" w:hAnsi="宋体" w:hint="eastAsia"/>
          <w:color w:val="000000"/>
          <w:kern w:val="0"/>
          <w:szCs w:val="21"/>
        </w:rPr>
        <w:t>包括</w:t>
      </w:r>
      <w:r>
        <w:rPr>
          <w:rFonts w:ascii="宋体" w:cs="宋体" w:hAnsi="宋体" w:hint="eastAsia"/>
          <w:color w:val="000000"/>
          <w:kern w:val="0"/>
          <w:szCs w:val="21"/>
        </w:rPr>
        <w:t>施工安全维护、拆除、安装阻车桩、浇筑混凝土、清理现场、整</w:t>
      </w:r>
      <w:r>
        <w:rPr>
          <w:rFonts w:ascii="宋体" w:cs="宋体" w:hAnsi="宋体" w:hint="eastAsia"/>
          <w:color w:val="000000"/>
          <w:kern w:val="0"/>
          <w:szCs w:val="21"/>
        </w:rPr>
        <w:t>理</w:t>
      </w:r>
      <w:r>
        <w:rPr>
          <w:rFonts w:ascii="宋体" w:cs="宋体" w:hAnsi="宋体" w:hint="eastAsia"/>
          <w:color w:val="000000"/>
          <w:kern w:val="0"/>
          <w:szCs w:val="21"/>
        </w:rPr>
        <w:t>堆</w:t>
      </w:r>
      <w:r>
        <w:rPr>
          <w:rFonts w:ascii="宋体" w:cs="宋体" w:hAnsi="宋体" w:hint="eastAsia"/>
          <w:color w:val="000000"/>
          <w:kern w:val="0"/>
          <w:szCs w:val="21"/>
        </w:rPr>
        <w:t>放</w:t>
      </w:r>
      <w:r>
        <w:rPr>
          <w:rFonts w:ascii="宋体" w:cs="宋体" w:hAnsi="宋体" w:hint="eastAsia"/>
          <w:color w:val="000000"/>
          <w:kern w:val="0"/>
          <w:szCs w:val="21"/>
        </w:rPr>
        <w:t>材料。</w:t>
      </w:r>
    </w:p>
    <w:p>
      <w:pPr>
        <w:pStyle w:val="style0"/>
        <w:widowControl/>
        <w:spacing w:lineRule="auto" w:line="240"/>
        <w:jc w:val="left"/>
        <w:rPr>
          <w:rFonts w:ascii="宋体" w:cs="宋体" w:hAnsi="宋体"/>
          <w:color w:val="000000"/>
          <w:kern w:val="0"/>
          <w:szCs w:val="21"/>
        </w:rPr>
      </w:pPr>
      <w:r>
        <w:rPr>
          <w:rFonts w:ascii="宋体" w:cs="宋体" w:hAnsi="宋体"/>
          <w:color w:val="000000"/>
          <w:kern w:val="0"/>
          <w:szCs w:val="21"/>
        </w:rPr>
        <w:br w:type="page"/>
      </w:r>
    </w:p>
    <w:p>
      <w:pPr>
        <w:pStyle w:val="style0"/>
        <w:tabs>
          <w:tab w:val="center" w:leader="none" w:pos="4450"/>
        </w:tabs>
        <w:rPr>
          <w:rFonts w:ascii="黑体" w:eastAsia="黑体" w:hAnsi="黑体"/>
          <w:sz w:val="24"/>
          <w:szCs w:val="24"/>
        </w:rPr>
        <w:sectPr>
          <w:footerReference w:type="default" r:id="rId4"/>
          <w:pgSz w:w="11510" w:h="7938" w:orient="landscape"/>
          <w:pgMar w:top="567" w:right="1077" w:bottom="567" w:left="1361" w:header="284" w:footer="0" w:gutter="0"/>
          <w:paperSrc w:first="15" w:other="15"/>
          <w:pgNumType w:start="1"/>
          <w:cols w:space="425"/>
          <w:docGrid w:linePitch="312"/>
        </w:sectPr>
      </w:pPr>
    </w:p>
    <w:bookmarkStart w:id="15" w:name="_Toc521511927"/>
    <w:bookmarkStart w:id="16" w:name="_Toc525834405"/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>
        <w:trPr>
          <w:trHeight w:val="53" w:hRule="atLeast"/>
          <w:jc w:val="center"/>
        </w:trPr>
        <w:tc>
          <w:tcPr>
            <w:tcW w:w="9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FitText w:val="false"/>
            <w:vAlign w:val="center"/>
            <w:hideMark/>
          </w:tcPr>
          <w:tbl>
            <w:tblPr>
              <w:tblpPr w:leftFromText="180" w:rightFromText="180" w:topFromText="0" w:bottomFromText="0" w:vertAnchor="text" w:horzAnchor="margin" w:tblpXSpec="left" w:tblpY="67"/>
              <w:tblOverlap w:val="never"/>
              <w:tblW w:w="9337" w:type="dxa"/>
              <w:tblLook w:val="04A0" w:firstRow="1" w:lastRow="0" w:firstColumn="1" w:lastColumn="0" w:noHBand="0" w:noVBand="1"/>
            </w:tblPr>
            <w:tblGrid>
              <w:gridCol w:w="1078"/>
              <w:gridCol w:w="1349"/>
              <w:gridCol w:w="1619"/>
              <w:gridCol w:w="1146"/>
              <w:gridCol w:w="943"/>
              <w:gridCol w:w="943"/>
              <w:gridCol w:w="1994"/>
            </w:tblGrid>
            <w:tr>
              <w:trPr>
                <w:trHeight w:val="363" w:hRule="atLeast"/>
              </w:trPr>
              <w:tc>
                <w:tcPr>
                  <w:tcW w:w="9337" w:type="dxa"/>
                  <w:gridSpan w:val="7"/>
                  <w:tcBorders/>
                  <w:noWrap/>
                  <w:tcFitText w:val="false"/>
                  <w:vAlign w:val="center"/>
                  <w:hideMark/>
                </w:tcPr>
                <w:p>
                  <w:pPr>
                    <w:pStyle w:val="style2"/>
                    <w:spacing w:before="0" w:after="0"/>
                    <w:jc w:val="center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24"/>
                    </w:rPr>
                    <w:t>2</w:t>
                  </w:r>
                  <w:r>
                    <w:rPr>
                      <w:rFonts w:ascii="黑体" w:eastAsia="黑体" w:hAnsi="黑体" w:hint="eastAsia"/>
                      <w:sz w:val="24"/>
                      <w:szCs w:val="24"/>
                    </w:rPr>
                    <w:t>-1 石球阻车桩养护</w:t>
                  </w:r>
                  <w:bookmarkEnd w:id="15"/>
                  <w:bookmarkEnd w:id="16"/>
                </w:p>
              </w:tc>
            </w:tr>
            <w:tr>
              <w:tblPrEx/>
              <w:trPr>
                <w:trHeight w:val="344" w:hRule="atLeast"/>
              </w:trPr>
              <w:tc>
                <w:tcPr>
                  <w:tcW w:w="9337" w:type="dxa"/>
                  <w:gridSpan w:val="7"/>
                  <w:tcBorders/>
                  <w:tcFitText w:val="false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工作内容：材料运输、现场施工准备、施工安全维护、拆除、修复、清理现场、废料运弃。</w:t>
                  </w:r>
                </w:p>
              </w:tc>
            </w:tr>
            <w:tr>
              <w:tblPrEx/>
              <w:trPr>
                <w:trHeight w:val="363" w:hRule="atLeast"/>
              </w:trPr>
              <w:tc>
                <w:tcPr>
                  <w:tcW w:w="110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Calibri" w:cs="宋体" w:hAnsi="Calibri"/>
                    </w:rPr>
                  </w:pPr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Calibri" w:cs="宋体" w:hAnsi="Calibri"/>
                    </w:rPr>
                  </w:pP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Calibri" w:cs="宋体" w:hAnsi="Calibri"/>
                    </w:rPr>
                  </w:pP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Calibri" w:cs="宋体" w:hAnsi="Calibri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Calibri" w:cs="宋体" w:hAnsi="Calibri"/>
                    </w:rPr>
                  </w:pP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Calibri" w:cs="宋体" w:hAnsi="Calibri"/>
                    </w:rPr>
                  </w:pP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right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单位：1根</w:t>
                  </w:r>
                </w:p>
              </w:tc>
            </w:tr>
            <w:tr>
              <w:tblPrEx/>
              <w:trPr>
                <w:trHeight w:val="344" w:hRule="atLeast"/>
              </w:trPr>
              <w:tc>
                <w:tcPr>
                  <w:tcW w:w="1109" w:type="dxa"/>
                  <w:vMerge w:val="restart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顺</w:t>
                  </w: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序</w:t>
                  </w: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号</w:t>
                  </w:r>
                </w:p>
              </w:tc>
              <w:tc>
                <w:tcPr>
                  <w:tcW w:w="3057" w:type="dxa"/>
                  <w:gridSpan w:val="2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项目</w:t>
                  </w:r>
                </w:p>
              </w:tc>
              <w:tc>
                <w:tcPr>
                  <w:tcW w:w="1179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单位</w:t>
                  </w:r>
                </w:p>
              </w:tc>
              <w:tc>
                <w:tcPr>
                  <w:tcW w:w="968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代码</w:t>
                  </w:r>
                </w:p>
              </w:tc>
              <w:tc>
                <w:tcPr>
                  <w:tcW w:w="968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单价</w:t>
                  </w: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（元）</w:t>
                  </w:r>
                </w:p>
              </w:tc>
              <w:tc>
                <w:tcPr>
                  <w:tcW w:w="2056" w:type="dxa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阻车桩养护</w:t>
                  </w:r>
                </w:p>
              </w:tc>
            </w:tr>
            <w:tr>
              <w:tblPrEx/>
              <w:trPr>
                <w:trHeight w:val="344" w:hRule="atLeast"/>
              </w:trPr>
              <w:tc>
                <w:tcPr>
                  <w:tcW w:w="0" w:type="auto"/>
                  <w:vMerge w:val="continue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 w:val="continue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sz="12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/>
              <w:trPr>
                <w:trHeight w:val="344" w:hRule="atLeast"/>
              </w:trPr>
              <w:tc>
                <w:tcPr>
                  <w:tcW w:w="0" w:type="auto"/>
                  <w:vMerge w:val="continue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vMerge w:val="continue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 </w:t>
                  </w:r>
                </w:p>
              </w:tc>
            </w:tr>
            <w:tr>
              <w:tblPrEx/>
              <w:trPr>
                <w:trHeight w:val="344" w:hRule="atLeast"/>
              </w:trPr>
              <w:tc>
                <w:tcPr>
                  <w:tcW w:w="1109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30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基  价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00401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 xml:space="preserve">267.22 </w:t>
                  </w:r>
                </w:p>
              </w:tc>
            </w:tr>
            <w:tr>
              <w:tblPrEx/>
              <w:trPr>
                <w:trHeight w:val="344" w:hRule="atLeast"/>
              </w:trPr>
              <w:tc>
                <w:tcPr>
                  <w:tcW w:w="0" w:type="auto"/>
                  <w:vMerge w:val="continue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8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其中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人工费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00101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 xml:space="preserve">200.00 </w:t>
                  </w:r>
                </w:p>
              </w:tc>
            </w:tr>
            <w:tr>
              <w:tblPrEx/>
              <w:trPr>
                <w:trHeight w:val="344" w:hRule="atLeast"/>
              </w:trPr>
              <w:tc>
                <w:tcPr>
                  <w:tcW w:w="0" w:type="auto"/>
                  <w:vMerge w:val="continue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材料费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00202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 xml:space="preserve">0.84 </w:t>
                  </w:r>
                </w:p>
              </w:tc>
            </w:tr>
            <w:tr>
              <w:tblPrEx/>
              <w:trPr>
                <w:trHeight w:val="344" w:hRule="atLeast"/>
              </w:trPr>
              <w:tc>
                <w:tcPr>
                  <w:tcW w:w="0" w:type="auto"/>
                  <w:vMerge w:val="continue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机械费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00303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 xml:space="preserve">66.38 </w:t>
                  </w:r>
                </w:p>
              </w:tc>
            </w:tr>
            <w:tr>
              <w:tblPrEx/>
              <w:trPr>
                <w:trHeight w:val="344" w:hRule="atLeast"/>
              </w:trPr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人工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人工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工日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00100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 xml:space="preserve">2.000 </w:t>
                  </w:r>
                </w:p>
              </w:tc>
            </w:tr>
            <w:tr>
              <w:tblPrEx/>
              <w:trPr>
                <w:trHeight w:val="344" w:hRule="atLeast"/>
              </w:trPr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8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材料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阻车桩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19131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056" w:type="dxa"/>
                  <w:tcBorders/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(1.00)</w:t>
                  </w:r>
                </w:p>
              </w:tc>
            </w:tr>
            <w:tr>
              <w:tblPrEx/>
              <w:trPr>
                <w:trHeight w:val="344" w:hRule="atLeast"/>
              </w:trPr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vMerge w:val="continue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6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其他材料费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00200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1.00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 xml:space="preserve">0.840 </w:t>
                  </w:r>
                </w:p>
              </w:tc>
            </w:tr>
            <w:tr>
              <w:tblPrEx/>
              <w:trPr>
                <w:trHeight w:val="344" w:hRule="atLeast"/>
              </w:trPr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机械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电动三轮车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台班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24006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34.20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 xml:space="preserve">1.000 </w:t>
                  </w:r>
                </w:p>
              </w:tc>
            </w:tr>
            <w:tr>
              <w:tblPrEx/>
              <w:trPr>
                <w:trHeight w:val="363" w:hRule="atLeast"/>
              </w:trPr>
              <w:tc>
                <w:tcPr>
                  <w:tcW w:w="1109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vMerge w:val="continue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小型机具使用费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00300</w:t>
                  </w:r>
                </w:p>
              </w:tc>
              <w:tc>
                <w:tcPr>
                  <w:tcW w:w="968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1.00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 xml:space="preserve">32.2 </w:t>
                  </w:r>
                </w:p>
              </w:tc>
            </w:tr>
          </w:tbl>
          <w:p>
            <w:pPr>
              <w:pStyle w:val="style0"/>
              <w:rPr/>
            </w:pPr>
          </w:p>
          <w:tbl>
            <w:tblPr>
              <w:tblW w:w="9577" w:type="dxa"/>
              <w:tblInd w:w="108" w:type="dxa"/>
              <w:tblLook w:val="04A0" w:firstRow="1" w:lastRow="0" w:firstColumn="1" w:lastColumn="0" w:noHBand="0" w:noVBand="1"/>
            </w:tblPr>
            <w:tblGrid>
              <w:gridCol w:w="8964"/>
            </w:tblGrid>
            <w:tr>
              <w:trPr>
                <w:trHeight w:val="300" w:hRule="atLeast"/>
              </w:trPr>
              <w:tc>
                <w:tcPr>
                  <w:tcW w:w="9577" w:type="dxa"/>
                  <w:tcBorders/>
                  <w:noWrap/>
                  <w:tcFitText w:val="false"/>
                  <w:vAlign w:val="center"/>
                </w:tcPr>
                <w:p>
                  <w:pPr>
                    <w:pStyle w:val="style2"/>
                    <w:spacing w:before="0" w:after="0"/>
                    <w:jc w:val="center"/>
                    <w:rPr>
                      <w:rFonts w:ascii="宋体" w:eastAsia="宋体" w:hAnsi="宋体"/>
                      <w:sz w:val="18"/>
                      <w:szCs w:val="18"/>
                    </w:rPr>
                  </w:pPr>
                </w:p>
                <w:bookmarkStart w:id="17" w:name="_Toc521511928"/>
                <w:bookmarkStart w:id="18" w:name="_Toc525834406"/>
                <w:tbl>
                  <w:tblPr>
                    <w:tblW w:w="9361" w:type="dxa"/>
                    <w:tblLook w:val="04A0" w:firstRow="1" w:lastRow="0" w:firstColumn="1" w:lastColumn="0" w:noHBand="0" w:noVBand="1"/>
                  </w:tblPr>
                  <w:tblGrid>
                    <w:gridCol w:w="1043"/>
                    <w:gridCol w:w="1301"/>
                    <w:gridCol w:w="1558"/>
                    <w:gridCol w:w="1107"/>
                    <w:gridCol w:w="913"/>
                    <w:gridCol w:w="913"/>
                    <w:gridCol w:w="1913"/>
                  </w:tblGrid>
                  <w:tr>
                    <w:trPr>
                      <w:trHeight w:val="285" w:hRule="atLeast"/>
                    </w:trPr>
                    <w:tc>
                      <w:tcPr>
                        <w:tcW w:w="9361" w:type="dxa"/>
                        <w:gridSpan w:val="7"/>
                        <w:tcBorders/>
                        <w:noWrap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2"/>
                          <w:spacing w:before="0" w:after="0"/>
                          <w:jc w:val="center"/>
                          <w:rPr>
                            <w:rFonts w:ascii="黑体" w:eastAsia="黑体" w:hAnsi="黑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黑体" w:eastAsia="黑体" w:hAnsi="黑体" w:hint="eastAsia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黑体" w:eastAsia="黑体" w:hAnsi="黑体" w:hint="eastAsia"/>
                            <w:sz w:val="24"/>
                            <w:szCs w:val="24"/>
                          </w:rPr>
                          <w:t>-2  阻车桩养护（除石球阻车桩外）</w:t>
                        </w:r>
                        <w:bookmarkEnd w:id="17"/>
                        <w:bookmarkEnd w:id="18"/>
                      </w:p>
                    </w:tc>
                  </w:tr>
                  <w:tr>
                    <w:tblPrEx/>
                    <w:trPr>
                      <w:trHeight w:val="270" w:hRule="atLeast"/>
                    </w:trPr>
                    <w:tc>
                      <w:tcPr>
                        <w:tcW w:w="9361" w:type="dxa"/>
                        <w:gridSpan w:val="7"/>
                        <w:tcBorders/>
                        <w:tcFitText w:val="false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left"/>
                          <w:rPr>
                            <w:rFonts w:ascii="宋体" w:cs="宋体" w:eastAsia="宋体" w:hAnsi="宋体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工作内容  </w:t>
                        </w: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材料运输、现场施工准备、施工安全维护、拆除、修复、清理现场、废料运弃。</w:t>
                        </w:r>
                      </w:p>
                    </w:tc>
                  </w:tr>
                  <w:tr>
                    <w:tblPrEx/>
                    <w:trPr>
                      <w:trHeight w:val="285" w:hRule="atLeast"/>
                    </w:trPr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noWrap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left"/>
                          <w:rPr>
                            <w:rFonts w:ascii="Calibri" w:cs="宋体" w:hAnsi="Calibri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noWrap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left"/>
                          <w:rPr>
                            <w:rFonts w:ascii="Calibri" w:cs="宋体" w:hAnsi="Calibri"/>
                          </w:rPr>
                        </w:pPr>
                      </w:p>
                    </w:tc>
                    <w:tc>
                      <w:tcPr>
                        <w:tcW w:w="1672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noWrap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left"/>
                          <w:rPr>
                            <w:rFonts w:ascii="Calibri" w:cs="宋体" w:hAnsi="Calibri"/>
                          </w:rPr>
                        </w:pPr>
                      </w:p>
                    </w:tc>
                    <w:tc>
                      <w:tcPr>
                        <w:tcW w:w="1182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noWrap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left"/>
                          <w:rPr>
                            <w:rFonts w:ascii="Calibri" w:cs="宋体" w:hAnsi="Calibri"/>
                          </w:rPr>
                        </w:pP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noWrap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left"/>
                          <w:rPr>
                            <w:rFonts w:ascii="Calibri" w:cs="宋体" w:hAnsi="Calibri"/>
                          </w:rPr>
                        </w:pP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noWrap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left"/>
                          <w:rPr>
                            <w:rFonts w:ascii="Calibri" w:cs="宋体" w:hAnsi="Calibri"/>
                          </w:rPr>
                        </w:pPr>
                      </w:p>
                    </w:tc>
                    <w:tc>
                      <w:tcPr>
                        <w:tcW w:w="2057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noWrap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right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单位：1根</w:t>
                        </w:r>
                      </w:p>
                    </w:tc>
                  </w:tr>
                  <w:tr>
                    <w:tblPrEx/>
                    <w:trPr>
                      <w:trHeight w:val="312" w:hRule="atLeast"/>
                    </w:trPr>
                    <w:tc>
                      <w:tcPr>
                        <w:tcW w:w="1113" w:type="dxa"/>
                        <w:vMerge w:val="restart"/>
                        <w:tcBorders>
                          <w:top w:val="single" w:sz="12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顺</w:t>
                        </w: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序</w:t>
                        </w: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号</w:t>
                        </w:r>
                      </w:p>
                    </w:tc>
                    <w:tc>
                      <w:tcPr>
                        <w:tcW w:w="3065" w:type="dxa"/>
                        <w:gridSpan w:val="2"/>
                        <w:vMerge w:val="restart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项目</w:t>
                        </w:r>
                      </w:p>
                    </w:tc>
                    <w:tc>
                      <w:tcPr>
                        <w:tcW w:w="1182" w:type="dxa"/>
                        <w:vMerge w:val="restart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单位</w:t>
                        </w:r>
                      </w:p>
                    </w:tc>
                    <w:tc>
                      <w:tcPr>
                        <w:tcW w:w="972" w:type="dxa"/>
                        <w:vMerge w:val="restart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代码</w:t>
                        </w:r>
                      </w:p>
                    </w:tc>
                    <w:tc>
                      <w:tcPr>
                        <w:tcW w:w="972" w:type="dxa"/>
                        <w:vMerge w:val="restart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单价</w:t>
                        </w: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（元）</w:t>
                        </w:r>
                      </w:p>
                    </w:tc>
                    <w:tc>
                      <w:tcPr>
                        <w:tcW w:w="2057" w:type="dxa"/>
                        <w:vMerge w:val="restart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阻车桩养护</w:t>
                        </w:r>
                      </w:p>
                    </w:tc>
                  </w:tr>
                  <w:tr>
                    <w:tblPrEx/>
                    <w:trPr>
                      <w:trHeight w:val="312" w:hRule="atLeast"/>
                    </w:trPr>
                    <w:tc>
                      <w:tcPr>
                        <w:tcW w:w="0" w:type="auto"/>
                        <w:vMerge w:val="continue"/>
                        <w:tcBorders>
                          <w:top w:val="single" w:sz="12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left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continue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left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left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left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left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left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/>
                    <w:trPr>
                      <w:trHeight w:val="270" w:hRule="atLeast"/>
                    </w:trPr>
                    <w:tc>
                      <w:tcPr>
                        <w:tcW w:w="0" w:type="auto"/>
                        <w:vMerge w:val="continue"/>
                        <w:tcBorders>
                          <w:top w:val="single" w:sz="12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left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continue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left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left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left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left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1 </w:t>
                        </w:r>
                      </w:p>
                    </w:tc>
                  </w:tr>
                  <w:tr>
                    <w:tblPrEx/>
                    <w:trPr>
                      <w:trHeight w:val="270" w:hRule="atLeast"/>
                    </w:trPr>
                    <w:tc>
                      <w:tcPr>
                        <w:tcW w:w="1113" w:type="dxa"/>
                        <w:vMerge w:val="restar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</w:tc>
                    <w:tc>
                      <w:tcPr>
                        <w:tcW w:w="306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基  价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元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00401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251.39 </w:t>
                        </w:r>
                      </w:p>
                    </w:tc>
                  </w:tr>
                  <w:tr>
                    <w:tblPrEx/>
                    <w:trPr>
                      <w:trHeight w:val="270" w:hRule="atLeast"/>
                    </w:trPr>
                    <w:tc>
                      <w:tcPr>
                        <w:tcW w:w="0" w:type="auto"/>
                        <w:vMerge w:val="continue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left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93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其</w:t>
                        </w: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中</w:t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人工费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元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00101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200.00 </w:t>
                        </w:r>
                      </w:p>
                    </w:tc>
                  </w:tr>
                  <w:tr>
                    <w:tblPrEx/>
                    <w:trPr>
                      <w:trHeight w:val="270" w:hRule="atLeast"/>
                    </w:trPr>
                    <w:tc>
                      <w:tcPr>
                        <w:tcW w:w="0" w:type="auto"/>
                        <w:vMerge w:val="continue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left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left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材料费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元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00202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15.22 </w:t>
                        </w:r>
                      </w:p>
                    </w:tc>
                  </w:tr>
                  <w:tr>
                    <w:tblPrEx/>
                    <w:trPr>
                      <w:trHeight w:val="270" w:hRule="atLeast"/>
                    </w:trPr>
                    <w:tc>
                      <w:tcPr>
                        <w:tcW w:w="0" w:type="auto"/>
                        <w:vMerge w:val="continue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left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left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机械费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元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00303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　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36.16 </w:t>
                        </w:r>
                      </w:p>
                    </w:tc>
                  </w:tr>
                  <w:tr>
                    <w:tblPrEx/>
                    <w:trPr>
                      <w:trHeight w:val="270" w:hRule="atLeast"/>
                    </w:trPr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人工</w:t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left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人工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工日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00100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100.00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 xml:space="preserve">2.000 </w:t>
                        </w:r>
                      </w:p>
                    </w:tc>
                  </w:tr>
                  <w:tr>
                    <w:tblPrEx/>
                    <w:trPr>
                      <w:trHeight w:val="270" w:hRule="atLeast"/>
                    </w:trPr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3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noWrap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材料</w:t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left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C20混凝土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m³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11091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(0.048)</w:t>
                        </w:r>
                      </w:p>
                    </w:tc>
                  </w:tr>
                  <w:tr>
                    <w:tblPrEx/>
                    <w:trPr>
                      <w:trHeight w:val="270" w:hRule="atLeast"/>
                    </w:trPr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left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left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32.5级水泥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11010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378.00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 xml:space="preserve">0.015 </w:t>
                        </w:r>
                      </w:p>
                    </w:tc>
                  </w:tr>
                  <w:tr>
                    <w:tblPrEx/>
                    <w:trPr>
                      <w:trHeight w:val="270" w:hRule="atLeast"/>
                    </w:trPr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left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left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水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m³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19060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9.22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 xml:space="preserve">0.058 </w:t>
                        </w:r>
                      </w:p>
                    </w:tc>
                  </w:tr>
                  <w:tr>
                    <w:tblPrEx/>
                    <w:trPr>
                      <w:trHeight w:val="270" w:hRule="atLeast"/>
                    </w:trPr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left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left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中（粗）砂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m³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13200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127.00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 xml:space="preserve">0.02 </w:t>
                        </w:r>
                      </w:p>
                    </w:tc>
                  </w:tr>
                  <w:tr>
                    <w:tblPrEx/>
                    <w:trPr>
                      <w:trHeight w:val="270" w:hRule="atLeast"/>
                    </w:trPr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left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left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碎石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m³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13190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140.00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 xml:space="preserve">0.039 </w:t>
                        </w:r>
                      </w:p>
                    </w:tc>
                  </w:tr>
                  <w:tr>
                    <w:tblPrEx/>
                    <w:trPr>
                      <w:trHeight w:val="270" w:hRule="atLeast"/>
                    </w:trPr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left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left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阻车桩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根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19131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057" w:type="dxa"/>
                        <w:tcBorders/>
                        <w:noWrap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(1.00)</w:t>
                        </w:r>
                      </w:p>
                    </w:tc>
                  </w:tr>
                  <w:tr>
                    <w:tblPrEx/>
                    <w:trPr>
                      <w:trHeight w:val="270" w:hRule="atLeast"/>
                    </w:trPr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left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left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其他材料费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元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00200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1.00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 xml:space="preserve">0.481 </w:t>
                        </w:r>
                      </w:p>
                    </w:tc>
                  </w:tr>
                  <w:tr>
                    <w:tblPrEx/>
                    <w:trPr>
                      <w:trHeight w:val="270" w:hRule="atLeast"/>
                    </w:trPr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13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noWrap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机械</w:t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left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电动三轮车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台班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24006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34.20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 xml:space="preserve">1.000 </w:t>
                        </w:r>
                      </w:p>
                    </w:tc>
                  </w:tr>
                  <w:tr>
                    <w:tblPrEx/>
                    <w:trPr>
                      <w:trHeight w:val="285" w:hRule="atLeast"/>
                    </w:trPr>
                    <w:tc>
                      <w:tcPr>
                        <w:tcW w:w="1113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single" w:sz="4" w:space="0" w:color="auto"/>
                        </w:tcBorders>
                        <w:noWrap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Merge w:val="continue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left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72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left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小型机具使用费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single" w:sz="4" w:space="0" w:color="auto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元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single" w:sz="4" w:space="0" w:color="auto"/>
                        </w:tcBorders>
                        <w:noWrap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00300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single" w:sz="4" w:space="0" w:color="auto"/>
                        </w:tcBorders>
                        <w:noWrap/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>1.00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single" w:sz="4" w:space="0" w:color="auto"/>
                          <w:left w:val="nil"/>
                          <w:bottom w:val="single" w:sz="12" w:space="0" w:color="auto"/>
                          <w:right w:val="nil"/>
                        </w:tcBorders>
                        <w:tcFitText w:val="false"/>
                        <w:vAlign w:val="center"/>
                        <w:hideMark/>
                      </w:tcPr>
                      <w:p>
                        <w:pPr>
                          <w:pStyle w:val="style0"/>
                          <w:widowControl/>
                          <w:spacing w:lineRule="auto" w:line="240"/>
                          <w:jc w:val="center"/>
                          <w:rPr>
                            <w:rFonts w:ascii="宋体" w:cs="宋体" w:eastAsia="宋体" w:hAnsi="宋体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cs="宋体" w:eastAsia="宋体" w:hAnsi="宋体" w:hint="eastAsia"/>
                            <w:kern w:val="0"/>
                            <w:sz w:val="18"/>
                            <w:szCs w:val="18"/>
                          </w:rPr>
                          <w:t xml:space="preserve">2.0 </w:t>
                        </w:r>
                      </w:p>
                    </w:tc>
                  </w:tr>
                </w:tbl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Calibri" w:cs="宋体" w:hAnsi="Calibri"/>
                    </w:rPr>
                  </w:pPr>
                </w:p>
              </w:tc>
            </w:tr>
          </w:tbl>
          <w:p>
            <w:pPr>
              <w:pStyle w:val="style2"/>
              <w:spacing w:before="0"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bookmarkStart w:id="19" w:name="_Toc521511929"/>
          <w:bookmarkStart w:id="20" w:name="_Toc525834407"/>
          <w:p>
            <w:pPr>
              <w:pStyle w:val="style2"/>
              <w:spacing w:before="0"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-3 阻车桩年度经费定额</w:t>
            </w:r>
            <w:bookmarkEnd w:id="19"/>
            <w:bookmarkEnd w:id="20"/>
          </w:p>
          <w:p>
            <w:pPr>
              <w:pStyle w:val="style0"/>
              <w:spacing w:lineRule="auto" w:line="240"/>
              <w:jc w:val="righ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单位：100根</w:t>
            </w:r>
          </w:p>
          <w:tbl>
            <w:tblPr>
              <w:tblW w:w="9172" w:type="dxa"/>
              <w:jc w:val="center"/>
              <w:tblBorders>
                <w:top w:val="single" w:sz="12" w:space="0" w:color="auto"/>
                <w:bottom w:val="single" w:sz="12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6"/>
              <w:gridCol w:w="603"/>
              <w:gridCol w:w="1668"/>
              <w:gridCol w:w="715"/>
              <w:gridCol w:w="770"/>
              <w:gridCol w:w="973"/>
              <w:gridCol w:w="892"/>
              <w:gridCol w:w="794"/>
              <w:gridCol w:w="930"/>
              <w:gridCol w:w="1071"/>
            </w:tblGrid>
            <w:tr>
              <w:trPr>
                <w:trHeight w:val="331" w:hRule="atLeast"/>
                <w:tblHeader/>
                <w:jc w:val="center"/>
              </w:trPr>
              <w:tc>
                <w:tcPr>
                  <w:tcW w:w="756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bCs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60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bCs/>
                      <w:kern w:val="0"/>
                      <w:sz w:val="18"/>
                      <w:szCs w:val="18"/>
                    </w:rPr>
                    <w:t>定额编号</w:t>
                  </w:r>
                </w:p>
              </w:tc>
              <w:tc>
                <w:tcPr>
                  <w:tcW w:w="166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bCs/>
                      <w:kern w:val="0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71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bCs/>
                      <w:kern w:val="0"/>
                      <w:sz w:val="18"/>
                      <w:szCs w:val="18"/>
                    </w:rPr>
                    <w:t>单位</w:t>
                  </w:r>
                </w:p>
              </w:tc>
              <w:tc>
                <w:tcPr>
                  <w:tcW w:w="77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bCs/>
                      <w:kern w:val="0"/>
                      <w:sz w:val="18"/>
                      <w:szCs w:val="18"/>
                    </w:rPr>
                    <w:t>定额单价 （元）</w:t>
                  </w:r>
                </w:p>
              </w:tc>
              <w:tc>
                <w:tcPr>
                  <w:tcW w:w="97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bCs/>
                      <w:kern w:val="0"/>
                      <w:sz w:val="18"/>
                      <w:szCs w:val="18"/>
                    </w:rPr>
                    <w:t>定额人工费</w:t>
                  </w:r>
                  <w:r>
                    <w:rPr>
                      <w:rFonts w:ascii="宋体" w:cs="宋体" w:eastAsia="宋体" w:hAnsi="宋体" w:hint="eastAsia"/>
                      <w:bCs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宋体" w:cs="宋体" w:eastAsia="宋体" w:hAnsi="宋体" w:hint="eastAsia"/>
                      <w:bCs/>
                      <w:kern w:val="0"/>
                      <w:sz w:val="18"/>
                      <w:szCs w:val="18"/>
                    </w:rPr>
                    <w:t>（元）</w:t>
                  </w:r>
                </w:p>
              </w:tc>
              <w:tc>
                <w:tcPr>
                  <w:tcW w:w="8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bCs/>
                      <w:kern w:val="0"/>
                      <w:sz w:val="18"/>
                      <w:szCs w:val="18"/>
                    </w:rPr>
                    <w:t>综合建议维修率（%）</w:t>
                  </w:r>
                </w:p>
              </w:tc>
              <w:tc>
                <w:tcPr>
                  <w:tcW w:w="79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bCs/>
                      <w:kern w:val="0"/>
                      <w:sz w:val="18"/>
                      <w:szCs w:val="18"/>
                    </w:rPr>
                    <w:t xml:space="preserve">定额维修量   </w:t>
                  </w:r>
                </w:p>
              </w:tc>
              <w:tc>
                <w:tcPr>
                  <w:tcW w:w="93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bCs/>
                      <w:kern w:val="0"/>
                      <w:sz w:val="18"/>
                      <w:szCs w:val="18"/>
                    </w:rPr>
                    <w:t>基价（元）</w:t>
                  </w:r>
                </w:p>
              </w:tc>
              <w:tc>
                <w:tcPr>
                  <w:tcW w:w="107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bCs/>
                      <w:kern w:val="0"/>
                      <w:sz w:val="18"/>
                      <w:szCs w:val="18"/>
                    </w:rPr>
                    <w:t>其中：人工费（元）</w:t>
                  </w:r>
                </w:p>
              </w:tc>
            </w:tr>
            <w:tr>
              <w:tblPrEx/>
              <w:trPr>
                <w:trHeight w:val="331" w:hRule="atLeast"/>
                <w:jc w:val="center"/>
              </w:trPr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bCs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bCs/>
                      <w:kern w:val="0"/>
                      <w:sz w:val="18"/>
                      <w:szCs w:val="18"/>
                    </w:rPr>
                    <w:t>阻车桩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bCs/>
                      <w:kern w:val="0"/>
                      <w:sz w:val="18"/>
                      <w:szCs w:val="18"/>
                    </w:rPr>
                    <w:t xml:space="preserve">5.95 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bCs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bCs/>
                      <w:kern w:val="0"/>
                      <w:sz w:val="18"/>
                      <w:szCs w:val="18"/>
                    </w:rPr>
                    <w:t xml:space="preserve">4911.23 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bCs/>
                      <w:kern w:val="0"/>
                      <w:sz w:val="18"/>
                      <w:szCs w:val="18"/>
                    </w:rPr>
                    <w:t xml:space="preserve">1190.37 </w:t>
                  </w:r>
                </w:p>
              </w:tc>
            </w:tr>
            <w:tr>
              <w:tblPrEx/>
              <w:trPr>
                <w:trHeight w:val="331" w:hRule="atLeast"/>
                <w:jc w:val="center"/>
              </w:trPr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bCs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bCs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石材（A型）石球阻车桩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bCs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bCs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bCs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 xml:space="preserve">0.03 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bCs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bCs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bCs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/>
              <w:trPr>
                <w:trHeight w:val="331" w:hRule="atLeast"/>
                <w:jc w:val="center"/>
              </w:trPr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1-1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石材A型阻车桩养护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根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 xml:space="preserve">887.22 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 xml:space="preserve">200.00 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 xml:space="preserve">0.03 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 xml:space="preserve">29.67 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 xml:space="preserve">6.69 </w:t>
                  </w:r>
                </w:p>
              </w:tc>
            </w:tr>
            <w:tr>
              <w:tblPrEx/>
              <w:trPr>
                <w:trHeight w:val="331" w:hRule="atLeast"/>
                <w:jc w:val="center"/>
              </w:trPr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石材（B型）石柱阻车桩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 xml:space="preserve">2.99 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/>
              <w:trPr>
                <w:trHeight w:val="331" w:hRule="atLeast"/>
                <w:jc w:val="center"/>
              </w:trPr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1-2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阻车桩养护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根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 xml:space="preserve">771.39 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 xml:space="preserve">200.00 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 xml:space="preserve">2.99 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 xml:space="preserve">2304.19 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 xml:space="preserve">597.41 </w:t>
                  </w:r>
                </w:p>
              </w:tc>
            </w:tr>
            <w:tr>
              <w:tblPrEx/>
              <w:trPr>
                <w:trHeight w:val="331" w:hRule="atLeast"/>
                <w:jc w:val="center"/>
              </w:trPr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铸铁A型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 xml:space="preserve">2.23 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/>
              <w:trPr>
                <w:trHeight w:val="331" w:hRule="atLeast"/>
                <w:jc w:val="center"/>
              </w:trPr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1-2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阻车桩养护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根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 xml:space="preserve">903.77 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 xml:space="preserve">200.00 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 xml:space="preserve">2.23 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 xml:space="preserve">2014.64 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 xml:space="preserve">445.83 </w:t>
                  </w:r>
                </w:p>
              </w:tc>
            </w:tr>
            <w:tr>
              <w:tblPrEx/>
              <w:trPr>
                <w:trHeight w:val="331" w:hRule="atLeast"/>
                <w:jc w:val="center"/>
              </w:trPr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不锈钢A型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 xml:space="preserve">0.70 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/>
              <w:trPr>
                <w:trHeight w:val="331" w:hRule="atLeast"/>
                <w:jc w:val="center"/>
              </w:trPr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1-2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阻车桩养护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根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 xml:space="preserve">801.39 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 xml:space="preserve">200.00 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 xml:space="preserve">0.70 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 xml:space="preserve">562.72 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 xml:space="preserve">140.44 </w:t>
                  </w:r>
                </w:p>
              </w:tc>
            </w:tr>
            <w:tr>
              <w:tblPrEx/>
              <w:trPr>
                <w:trHeight w:val="331" w:hRule="atLeast"/>
                <w:jc w:val="center"/>
              </w:trPr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/>
              <w:trPr>
                <w:trHeight w:val="331" w:hRule="atLeast"/>
                <w:jc w:val="center"/>
              </w:trPr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宋体" w:cs="Arial" w:eastAsia="宋体" w:hAnsi="宋体" w:hint="eastAsia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22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直接工程费</w:t>
                  </w:r>
                </w:p>
              </w:tc>
              <w:tc>
                <w:tcPr>
                  <w:tcW w:w="41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每年养护工程量×单价</w:t>
                  </w:r>
                </w:p>
              </w:tc>
              <w:tc>
                <w:tcPr>
                  <w:tcW w:w="2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bCs/>
                      <w:kern w:val="0"/>
                      <w:sz w:val="18"/>
                      <w:szCs w:val="18"/>
                    </w:rPr>
                    <w:t xml:space="preserve">4911.23 </w:t>
                  </w:r>
                </w:p>
              </w:tc>
            </w:tr>
            <w:tr>
              <w:tblPrEx/>
              <w:trPr>
                <w:trHeight w:val="331" w:hRule="atLeast"/>
                <w:jc w:val="center"/>
              </w:trPr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（2）</w:t>
                  </w:r>
                </w:p>
              </w:tc>
              <w:tc>
                <w:tcPr>
                  <w:tcW w:w="22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安全防护、文明施工措施费</w:t>
                  </w:r>
                </w:p>
              </w:tc>
              <w:tc>
                <w:tcPr>
                  <w:tcW w:w="41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直接工程费合计×3.993%</w:t>
                  </w:r>
                </w:p>
              </w:tc>
              <w:tc>
                <w:tcPr>
                  <w:tcW w:w="2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 xml:space="preserve">196.11 </w:t>
                  </w:r>
                </w:p>
              </w:tc>
            </w:tr>
            <w:tr>
              <w:tblPrEx/>
              <w:trPr>
                <w:trHeight w:val="331" w:hRule="atLeast"/>
                <w:jc w:val="center"/>
              </w:trPr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宋体" w:cs="Arial" w:eastAsia="宋体" w:hAnsi="宋体" w:hint="eastAsia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22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夜间施工增加费</w:t>
                  </w:r>
                </w:p>
              </w:tc>
              <w:tc>
                <w:tcPr>
                  <w:tcW w:w="41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直接工程费合计×相应费率（中修0.705%，小修1.75%）</w:t>
                  </w:r>
                </w:p>
              </w:tc>
              <w:tc>
                <w:tcPr>
                  <w:tcW w:w="2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 xml:space="preserve">34.62 </w:t>
                  </w:r>
                </w:p>
              </w:tc>
            </w:tr>
            <w:tr>
              <w:tblPrEx/>
              <w:trPr>
                <w:trHeight w:val="331" w:hRule="atLeast"/>
                <w:jc w:val="center"/>
              </w:trPr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宋体" w:cs="Arial" w:eastAsia="宋体" w:hAnsi="宋体" w:hint="eastAsia"/>
                      <w:kern w:val="0"/>
                      <w:sz w:val="18"/>
                      <w:szCs w:val="18"/>
                    </w:rPr>
                    <w:t>4</w:t>
                  </w: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22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规</w:t>
                  </w: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费</w:t>
                  </w:r>
                </w:p>
              </w:tc>
              <w:tc>
                <w:tcPr>
                  <w:tcW w:w="41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人工费×43.9%</w:t>
                  </w:r>
                </w:p>
              </w:tc>
              <w:tc>
                <w:tcPr>
                  <w:tcW w:w="2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 xml:space="preserve">522.57 </w:t>
                  </w:r>
                </w:p>
              </w:tc>
            </w:tr>
            <w:tr>
              <w:tblPrEx/>
              <w:trPr>
                <w:trHeight w:val="331" w:hRule="atLeast"/>
                <w:jc w:val="center"/>
              </w:trPr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宋体" w:cs="Arial" w:eastAsia="宋体" w:hAnsi="宋体" w:hint="eastAsia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22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企业管理费</w:t>
                  </w:r>
                </w:p>
              </w:tc>
              <w:tc>
                <w:tcPr>
                  <w:tcW w:w="41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[（1）+（2）+（3）]×13.84%</w:t>
                  </w:r>
                </w:p>
              </w:tc>
              <w:tc>
                <w:tcPr>
                  <w:tcW w:w="2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 xml:space="preserve">711.65 </w:t>
                  </w:r>
                </w:p>
              </w:tc>
            </w:tr>
            <w:tr>
              <w:tblPrEx/>
              <w:trPr>
                <w:trHeight w:val="331" w:hRule="atLeast"/>
                <w:jc w:val="center"/>
              </w:trPr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（6）</w:t>
                  </w:r>
                </w:p>
              </w:tc>
              <w:tc>
                <w:tcPr>
                  <w:tcW w:w="22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利  润</w:t>
                  </w:r>
                </w:p>
              </w:tc>
              <w:tc>
                <w:tcPr>
                  <w:tcW w:w="41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[（1）+（2）+（3）+（5）]×7%</w:t>
                  </w:r>
                </w:p>
              </w:tc>
              <w:tc>
                <w:tcPr>
                  <w:tcW w:w="2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 xml:space="preserve">409.75 </w:t>
                  </w:r>
                </w:p>
              </w:tc>
            </w:tr>
            <w:tr>
              <w:tblPrEx/>
              <w:trPr>
                <w:trHeight w:val="331" w:hRule="atLeast"/>
                <w:jc w:val="center"/>
              </w:trPr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宋体" w:cs="Arial" w:eastAsia="宋体" w:hAnsi="宋体" w:hint="eastAsia"/>
                      <w:kern w:val="0"/>
                      <w:sz w:val="18"/>
                      <w:szCs w:val="18"/>
                    </w:rPr>
                    <w:t>7</w:t>
                  </w: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22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税  金</w:t>
                  </w:r>
                </w:p>
              </w:tc>
              <w:tc>
                <w:tcPr>
                  <w:tcW w:w="41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[（1）+（2）+（3）+（4）+（5）+（6）]×10%</w:t>
                  </w:r>
                </w:p>
              </w:tc>
              <w:tc>
                <w:tcPr>
                  <w:tcW w:w="2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 xml:space="preserve">678.59 </w:t>
                  </w:r>
                </w:p>
              </w:tc>
            </w:tr>
            <w:tr>
              <w:tblPrEx/>
              <w:trPr>
                <w:trHeight w:val="331" w:hRule="atLeast"/>
                <w:jc w:val="center"/>
              </w:trPr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宋体" w:cs="Arial" w:eastAsia="宋体" w:hAnsi="宋体" w:hint="eastAsia"/>
                      <w:kern w:val="0"/>
                      <w:sz w:val="18"/>
                      <w:szCs w:val="18"/>
                    </w:rPr>
                    <w:t>8</w:t>
                  </w: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22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小  计</w:t>
                  </w:r>
                </w:p>
              </w:tc>
              <w:tc>
                <w:tcPr>
                  <w:tcW w:w="41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（1）+（2）+（3）+（4）+（5）+（6）+（7）</w:t>
                  </w:r>
                </w:p>
              </w:tc>
              <w:tc>
                <w:tcPr>
                  <w:tcW w:w="2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 xml:space="preserve">7464.52 </w:t>
                  </w:r>
                </w:p>
              </w:tc>
            </w:tr>
            <w:tr>
              <w:tblPrEx/>
              <w:trPr>
                <w:trHeight w:val="331" w:hRule="atLeast"/>
                <w:jc w:val="center"/>
              </w:trPr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宋体" w:cs="Arial" w:eastAsia="宋体" w:hAnsi="宋体" w:hint="eastAsia"/>
                      <w:kern w:val="0"/>
                      <w:sz w:val="18"/>
                      <w:szCs w:val="18"/>
                    </w:rPr>
                    <w:t>9</w:t>
                  </w: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22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监理费</w:t>
                  </w:r>
                </w:p>
              </w:tc>
              <w:tc>
                <w:tcPr>
                  <w:tcW w:w="41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（8）× 2.33 %</w:t>
                  </w:r>
                </w:p>
              </w:tc>
              <w:tc>
                <w:tcPr>
                  <w:tcW w:w="2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 xml:space="preserve">173.92 </w:t>
                  </w:r>
                </w:p>
              </w:tc>
            </w:tr>
            <w:tr>
              <w:tblPrEx/>
              <w:trPr>
                <w:trHeight w:val="331" w:hRule="atLeast"/>
                <w:jc w:val="center"/>
              </w:trPr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宋体" w:cs="Arial" w:eastAsia="宋体" w:hAnsi="宋体" w:hint="eastAsia"/>
                      <w:kern w:val="0"/>
                      <w:sz w:val="18"/>
                      <w:szCs w:val="18"/>
                    </w:rPr>
                    <w:t>10</w:t>
                  </w: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22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咨询费</w:t>
                  </w:r>
                </w:p>
              </w:tc>
              <w:tc>
                <w:tcPr>
                  <w:tcW w:w="41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（8）× 0.8%</w:t>
                  </w:r>
                </w:p>
              </w:tc>
              <w:tc>
                <w:tcPr>
                  <w:tcW w:w="2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 xml:space="preserve">59.72 </w:t>
                  </w:r>
                </w:p>
              </w:tc>
            </w:tr>
            <w:tr>
              <w:tblPrEx/>
              <w:trPr>
                <w:trHeight w:val="331" w:hRule="atLeast"/>
                <w:jc w:val="center"/>
              </w:trPr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宋体" w:cs="Arial" w:eastAsia="宋体" w:hAnsi="宋体" w:hint="eastAsia"/>
                      <w:kern w:val="0"/>
                      <w:sz w:val="18"/>
                      <w:szCs w:val="18"/>
                    </w:rPr>
                    <w:t>11</w:t>
                  </w: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22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不可预见费</w:t>
                  </w:r>
                </w:p>
              </w:tc>
              <w:tc>
                <w:tcPr>
                  <w:tcW w:w="41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（8）×5%</w:t>
                  </w:r>
                </w:p>
              </w:tc>
              <w:tc>
                <w:tcPr>
                  <w:tcW w:w="2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 xml:space="preserve">373.23 </w:t>
                  </w:r>
                </w:p>
              </w:tc>
            </w:tr>
            <w:tr>
              <w:tblPrEx/>
              <w:trPr>
                <w:trHeight w:val="331" w:hRule="atLeast"/>
                <w:jc w:val="center"/>
              </w:trPr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宋体" w:cs="Arial" w:eastAsia="宋体" w:hAnsi="宋体" w:hint="eastAsia"/>
                      <w:kern w:val="0"/>
                      <w:sz w:val="18"/>
                      <w:szCs w:val="18"/>
                    </w:rPr>
                    <w:t>12</w:t>
                  </w: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22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color w:val="000000"/>
                      <w:kern w:val="0"/>
                      <w:sz w:val="18"/>
                      <w:szCs w:val="18"/>
                    </w:rPr>
                    <w:t>综合单价</w:t>
                  </w:r>
                </w:p>
              </w:tc>
              <w:tc>
                <w:tcPr>
                  <w:tcW w:w="41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left"/>
                    <w:rPr>
                      <w:rFonts w:ascii="宋体" w:cs="宋体" w:eastAsia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kern w:val="0"/>
                      <w:sz w:val="18"/>
                      <w:szCs w:val="18"/>
                    </w:rPr>
                    <w:t>（8）+（9）+（10）+（11）</w:t>
                  </w:r>
                </w:p>
              </w:tc>
              <w:tc>
                <w:tcPr>
                  <w:tcW w:w="2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nil"/>
                  </w:tcBorders>
                  <w:tcFitText w:val="false"/>
                  <w:vAlign w:val="center"/>
                  <w:hideMark/>
                </w:tcPr>
                <w:p>
                  <w:pPr>
                    <w:pStyle w:val="style0"/>
                    <w:widowControl/>
                    <w:spacing w:lineRule="auto" w:line="240"/>
                    <w:jc w:val="center"/>
                    <w:rPr>
                      <w:rFonts w:ascii="宋体" w:cs="宋体" w:eastAsia="宋体" w:hAnsi="宋体"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cs="宋体" w:eastAsia="宋体" w:hAnsi="宋体" w:hint="eastAsia"/>
                      <w:bCs/>
                      <w:kern w:val="0"/>
                      <w:sz w:val="18"/>
                      <w:szCs w:val="18"/>
                    </w:rPr>
                    <w:t>8071.38</w:t>
                  </w:r>
                </w:p>
              </w:tc>
            </w:tr>
          </w:tbl>
          <w:p>
            <w:pPr>
              <w:pStyle w:val="style2"/>
              <w:spacing w:before="0"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spacing w:lineRule="auto" w:line="240"/>
        <w:jc w:val="left"/>
        <w:rPr>
          <w:rFonts w:ascii="宋体" w:eastAsia="宋体" w:hAnsi="宋体"/>
          <w:sz w:val="18"/>
          <w:szCs w:val="18"/>
        </w:rPr>
      </w:pPr>
    </w:p>
    <w:p>
      <w:pPr>
        <w:pStyle w:val="style0"/>
        <w:spacing w:lineRule="auto" w:line="240"/>
        <w:jc w:val="left"/>
        <w:rPr>
          <w:rFonts w:ascii="宋体" w:eastAsia="宋体" w:hAnsi="宋体"/>
          <w:sz w:val="18"/>
          <w:szCs w:val="18"/>
        </w:rPr>
      </w:pPr>
    </w:p>
    <w:p>
      <w:pPr>
        <w:pStyle w:val="style0"/>
        <w:spacing w:lineRule="auto" w:line="240"/>
        <w:jc w:val="left"/>
        <w:rPr>
          <w:rFonts w:ascii="宋体" w:eastAsia="宋体" w:hAnsi="宋体"/>
          <w:sz w:val="18"/>
          <w:szCs w:val="18"/>
        </w:rPr>
      </w:pPr>
    </w:p>
    <w:p>
      <w:pPr>
        <w:pStyle w:val="style0"/>
        <w:spacing w:lineRule="auto" w:line="240"/>
        <w:jc w:val="left"/>
        <w:rPr>
          <w:rFonts w:ascii="宋体" w:eastAsia="宋体" w:hAnsi="宋体"/>
          <w:b/>
          <w:sz w:val="18"/>
          <w:szCs w:val="18"/>
        </w:rPr>
      </w:pPr>
    </w:p>
    <w:p>
      <w:pPr>
        <w:pStyle w:val="style0"/>
        <w:spacing w:lineRule="auto" w:line="360"/>
        <w:ind w:left="420" w:leftChars="200"/>
        <w:rPr>
          <w:rFonts w:ascii="宋体" w:cs="Times New Roman" w:hAnsi="宋体"/>
          <w:sz w:val="24"/>
          <w:szCs w:val="24"/>
        </w:rPr>
      </w:pPr>
      <w:r>
        <w:rPr>
          <w:rFonts w:ascii="宋体" w:eastAsia="宋体" w:hAnsi="宋体" w:hint="eastAsia"/>
          <w:b/>
          <w:spacing w:val="80"/>
          <w:kern w:val="0"/>
          <w:sz w:val="24"/>
          <w:szCs w:val="24"/>
          <w:fitText w:val="1446" w:id="1748215808"/>
        </w:rPr>
        <w:t>主管</w:t>
      </w:r>
      <w:r>
        <w:rPr>
          <w:rFonts w:ascii="宋体" w:eastAsia="宋体" w:hAnsi="宋体"/>
          <w:b/>
          <w:spacing w:val="80"/>
          <w:kern w:val="0"/>
          <w:sz w:val="24"/>
          <w:szCs w:val="24"/>
          <w:fitText w:val="1446" w:id="1748215808"/>
        </w:rPr>
        <w:t>单</w:t>
      </w:r>
      <w:r>
        <w:rPr>
          <w:rFonts w:ascii="宋体" w:eastAsia="宋体" w:hAnsi="宋体"/>
          <w:b/>
          <w:spacing w:val="1"/>
          <w:kern w:val="0"/>
          <w:sz w:val="24"/>
          <w:szCs w:val="24"/>
          <w:fitText w:val="1446" w:id="1748215808"/>
        </w:rPr>
        <w:t>位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cs="Times New Roman" w:hAnsi="宋体" w:hint="eastAsia"/>
          <w:sz w:val="24"/>
          <w:szCs w:val="24"/>
        </w:rPr>
        <w:t>北京市交通委员会路政局</w:t>
      </w:r>
    </w:p>
    <w:p>
      <w:pPr>
        <w:pStyle w:val="style0"/>
        <w:spacing w:lineRule="auto" w:line="360"/>
        <w:ind w:left="420" w:leftChars="20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b/>
          <w:spacing w:val="80"/>
          <w:kern w:val="0"/>
          <w:sz w:val="24"/>
          <w:szCs w:val="24"/>
          <w:fitText w:val="1446" w:id="1748215809"/>
        </w:rPr>
        <w:t>主编单</w:t>
      </w:r>
      <w:r>
        <w:rPr>
          <w:rFonts w:ascii="宋体" w:eastAsia="宋体" w:hAnsi="宋体" w:hint="eastAsia"/>
          <w:b/>
          <w:spacing w:val="1"/>
          <w:kern w:val="0"/>
          <w:sz w:val="24"/>
          <w:szCs w:val="24"/>
          <w:fitText w:val="1446" w:id="1748215809"/>
        </w:rPr>
        <w:t>位</w:t>
      </w:r>
      <w:r>
        <w:rPr>
          <w:rFonts w:ascii="宋体" w:eastAsia="宋体" w:hAnsi="宋体" w:hint="eastAsia"/>
          <w:b/>
          <w:kern w:val="0"/>
          <w:sz w:val="24"/>
          <w:szCs w:val="24"/>
        </w:rPr>
        <w:t>：</w:t>
      </w:r>
      <w:r>
        <w:rPr>
          <w:rFonts w:ascii="宋体" w:eastAsia="宋体" w:hAnsi="宋体" w:hint="eastAsia"/>
          <w:kern w:val="0"/>
          <w:sz w:val="24"/>
          <w:szCs w:val="24"/>
        </w:rPr>
        <w:t>北京市道路工程造价定额管理站</w:t>
      </w:r>
    </w:p>
    <w:p>
      <w:pPr>
        <w:pStyle w:val="style0"/>
        <w:spacing w:lineRule="auto" w:line="360"/>
        <w:ind w:left="420" w:leftChars="200"/>
        <w:rPr>
          <w:rFonts w:ascii="宋体" w:eastAsia="宋体" w:hAnsi="宋体"/>
          <w:kern w:val="0"/>
          <w:sz w:val="24"/>
          <w:szCs w:val="24"/>
        </w:rPr>
      </w:pPr>
    </w:p>
    <w:p>
      <w:pPr>
        <w:pStyle w:val="style0"/>
        <w:spacing w:before="240" w:after="240" w:lineRule="auto" w: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主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编：赵德全</w:t>
      </w:r>
    </w:p>
    <w:p>
      <w:pPr>
        <w:pStyle w:val="style0"/>
        <w:spacing w:before="240" w:after="240" w:lineRule="auto" w: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副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编：朱立荣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赵福玉</w:t>
      </w:r>
    </w:p>
    <w:p>
      <w:pPr>
        <w:pStyle w:val="style0"/>
        <w:spacing w:before="240" w:after="240" w:lineRule="auto" w:line="240"/>
        <w:ind w:left="1200" w:hanging="1200" w:hangingChars="5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编写人员：李建国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稚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</w:rPr>
        <w:t>河永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王妹瑶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田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涛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为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段春辉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林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漪</w:t>
      </w:r>
      <w:r>
        <w:rPr>
          <w:rFonts w:hint="eastAsia"/>
          <w:sz w:val="24"/>
          <w:szCs w:val="24"/>
        </w:rPr>
        <w:t xml:space="preserve">  </w:t>
      </w:r>
    </w:p>
    <w:p>
      <w:pPr>
        <w:pStyle w:val="style0"/>
        <w:spacing w:before="240" w:after="240" w:lineRule="auto" w:line="240"/>
        <w:ind w:left="1050" w:leftChars="500" w:firstLine="120" w:firstLineChars="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刘丹卉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运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杜啸雪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蔡</w:t>
      </w:r>
      <w:r>
        <w:rPr>
          <w:rFonts w:hint="eastAsia"/>
          <w:sz w:val="24"/>
          <w:szCs w:val="24"/>
        </w:rPr>
        <w:t>雅静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张太迟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</w:rPr>
        <w:t>庆敏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冀二霞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齐雅敬</w:t>
      </w:r>
      <w:r>
        <w:rPr>
          <w:rFonts w:hint="eastAsia"/>
          <w:sz w:val="24"/>
          <w:szCs w:val="24"/>
        </w:rPr>
        <w:t xml:space="preserve"> </w:t>
      </w:r>
    </w:p>
    <w:p>
      <w:pPr>
        <w:pStyle w:val="style0"/>
        <w:spacing w:before="240" w:after="240" w:lineRule="auto" w:line="240"/>
        <w:ind w:firstLine="1080" w:firstLineChars="4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萌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糜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毅</w:t>
      </w:r>
    </w:p>
    <w:p>
      <w:pPr>
        <w:pStyle w:val="style0"/>
        <w:spacing w:before="240" w:after="240" w:lineRule="auto" w: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</w:p>
    <w:p>
      <w:pPr>
        <w:pStyle w:val="style0"/>
        <w:spacing w:before="240" w:after="240" w:lineRule="auto" w:line="240"/>
        <w:jc w:val="left"/>
        <w:rPr>
          <w:sz w:val="24"/>
          <w:szCs w:val="24"/>
        </w:rPr>
      </w:pPr>
    </w:p>
    <w:p>
      <w:pPr>
        <w:pStyle w:val="style0"/>
        <w:spacing w:before="240" w:after="240" w:lineRule="auto" w:line="240"/>
        <w:jc w:val="left"/>
        <w:rPr>
          <w:sz w:val="24"/>
          <w:szCs w:val="24"/>
        </w:rPr>
      </w:pPr>
    </w:p>
    <w:p>
      <w:pPr>
        <w:pStyle w:val="style0"/>
        <w:spacing w:before="240" w:after="240" w:lineRule="auto" w:line="240"/>
        <w:jc w:val="left"/>
        <w:rPr>
          <w:sz w:val="24"/>
          <w:szCs w:val="24"/>
        </w:rPr>
      </w:pPr>
    </w:p>
    <w:p>
      <w:pPr>
        <w:pStyle w:val="style0"/>
        <w:spacing w:before="240" w:after="240" w:lineRule="auto" w:line="240"/>
        <w:jc w:val="left"/>
        <w:rPr>
          <w:sz w:val="24"/>
          <w:szCs w:val="24"/>
        </w:rPr>
      </w:pPr>
    </w:p>
    <w:p>
      <w:pPr>
        <w:pStyle w:val="style0"/>
        <w:spacing w:before="240" w:after="240" w:lineRule="auto" w:line="240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t>鸣</w:t>
      </w:r>
      <w:r>
        <w:rPr>
          <w:rFonts w:ascii="黑体" w:eastAsia="黑体" w:hAnsi="黑体" w:hint="eastAsia"/>
          <w:b/>
          <w:sz w:val="28"/>
          <w:szCs w:val="28"/>
        </w:rPr>
        <w:t xml:space="preserve">  </w:t>
      </w:r>
      <w:r>
        <w:rPr>
          <w:rFonts w:ascii="黑体" w:eastAsia="黑体" w:hAnsi="黑体"/>
          <w:b/>
          <w:sz w:val="28"/>
          <w:szCs w:val="28"/>
        </w:rPr>
        <w:t>谢</w:t>
      </w:r>
    </w:p>
    <w:p>
      <w:pPr>
        <w:pStyle w:val="style0"/>
        <w:spacing w:lineRule="auto" w:line="360"/>
        <w:ind w:firstLine="480" w:firstLineChars="200"/>
        <w:rPr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kern w:val="0"/>
          <w:sz w:val="24"/>
          <w:szCs w:val="24"/>
        </w:rPr>
        <w:t>北京七环技术咨询有限公司、</w:t>
      </w:r>
      <w:r>
        <w:rPr>
          <w:rFonts w:ascii="宋体" w:eastAsia="宋体" w:hAnsi="宋体" w:hint="eastAsia"/>
          <w:kern w:val="0"/>
          <w:sz w:val="24"/>
          <w:szCs w:val="24"/>
        </w:rPr>
        <w:t>北京中路安畅工程技术有限</w:t>
      </w:r>
      <w:r>
        <w:rPr>
          <w:rFonts w:ascii="宋体" w:eastAsia="宋体" w:hAnsi="宋体"/>
          <w:kern w:val="0"/>
          <w:sz w:val="24"/>
          <w:szCs w:val="24"/>
        </w:rPr>
        <w:t>公司参与了</w:t>
      </w:r>
      <w:r>
        <w:rPr>
          <w:rFonts w:hint="eastAsia"/>
          <w:sz w:val="24"/>
          <w:szCs w:val="24"/>
        </w:rPr>
        <w:t>本定额的编写过程，并</w:t>
      </w:r>
      <w:r>
        <w:rPr>
          <w:rFonts w:hint="eastAsia"/>
          <w:sz w:val="24"/>
          <w:szCs w:val="24"/>
        </w:rPr>
        <w:t>给予</w:t>
      </w:r>
      <w:r>
        <w:rPr>
          <w:rFonts w:hint="eastAsia"/>
          <w:sz w:val="24"/>
          <w:szCs w:val="24"/>
        </w:rPr>
        <w:t>了大力的支持。</w:t>
      </w:r>
    </w:p>
    <w:p>
      <w:pPr>
        <w:pStyle w:val="style0"/>
        <w:spacing w:lineRule="auto" w:line="360"/>
        <w:ind w:firstLine="480" w:firstLineChars="200"/>
        <w:rPr>
          <w:rFonts w:ascii="黑体" w:eastAsia="黑体" w:hAnsi="黑体"/>
          <w:b/>
          <w:szCs w:val="28"/>
        </w:rPr>
      </w:pPr>
      <w:r>
        <w:rPr>
          <w:rFonts w:hint="eastAsia"/>
          <w:sz w:val="24"/>
          <w:szCs w:val="24"/>
          <w:shd w:val="clear" w:color="auto" w:fill="ffffff"/>
        </w:rPr>
        <w:t>特此鸣谢。</w:t>
      </w:r>
    </w:p>
    <w:p>
      <w:pPr>
        <w:pStyle w:val="style0"/>
        <w:rPr/>
      </w:pPr>
    </w:p>
    <w:sectPr>
      <w:footerReference w:type="default" r:id="rId5"/>
      <w:pgSz w:w="11510" w:h="7938" w:orient="landscape"/>
      <w:pgMar w:top="567" w:right="1077" w:bottom="567" w:left="1361" w:header="284" w:footer="284" w:gutter="0"/>
      <w:paperSrc w:first="15" w:other="15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  <w:font w:name="微软雅黑">
    <w:altName w:val="微软雅黑"/>
    <w:panose1 w:val="020b0503020002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panose1 w:val="02010609030001010101"/>
    <w:charset w:val="86"/>
    <w:family w:val="modern"/>
    <w:pitch w:val="fixed"/>
    <w:sig w:usb0="00000001" w:usb1="080E0000" w:usb2="00000010" w:usb3="00000000" w:csb0="00040000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 xmlns:w14="http://schemas.microsoft.com/office/word/2010/wordml">
  <w:p>
    <w:pPr>
      <w:pStyle w:val="style32"/>
      <w:jc w:val="center"/>
      <w:rPr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 xmlns:w14="http://schemas.microsoft.com/office/word/2010/wordml">
  <w:p>
    <w:pPr>
      <w:pStyle w:val="style32"/>
      <w:jc w:val="center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noProof/>
        <w:lang w:val="zh-CN"/>
      </w:rPr>
      <w:t>1</w:t>
    </w:r>
    <w:r>
      <w:rPr/>
      <w:fldChar w:fldCharType="end"/>
    </w:r>
  </w:p>
  <w:p>
    <w:pPr>
      <w:pStyle w:val="style32"/>
      <w:jc w:val="center"/>
      <w:rPr/>
    </w:pP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 xmlns:w14="http://schemas.microsoft.com/office/word/2010/wordml">
  <w:p>
    <w:pPr>
      <w:pStyle w:val="style32"/>
      <w:jc w:val="center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noProof/>
        <w:lang w:val="zh-CN"/>
      </w:rPr>
      <w:t>17</w:t>
    </w:r>
    <w:r>
      <w:rPr>
        <w:noProof/>
        <w:lang w:val="zh-CN"/>
      </w:rPr>
      <w:fldChar w:fldCharType="end"/>
    </w: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 xmlns:w14="http://schemas.microsoft.com/office/word/2010/wordml">
  <w:p>
    <w:pPr>
      <w:pStyle w:val="style32"/>
      <w:jc w:val="center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noProof/>
        <w:lang w:val="zh-CN"/>
      </w:rPr>
      <w:t>23</w:t>
    </w:r>
    <w:r>
      <w:rPr>
        <w:noProof/>
        <w:lang w:val="zh-CN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FF8E760"/>
    <w:lvl w:ilvl="0" w:tplc="4E92CB60">
      <w:start w:val="1"/>
      <w:numFmt w:val="japaneseCounting"/>
      <w:lvlText w:val="%1、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00000001"/>
    <w:multiLevelType w:val="multilevel"/>
    <w:tmpl w:val="F9920E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0000002"/>
    <w:multiLevelType w:val="hybridMultilevel"/>
    <w:tmpl w:val="A93C106E"/>
    <w:lvl w:ilvl="0" w:tplc="88C8C35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3"/>
    <w:multiLevelType w:val="hybridMultilevel"/>
    <w:tmpl w:val="777C3F22"/>
    <w:lvl w:ilvl="0" w:tplc="8BE2BD8E">
      <w:start w:val="1"/>
      <w:numFmt w:val="chineseCountingThousand"/>
      <w:lvlText w:val="%1 "/>
      <w:lvlJc w:val="left"/>
      <w:pPr>
        <w:ind w:left="420" w:hanging="420"/>
      </w:pPr>
      <w:rPr>
        <w:rFonts w:hint="eastAsia"/>
        <w:spacing w:val="-20"/>
        <w:kern w:val="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spacing w:lineRule="auto" w:line="480"/>
      <w:jc w:val="both"/>
    </w:pPr>
    <w:rPr>
      <w:rFonts w:ascii="Calibri" w:cs="黑体" w:eastAsia="宋体" w:hAnsi="Calibri"/>
    </w:rPr>
  </w:style>
  <w:style w:type="paragraph" w:styleId="style1">
    <w:name w:val="heading 1"/>
    <w:basedOn w:val="style0"/>
    <w:next w:val="style0"/>
    <w:link w:val="style4101"/>
    <w:qFormat/>
    <w:uiPriority w:val="9"/>
    <w:pPr>
      <w:keepNext/>
      <w:keepLines/>
      <w:spacing w:before="340" w:after="330" w:lineRule="auto" w:line="578"/>
      <w:outlineLvl w:val="0"/>
    </w:pPr>
    <w:rPr>
      <w:b/>
      <w:bCs/>
      <w:kern w:val="44"/>
      <w:sz w:val="44"/>
      <w:szCs w:val="44"/>
    </w:rPr>
  </w:style>
  <w:style w:type="paragraph" w:styleId="style2">
    <w:name w:val="heading 2"/>
    <w:basedOn w:val="style0"/>
    <w:next w:val="style0"/>
    <w:link w:val="style4100"/>
    <w:qFormat/>
    <w:uiPriority w:val="9"/>
    <w:pPr>
      <w:keepNext/>
      <w:keepLines/>
      <w:spacing w:before="260" w:after="260" w:lineRule="auto" w:line="416"/>
      <w:outlineLvl w:val="1"/>
    </w:pPr>
    <w:rPr>
      <w:rFonts w:ascii="Calibri Light" w:cs="宋体" w:eastAsia="宋体" w:hAnsi="Calibri Light"/>
      <w:b/>
      <w:bCs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  <w:style w:type="paragraph" w:styleId="style66">
    <w:name w:val="Body Text"/>
    <w:basedOn w:val="style0"/>
    <w:next w:val="style66"/>
    <w:link w:val="style4099"/>
    <w:pPr>
      <w:spacing w:after="120" w:lineRule="auto" w:line="240"/>
    </w:pPr>
    <w:rPr>
      <w:rFonts w:cs="Times New Roman"/>
    </w:rPr>
  </w:style>
  <w:style w:type="character" w:customStyle="1" w:styleId="style4099">
    <w:name w:val="正文文本 Char"/>
    <w:basedOn w:val="style65"/>
    <w:next w:val="style4099"/>
    <w:link w:val="style66"/>
    <w:rPr>
      <w:rFonts w:ascii="Calibri" w:cs="Times New Roman" w:eastAsia="宋体" w:hAnsi="Calibri"/>
    </w:rPr>
  </w:style>
  <w:style w:type="paragraph" w:styleId="style179">
    <w:name w:val="List Paragraph"/>
    <w:basedOn w:val="style0"/>
    <w:next w:val="style179"/>
    <w:uiPriority w:val="99"/>
    <w:pPr>
      <w:ind w:firstLine="420" w:firstLineChars="200"/>
    </w:pPr>
    <w:rPr/>
  </w:style>
  <w:style w:type="character" w:customStyle="1" w:styleId="style4100">
    <w:name w:val="标题 2 Char"/>
    <w:basedOn w:val="style65"/>
    <w:next w:val="style4100"/>
    <w:link w:val="style2"/>
    <w:uiPriority w:val="9"/>
    <w:rPr>
      <w:rFonts w:ascii="Calibri Light" w:cs="宋体" w:eastAsia="宋体" w:hAnsi="Calibri Light"/>
      <w:b/>
      <w:bCs/>
      <w:sz w:val="32"/>
      <w:szCs w:val="32"/>
    </w:rPr>
  </w:style>
  <w:style w:type="character" w:customStyle="1" w:styleId="style4101">
    <w:name w:val="标题 1 Char"/>
    <w:basedOn w:val="style65"/>
    <w:next w:val="style4101"/>
    <w:link w:val="style1"/>
    <w:uiPriority w:val="9"/>
    <w:rPr>
      <w:rFonts w:ascii="Calibri" w:cs="黑体" w:eastAsia="宋体" w:hAnsi="Calibri"/>
      <w:b/>
      <w:bCs/>
      <w:kern w:val="44"/>
      <w:sz w:val="44"/>
      <w:szCs w:val="44"/>
    </w:rPr>
  </w:style>
  <w:style w:type="paragraph" w:styleId="style266">
    <w:name w:val="TOC Heading"/>
    <w:basedOn w:val="style1"/>
    <w:next w:val="style0"/>
    <w:qFormat/>
    <w:uiPriority w:val="39"/>
    <w:pPr>
      <w:widowControl/>
      <w:spacing w:before="240" w:after="0" w:lineRule="auto" w:line="259"/>
      <w:jc w:val="left"/>
      <w:outlineLvl w:val="9"/>
    </w:pPr>
    <w:rPr>
      <w:rFonts w:ascii="Calibri Light" w:cs="宋体" w:eastAsia="宋体" w:hAnsi="Calibri Light"/>
      <w:b w:val="false"/>
      <w:bCs w:val="false"/>
      <w:color w:val="2e74b5"/>
      <w:kern w:val="0"/>
      <w:sz w:val="32"/>
      <w:szCs w:val="32"/>
    </w:rPr>
  </w:style>
  <w:style w:type="paragraph" w:styleId="style20">
    <w:name w:val="toc 2"/>
    <w:basedOn w:val="style0"/>
    <w:next w:val="style0"/>
    <w:uiPriority w:val="39"/>
    <w:pPr>
      <w:tabs>
        <w:tab w:val="right" w:leader="dot" w:pos="8891"/>
      </w:tabs>
      <w:ind w:left="420" w:leftChars="200"/>
      <w:jc w:val="center"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153">
    <w:name w:val="Balloon Text"/>
    <w:basedOn w:val="style0"/>
    <w:next w:val="style153"/>
    <w:link w:val="style4102"/>
    <w:uiPriority w:val="99"/>
    <w:pPr>
      <w:spacing w:lineRule="auto" w:line="240"/>
    </w:pPr>
    <w:rPr>
      <w:sz w:val="18"/>
      <w:szCs w:val="18"/>
    </w:rPr>
  </w:style>
  <w:style w:type="character" w:customStyle="1" w:styleId="style4102">
    <w:name w:val="批注框文本 Char"/>
    <w:basedOn w:val="style65"/>
    <w:next w:val="style4102"/>
    <w:link w:val="style153"/>
    <w:uiPriority w:val="99"/>
    <w:rPr>
      <w:rFonts w:ascii="Calibri" w:cs="黑体" w:eastAsia="宋体" w:hAnsi="Calibri"/>
      <w:sz w:val="18"/>
      <w:szCs w:val="18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footer" Target="footer1.xml"/><Relationship Id="rId5" Type="http://schemas.openxmlformats.org/officeDocument/2006/relationships/footer" Target="footer4.xml"/><Relationship Id="rId10" Type="http://schemas.openxmlformats.org/officeDocument/2006/relationships/customXml" Target="../customXml/item1.xml"/><Relationship Id="rId8" Type="http://schemas.openxmlformats.org/officeDocument/2006/relationships/settings" Target="settings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9" Type="http://schemas.openxmlformats.org/officeDocument/2006/relationships/theme" Target="theme/theme1.xml"/><Relationship Id="rId6" Type="http://schemas.openxmlformats.org/officeDocument/2006/relationships/styles" Target="styles.xml"/><Relationship Id="rId1" Type="http://schemas.openxmlformats.org/officeDocument/2006/relationships/numbering" Target="numbering.xml"/><Relationship Id="rId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1BB59-FAFA-4FE5-8B62-ABFB1E23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Words>7111</Words>
  <Characters>10209</Characters>
  <Application>WPS Office</Application>
  <DocSecurity>0</DocSecurity>
  <Paragraphs>2577</Paragraphs>
  <ScaleCrop>false</ScaleCrop>
  <Company>CHINA</Company>
  <LinksUpToDate>false</LinksUpToDate>
  <CharactersWithSpaces>10688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2018-08-30T09:01:00Z</dcterms:created>
  <dc:creator>jierxia</dc:creator>
  <lastModifiedBy>MI MAX 2</lastModifiedBy>
  <lastPrinted>2018-08-22T08:38:00Z</lastPrinted>
  <dcterms:modified xsi:type="dcterms:W3CDTF">2018-10-22T04:47:45Z</dcterms:modified>
  <revision>67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